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059DC" w14:textId="77777777" w:rsidR="007841A5" w:rsidRDefault="007841A5" w:rsidP="007841A5">
      <w:pPr>
        <w:pStyle w:val="Default"/>
      </w:pPr>
    </w:p>
    <w:p w14:paraId="4E8448A1" w14:textId="77777777" w:rsidR="007841A5" w:rsidRPr="007841A5" w:rsidRDefault="007841A5" w:rsidP="007841A5">
      <w:pPr>
        <w:spacing w:after="0"/>
        <w:jc w:val="center"/>
        <w:rPr>
          <w:rFonts w:ascii="Times New Roman" w:hAnsi="Times New Roman" w:cs="Times New Roman"/>
          <w:sz w:val="24"/>
          <w:szCs w:val="24"/>
        </w:rPr>
      </w:pPr>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Pengaruh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Daerah, </w:t>
      </w:r>
      <w:proofErr w:type="spellStart"/>
      <w:r w:rsidRPr="007841A5">
        <w:rPr>
          <w:rFonts w:ascii="Times New Roman" w:hAnsi="Times New Roman" w:cs="Times New Roman"/>
          <w:sz w:val="24"/>
          <w:szCs w:val="24"/>
        </w:rPr>
        <w:t>Pengendalian</w:t>
      </w:r>
      <w:proofErr w:type="spellEnd"/>
      <w:r w:rsidRPr="007841A5">
        <w:rPr>
          <w:rFonts w:ascii="Times New Roman" w:hAnsi="Times New Roman" w:cs="Times New Roman"/>
          <w:sz w:val="24"/>
          <w:szCs w:val="24"/>
        </w:rPr>
        <w:t xml:space="preserve"> </w:t>
      </w:r>
      <w:proofErr w:type="gramStart"/>
      <w:r w:rsidRPr="007841A5">
        <w:rPr>
          <w:rFonts w:ascii="Times New Roman" w:hAnsi="Times New Roman" w:cs="Times New Roman"/>
          <w:sz w:val="24"/>
          <w:szCs w:val="24"/>
        </w:rPr>
        <w:t>Intern  dan</w:t>
      </w:r>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Komitmen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Organisasi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Finansial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Daerah</w:t>
      </w:r>
    </w:p>
    <w:p w14:paraId="43E31E0E" w14:textId="77777777" w:rsidR="007841A5" w:rsidRPr="007841A5" w:rsidRDefault="007841A5" w:rsidP="007841A5">
      <w:pPr>
        <w:spacing w:after="0"/>
        <w:jc w:val="center"/>
        <w:rPr>
          <w:rFonts w:ascii="Times New Roman" w:hAnsi="Times New Roman" w:cs="Times New Roman"/>
          <w:b/>
          <w:sz w:val="24"/>
          <w:szCs w:val="24"/>
        </w:rPr>
      </w:pPr>
      <w:r w:rsidRPr="007841A5">
        <w:rPr>
          <w:rFonts w:ascii="Times New Roman" w:hAnsi="Times New Roman" w:cs="Times New Roman"/>
          <w:sz w:val="24"/>
          <w:szCs w:val="24"/>
        </w:rPr>
        <w:t>(</w:t>
      </w:r>
      <w:proofErr w:type="spellStart"/>
      <w:r w:rsidRPr="007841A5">
        <w:rPr>
          <w:rFonts w:ascii="Times New Roman" w:hAnsi="Times New Roman" w:cs="Times New Roman"/>
          <w:sz w:val="24"/>
          <w:szCs w:val="24"/>
        </w:rPr>
        <w:t>Studi</w:t>
      </w:r>
      <w:proofErr w:type="spellEnd"/>
      <w:r w:rsidRPr="007841A5">
        <w:rPr>
          <w:rFonts w:ascii="Times New Roman" w:hAnsi="Times New Roman" w:cs="Times New Roman"/>
          <w:sz w:val="24"/>
          <w:szCs w:val="24"/>
        </w:rPr>
        <w:t xml:space="preserve"> pada SKPD </w:t>
      </w:r>
      <w:proofErr w:type="spellStart"/>
      <w:r w:rsidRPr="007841A5">
        <w:rPr>
          <w:rFonts w:ascii="Times New Roman" w:hAnsi="Times New Roman" w:cs="Times New Roman"/>
          <w:sz w:val="24"/>
          <w:szCs w:val="24"/>
        </w:rPr>
        <w:t>Kabupaten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Berau</w:t>
      </w:r>
      <w:proofErr w:type="spellEnd"/>
      <w:r w:rsidRPr="007841A5">
        <w:rPr>
          <w:rFonts w:ascii="Times New Roman" w:hAnsi="Times New Roman" w:cs="Times New Roman"/>
          <w:b/>
          <w:sz w:val="24"/>
          <w:szCs w:val="24"/>
        </w:rPr>
        <w:t>)</w:t>
      </w:r>
    </w:p>
    <w:p w14:paraId="7B04E98E" w14:textId="098FA9BC" w:rsidR="007841A5" w:rsidRPr="007841A5" w:rsidRDefault="007841A5" w:rsidP="007841A5">
      <w:pPr>
        <w:spacing w:after="0"/>
        <w:jc w:val="center"/>
        <w:rPr>
          <w:rFonts w:ascii="Times New Roman" w:hAnsi="Times New Roman" w:cs="Times New Roman"/>
          <w:sz w:val="24"/>
          <w:szCs w:val="24"/>
        </w:rPr>
      </w:pPr>
    </w:p>
    <w:p w14:paraId="0680F110" w14:textId="77777777" w:rsidR="007841A5" w:rsidRPr="007841A5" w:rsidRDefault="007841A5" w:rsidP="007841A5">
      <w:pPr>
        <w:spacing w:after="0"/>
        <w:ind w:left="360"/>
        <w:jc w:val="center"/>
        <w:rPr>
          <w:rFonts w:ascii="Times New Roman" w:hAnsi="Times New Roman" w:cs="Times New Roman"/>
          <w:sz w:val="24"/>
          <w:szCs w:val="24"/>
        </w:rPr>
      </w:pPr>
      <w:proofErr w:type="spellStart"/>
      <w:r w:rsidRPr="007841A5">
        <w:rPr>
          <w:rFonts w:ascii="Times New Roman" w:hAnsi="Times New Roman" w:cs="Times New Roman"/>
          <w:sz w:val="24"/>
          <w:szCs w:val="24"/>
        </w:rPr>
        <w:t>Rusdiah</w:t>
      </w:r>
      <w:proofErr w:type="spellEnd"/>
      <w:r w:rsidRPr="007841A5">
        <w:rPr>
          <w:rFonts w:ascii="Times New Roman" w:hAnsi="Times New Roman" w:cs="Times New Roman"/>
          <w:sz w:val="24"/>
          <w:szCs w:val="24"/>
        </w:rPr>
        <w:t xml:space="preserve"> Iskandar</w:t>
      </w:r>
    </w:p>
    <w:p w14:paraId="1BACABB0" w14:textId="77777777" w:rsidR="007841A5" w:rsidRPr="007841A5" w:rsidRDefault="007841A5" w:rsidP="007841A5">
      <w:pPr>
        <w:spacing w:after="0"/>
        <w:ind w:left="360"/>
        <w:jc w:val="center"/>
        <w:rPr>
          <w:rFonts w:ascii="Times New Roman" w:hAnsi="Times New Roman" w:cs="Times New Roman"/>
          <w:sz w:val="24"/>
          <w:szCs w:val="24"/>
        </w:rPr>
      </w:pPr>
      <w:proofErr w:type="spellStart"/>
      <w:r w:rsidRPr="007841A5">
        <w:rPr>
          <w:rFonts w:ascii="Times New Roman" w:hAnsi="Times New Roman" w:cs="Times New Roman"/>
          <w:sz w:val="24"/>
          <w:szCs w:val="24"/>
        </w:rPr>
        <w:t>Salmah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Pattisahussiwa</w:t>
      </w:r>
      <w:proofErr w:type="spellEnd"/>
    </w:p>
    <w:p w14:paraId="4A432D3E" w14:textId="77777777" w:rsidR="007841A5" w:rsidRPr="007841A5" w:rsidRDefault="007841A5" w:rsidP="007841A5">
      <w:pPr>
        <w:spacing w:after="0"/>
        <w:ind w:left="360"/>
        <w:jc w:val="center"/>
        <w:rPr>
          <w:rFonts w:ascii="Times New Roman" w:hAnsi="Times New Roman" w:cs="Times New Roman"/>
          <w:sz w:val="24"/>
          <w:szCs w:val="24"/>
        </w:rPr>
      </w:pPr>
      <w:proofErr w:type="spellStart"/>
      <w:r w:rsidRPr="007841A5">
        <w:rPr>
          <w:rFonts w:ascii="Times New Roman" w:hAnsi="Times New Roman" w:cs="Times New Roman"/>
          <w:sz w:val="24"/>
          <w:szCs w:val="24"/>
        </w:rPr>
        <w:t>Musviyanti</w:t>
      </w:r>
      <w:proofErr w:type="spellEnd"/>
    </w:p>
    <w:p w14:paraId="0E2B871B" w14:textId="77777777" w:rsidR="007841A5" w:rsidRPr="007841A5" w:rsidRDefault="007841A5" w:rsidP="007841A5">
      <w:pPr>
        <w:spacing w:after="0"/>
        <w:jc w:val="center"/>
        <w:rPr>
          <w:rFonts w:ascii="Times New Roman" w:hAnsi="Times New Roman" w:cs="Times New Roman"/>
          <w:sz w:val="24"/>
          <w:szCs w:val="24"/>
        </w:rPr>
      </w:pPr>
      <w:proofErr w:type="spellStart"/>
      <w:r w:rsidRPr="007841A5">
        <w:rPr>
          <w:rFonts w:ascii="Times New Roman" w:hAnsi="Times New Roman" w:cs="Times New Roman"/>
          <w:sz w:val="24"/>
          <w:szCs w:val="24"/>
        </w:rPr>
        <w:t>Muntaqim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Fardani</w:t>
      </w:r>
      <w:proofErr w:type="spellEnd"/>
      <w:r w:rsidRPr="007841A5">
        <w:rPr>
          <w:rFonts w:ascii="Times New Roman" w:hAnsi="Times New Roman" w:cs="Times New Roman"/>
          <w:sz w:val="24"/>
          <w:szCs w:val="24"/>
        </w:rPr>
        <w:t xml:space="preserve"> </w:t>
      </w:r>
    </w:p>
    <w:p w14:paraId="36EAD9A5" w14:textId="77777777" w:rsidR="007841A5" w:rsidRPr="007841A5" w:rsidRDefault="007841A5" w:rsidP="007841A5">
      <w:pPr>
        <w:spacing w:after="0"/>
        <w:jc w:val="center"/>
        <w:rPr>
          <w:rFonts w:ascii="Times New Roman" w:hAnsi="Times New Roman" w:cs="Times New Roman"/>
          <w:sz w:val="24"/>
          <w:szCs w:val="24"/>
        </w:rPr>
      </w:pPr>
    </w:p>
    <w:p w14:paraId="6AAC69AD" w14:textId="77777777" w:rsidR="007841A5" w:rsidRPr="007841A5" w:rsidRDefault="007841A5" w:rsidP="007841A5">
      <w:pPr>
        <w:spacing w:after="0"/>
        <w:jc w:val="center"/>
        <w:rPr>
          <w:rFonts w:ascii="Times New Roman" w:hAnsi="Times New Roman" w:cs="Times New Roman"/>
          <w:b/>
          <w:sz w:val="24"/>
          <w:szCs w:val="24"/>
        </w:rPr>
      </w:pPr>
      <w:proofErr w:type="spellStart"/>
      <w:r w:rsidRPr="007841A5">
        <w:rPr>
          <w:rFonts w:ascii="Times New Roman" w:hAnsi="Times New Roman" w:cs="Times New Roman"/>
          <w:sz w:val="24"/>
          <w:szCs w:val="24"/>
        </w:rPr>
        <w:t>Fakultas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Ekonomi</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Bisnis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Jurusan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Universitas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Mulawarman</w:t>
      </w:r>
      <w:proofErr w:type="spellEnd"/>
    </w:p>
    <w:p w14:paraId="735F10C6" w14:textId="77777777" w:rsidR="007841A5" w:rsidRPr="00D61658" w:rsidRDefault="007841A5" w:rsidP="007841A5">
      <w:pPr>
        <w:pStyle w:val="Default"/>
        <w:jc w:val="center"/>
        <w:rPr>
          <w:rFonts w:ascii="Arial" w:hAnsi="Arial" w:cs="Arial"/>
          <w:b/>
          <w:iCs/>
        </w:rPr>
      </w:pPr>
    </w:p>
    <w:p w14:paraId="21137098" w14:textId="77777777" w:rsidR="007841A5" w:rsidRPr="00D61658" w:rsidRDefault="007841A5" w:rsidP="007841A5">
      <w:pPr>
        <w:pStyle w:val="Default"/>
        <w:jc w:val="center"/>
        <w:rPr>
          <w:rFonts w:ascii="Arial" w:hAnsi="Arial" w:cs="Arial"/>
          <w:b/>
          <w:iCs/>
        </w:rPr>
      </w:pPr>
      <w:r w:rsidRPr="00D61658">
        <w:rPr>
          <w:rFonts w:ascii="Arial" w:hAnsi="Arial" w:cs="Arial"/>
          <w:b/>
          <w:iCs/>
        </w:rPr>
        <w:t>Abstract</w:t>
      </w:r>
    </w:p>
    <w:p w14:paraId="01D34A05" w14:textId="77777777" w:rsidR="007841A5" w:rsidRPr="00D61658" w:rsidRDefault="007841A5" w:rsidP="007841A5">
      <w:pPr>
        <w:pStyle w:val="Default"/>
        <w:jc w:val="center"/>
        <w:rPr>
          <w:rFonts w:ascii="Arial" w:hAnsi="Arial" w:cs="Arial"/>
          <w:bCs/>
          <w:iCs/>
        </w:rPr>
      </w:pPr>
    </w:p>
    <w:p w14:paraId="21CB4A48" w14:textId="77777777" w:rsidR="007841A5" w:rsidRDefault="007841A5" w:rsidP="007841A5">
      <w:pPr>
        <w:pStyle w:val="Default"/>
        <w:jc w:val="both"/>
        <w:rPr>
          <w:rFonts w:ascii="Arial" w:hAnsi="Arial" w:cs="Arial"/>
          <w:iCs/>
          <w:sz w:val="22"/>
          <w:szCs w:val="22"/>
        </w:rPr>
      </w:pPr>
    </w:p>
    <w:p w14:paraId="0EED62EF" w14:textId="77777777" w:rsidR="007841A5" w:rsidRDefault="007841A5" w:rsidP="007841A5">
      <w:pPr>
        <w:pStyle w:val="Default"/>
        <w:jc w:val="both"/>
        <w:rPr>
          <w:rFonts w:ascii="Arial" w:hAnsi="Arial" w:cs="Arial"/>
          <w:iCs/>
          <w:sz w:val="22"/>
          <w:szCs w:val="22"/>
        </w:rPr>
      </w:pPr>
    </w:p>
    <w:p w14:paraId="43F92CD6" w14:textId="77777777" w:rsidR="007841A5" w:rsidRPr="00BB13C0" w:rsidRDefault="007841A5" w:rsidP="007841A5">
      <w:pPr>
        <w:pStyle w:val="Default"/>
        <w:jc w:val="both"/>
        <w:rPr>
          <w:rFonts w:ascii="Times New Roman" w:hAnsi="Times New Roman" w:cs="Times New Roman"/>
          <w:i/>
          <w:iCs/>
          <w:shd w:val="clear" w:color="auto" w:fill="FFFFFF"/>
        </w:rPr>
      </w:pPr>
      <w:r w:rsidRPr="00BB13C0">
        <w:rPr>
          <w:rFonts w:ascii="Times New Roman" w:hAnsi="Times New Roman" w:cs="Times New Roman"/>
          <w:i/>
          <w:iCs/>
          <w:shd w:val="clear" w:color="auto" w:fill="FFFFFF"/>
        </w:rPr>
        <w:t xml:space="preserve">The purpose of the study is to analyze the influence of regional financial accounting system, internal control and organizational commitment to financial accountability of local government. </w:t>
      </w:r>
      <w:r w:rsidRPr="00BB13C0">
        <w:rPr>
          <w:rFonts w:ascii="Times New Roman" w:eastAsia="Times New Roman" w:hAnsi="Times New Roman" w:cs="Times New Roman"/>
          <w:i/>
          <w:iCs/>
          <w:lang w:val="en-ID" w:eastAsia="en-ID"/>
        </w:rPr>
        <w:t xml:space="preserve">The population are all Regional Work Unit (SKPD) of </w:t>
      </w:r>
      <w:proofErr w:type="spellStart"/>
      <w:r w:rsidRPr="00BB13C0">
        <w:rPr>
          <w:rFonts w:ascii="Times New Roman" w:eastAsia="Times New Roman" w:hAnsi="Times New Roman" w:cs="Times New Roman"/>
          <w:i/>
          <w:iCs/>
          <w:lang w:val="en-ID" w:eastAsia="en-ID"/>
        </w:rPr>
        <w:t>Berau</w:t>
      </w:r>
      <w:proofErr w:type="spellEnd"/>
      <w:r w:rsidRPr="00BB13C0">
        <w:rPr>
          <w:rFonts w:ascii="Times New Roman" w:eastAsia="Times New Roman" w:hAnsi="Times New Roman" w:cs="Times New Roman"/>
          <w:i/>
          <w:iCs/>
          <w:lang w:val="en-ID" w:eastAsia="en-ID"/>
        </w:rPr>
        <w:t xml:space="preserve"> Regency</w:t>
      </w:r>
      <w:r w:rsidRPr="00BB13C0">
        <w:rPr>
          <w:rFonts w:ascii="Times New Roman" w:eastAsia="Times New Roman" w:hAnsi="Times New Roman" w:cs="Times New Roman"/>
          <w:lang w:val="en-ID" w:eastAsia="en-ID"/>
        </w:rPr>
        <w:t>.</w:t>
      </w:r>
      <w:r w:rsidRPr="00BB13C0">
        <w:rPr>
          <w:rStyle w:val="Emphasis"/>
          <w:rFonts w:ascii="Times New Roman" w:hAnsi="Times New Roman" w:cs="Times New Roman"/>
          <w:color w:val="111111"/>
        </w:rPr>
        <w:t xml:space="preserve"> The sampling method using purposive sampling, the type of research is quantitative with primary data types. Methods of data collection using a questionnaire. The data were processed using Smart PLS, which is used to test the hypothesis of research. </w:t>
      </w:r>
      <w:r w:rsidRPr="00BB13C0">
        <w:rPr>
          <w:rFonts w:ascii="Times New Roman" w:hAnsi="Times New Roman" w:cs="Times New Roman"/>
          <w:i/>
          <w:iCs/>
          <w:shd w:val="clear" w:color="auto" w:fill="FFFFFF"/>
        </w:rPr>
        <w:t xml:space="preserve">These results indicate that </w:t>
      </w:r>
      <w:r w:rsidRPr="00BB13C0">
        <w:rPr>
          <w:rFonts w:ascii="Times New Roman" w:hAnsi="Times New Roman" w:cs="Times New Roman"/>
          <w:i/>
          <w:iCs/>
        </w:rPr>
        <w:t xml:space="preserve">regional financial accounting systems and </w:t>
      </w:r>
      <w:r w:rsidRPr="00BB13C0">
        <w:rPr>
          <w:rFonts w:ascii="Times New Roman" w:hAnsi="Times New Roman" w:cs="Times New Roman"/>
          <w:i/>
          <w:iCs/>
          <w:shd w:val="clear" w:color="auto" w:fill="FFFFFF"/>
        </w:rPr>
        <w:t>organizational commitment</w:t>
      </w:r>
      <w:r w:rsidRPr="00BB13C0">
        <w:rPr>
          <w:rFonts w:ascii="Times New Roman" w:hAnsi="Times New Roman" w:cs="Times New Roman"/>
          <w:i/>
          <w:iCs/>
        </w:rPr>
        <w:t xml:space="preserve">, have positive significantly influence </w:t>
      </w:r>
      <w:r w:rsidRPr="00BB13C0">
        <w:rPr>
          <w:rFonts w:ascii="Times New Roman" w:hAnsi="Times New Roman" w:cs="Times New Roman"/>
          <w:i/>
          <w:iCs/>
          <w:shd w:val="clear" w:color="auto" w:fill="FFFFFF"/>
        </w:rPr>
        <w:t>the financial accountability of local government</w:t>
      </w:r>
      <w:r w:rsidRPr="00BB13C0">
        <w:rPr>
          <w:rFonts w:ascii="Times New Roman" w:hAnsi="Times New Roman" w:cs="Times New Roman"/>
          <w:i/>
          <w:iCs/>
        </w:rPr>
        <w:t xml:space="preserve">, while internal control have positive effect but not significantly influence </w:t>
      </w:r>
      <w:r w:rsidRPr="00BB13C0">
        <w:rPr>
          <w:rFonts w:ascii="Times New Roman" w:hAnsi="Times New Roman" w:cs="Times New Roman"/>
          <w:i/>
          <w:iCs/>
          <w:shd w:val="clear" w:color="auto" w:fill="FFFFFF"/>
        </w:rPr>
        <w:t>the financial accountability of local government</w:t>
      </w:r>
      <w:r w:rsidRPr="00BB13C0">
        <w:rPr>
          <w:rFonts w:ascii="Times New Roman" w:hAnsi="Times New Roman" w:cs="Times New Roman"/>
          <w:i/>
          <w:iCs/>
        </w:rPr>
        <w:t>. Positive effect means that with the expected improvement on internal control system, it can influence the financial accountability of local government.</w:t>
      </w:r>
    </w:p>
    <w:p w14:paraId="4939E88E" w14:textId="77777777" w:rsidR="007841A5" w:rsidRDefault="007841A5" w:rsidP="007841A5">
      <w:pPr>
        <w:shd w:val="clear" w:color="auto" w:fill="FFFFFF"/>
        <w:spacing w:line="240" w:lineRule="auto"/>
        <w:jc w:val="both"/>
        <w:rPr>
          <w:rFonts w:ascii="Times New Roman" w:hAnsi="Times New Roman" w:cs="Times New Roman"/>
          <w:sz w:val="24"/>
          <w:szCs w:val="24"/>
        </w:rPr>
      </w:pPr>
    </w:p>
    <w:p w14:paraId="4D9B6F1E" w14:textId="77777777" w:rsidR="007841A5" w:rsidRPr="00BB13C0" w:rsidRDefault="007841A5" w:rsidP="007841A5">
      <w:pPr>
        <w:shd w:val="clear" w:color="auto" w:fill="FFFFFF"/>
        <w:spacing w:line="240" w:lineRule="auto"/>
        <w:jc w:val="both"/>
        <w:rPr>
          <w:rFonts w:ascii="Times New Roman" w:hAnsi="Times New Roman" w:cs="Times New Roman"/>
          <w:i/>
          <w:iCs/>
          <w:sz w:val="24"/>
          <w:szCs w:val="24"/>
        </w:rPr>
      </w:pPr>
      <w:r w:rsidRPr="0051750F">
        <w:rPr>
          <w:rFonts w:ascii="Times New Roman" w:hAnsi="Times New Roman" w:cs="Times New Roman"/>
          <w:sz w:val="24"/>
          <w:szCs w:val="24"/>
        </w:rPr>
        <w:t xml:space="preserve"> Keywords: Regional Financial Accounting Systems, Internal Control, Organizational Commitment, </w:t>
      </w:r>
      <w:r w:rsidRPr="00BB13C0">
        <w:rPr>
          <w:rFonts w:ascii="Times New Roman" w:hAnsi="Times New Roman" w:cs="Times New Roman"/>
          <w:sz w:val="24"/>
          <w:szCs w:val="24"/>
        </w:rPr>
        <w:t>financial</w:t>
      </w:r>
      <w:r w:rsidRPr="00BB13C0">
        <w:rPr>
          <w:rStyle w:val="Emphasis"/>
          <w:rFonts w:ascii="Times New Roman" w:hAnsi="Times New Roman" w:cs="Times New Roman"/>
          <w:color w:val="111111"/>
          <w:sz w:val="24"/>
          <w:szCs w:val="24"/>
        </w:rPr>
        <w:t xml:space="preserve"> </w:t>
      </w:r>
      <w:r w:rsidRPr="00BB13C0">
        <w:rPr>
          <w:rStyle w:val="Emphasis"/>
          <w:rFonts w:ascii="Times New Roman" w:hAnsi="Times New Roman" w:cs="Times New Roman"/>
          <w:i w:val="0"/>
          <w:iCs w:val="0"/>
          <w:color w:val="111111"/>
          <w:sz w:val="24"/>
          <w:szCs w:val="24"/>
        </w:rPr>
        <w:t>accountability</w:t>
      </w:r>
    </w:p>
    <w:p w14:paraId="55FE2713" w14:textId="538C6C4A" w:rsidR="007841A5" w:rsidRDefault="007841A5"/>
    <w:p w14:paraId="4D232DC5" w14:textId="4B3F6B55" w:rsidR="007841A5" w:rsidRDefault="007841A5" w:rsidP="007841A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proofErr w:type="spellStart"/>
      <w:r w:rsidRPr="007841A5">
        <w:rPr>
          <w:rFonts w:ascii="Times New Roman" w:hAnsi="Times New Roman" w:cs="Times New Roman"/>
          <w:b/>
          <w:bCs/>
          <w:sz w:val="24"/>
          <w:szCs w:val="24"/>
        </w:rPr>
        <w:t>Pendahuluan</w:t>
      </w:r>
      <w:proofErr w:type="spellEnd"/>
    </w:p>
    <w:p w14:paraId="6BE8090C" w14:textId="7CF576A7" w:rsidR="007841A5" w:rsidRPr="007841A5" w:rsidRDefault="007841A5" w:rsidP="007841A5">
      <w:pPr>
        <w:spacing w:after="0" w:line="360" w:lineRule="auto"/>
        <w:ind w:firstLine="720"/>
        <w:jc w:val="both"/>
        <w:rPr>
          <w:rFonts w:ascii="Times New Roman" w:hAnsi="Times New Roman" w:cs="Times New Roman"/>
          <w:sz w:val="24"/>
          <w:szCs w:val="24"/>
        </w:rPr>
      </w:pPr>
      <w:proofErr w:type="spellStart"/>
      <w:proofErr w:type="gramStart"/>
      <w:r w:rsidRPr="007841A5">
        <w:rPr>
          <w:rFonts w:ascii="Times New Roman" w:hAnsi="Times New Roman" w:cs="Times New Roman"/>
          <w:sz w:val="24"/>
          <w:szCs w:val="24"/>
        </w:rPr>
        <w:t>Otonomi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merupakan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pembagian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kekuasaan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diberikan</w:t>
      </w:r>
      <w:proofErr w:type="spellEnd"/>
      <w:r w:rsidRPr="007841A5">
        <w:rPr>
          <w:rFonts w:ascii="Times New Roman" w:hAnsi="Times New Roman" w:cs="Times New Roman"/>
          <w:sz w:val="24"/>
          <w:szCs w:val="24"/>
        </w:rPr>
        <w:t xml:space="preserve">  oleh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pusat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kepada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mengurus</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mengatur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daerahnya</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Perubahan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dari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terpusat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menjadi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otonomi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berdampak</w:t>
      </w:r>
      <w:proofErr w:type="spellEnd"/>
      <w:r w:rsidRPr="007841A5">
        <w:rPr>
          <w:rFonts w:ascii="Times New Roman" w:hAnsi="Times New Roman" w:cs="Times New Roman"/>
          <w:sz w:val="24"/>
          <w:szCs w:val="24"/>
        </w:rPr>
        <w:t xml:space="preserve">  pada </w:t>
      </w:r>
      <w:proofErr w:type="spellStart"/>
      <w:r w:rsidRPr="007841A5">
        <w:rPr>
          <w:rFonts w:ascii="Times New Roman" w:hAnsi="Times New Roman" w:cs="Times New Roman"/>
          <w:sz w:val="24"/>
          <w:szCs w:val="24"/>
        </w:rPr>
        <w:t>perubahan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penyelenggaraan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pemerintahan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ruang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lingkup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kinerja</w:t>
      </w:r>
      <w:proofErr w:type="spellEnd"/>
      <w:r w:rsidRPr="007841A5">
        <w:rPr>
          <w:rFonts w:ascii="Times New Roman" w:hAnsi="Times New Roman" w:cs="Times New Roman"/>
          <w:sz w:val="24"/>
          <w:szCs w:val="24"/>
        </w:rPr>
        <w:t xml:space="preserve">. Hal </w:t>
      </w:r>
      <w:proofErr w:type="spellStart"/>
      <w:r w:rsidRPr="007841A5">
        <w:rPr>
          <w:rFonts w:ascii="Times New Roman" w:hAnsi="Times New Roman" w:cs="Times New Roman"/>
          <w:sz w:val="24"/>
          <w:szCs w:val="24"/>
        </w:rPr>
        <w:t>ini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memberi</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dampak</w:t>
      </w:r>
      <w:proofErr w:type="spellEnd"/>
      <w:r w:rsidRPr="007841A5">
        <w:rPr>
          <w:rFonts w:ascii="Times New Roman" w:hAnsi="Times New Roman" w:cs="Times New Roman"/>
          <w:sz w:val="24"/>
          <w:szCs w:val="24"/>
        </w:rPr>
        <w:t xml:space="preserve">  pada</w:t>
      </w:r>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pengaturan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Keberhasilan</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mempunyai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dampak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langsung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keberhasilan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otonomi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sumbangan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besar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upaya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mewujudkan</w:t>
      </w:r>
      <w:proofErr w:type="spellEnd"/>
      <w:r w:rsidRPr="007841A5">
        <w:rPr>
          <w:rFonts w:ascii="Times New Roman" w:hAnsi="Times New Roman" w:cs="Times New Roman"/>
          <w:sz w:val="24"/>
          <w:szCs w:val="24"/>
        </w:rPr>
        <w:t xml:space="preserve"> </w:t>
      </w:r>
      <w:r w:rsidRPr="007841A5">
        <w:rPr>
          <w:rFonts w:ascii="Times New Roman" w:hAnsi="Times New Roman" w:cs="Times New Roman"/>
          <w:i/>
          <w:sz w:val="24"/>
          <w:szCs w:val="24"/>
        </w:rPr>
        <w:t>good governance</w:t>
      </w:r>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Darise</w:t>
      </w:r>
      <w:proofErr w:type="spellEnd"/>
      <w:r w:rsidRPr="007841A5">
        <w:rPr>
          <w:rFonts w:ascii="Times New Roman" w:hAnsi="Times New Roman" w:cs="Times New Roman"/>
          <w:sz w:val="24"/>
          <w:szCs w:val="24"/>
        </w:rPr>
        <w:t>, 2008: 2).</w:t>
      </w:r>
      <w:r w:rsidR="00AA27CA">
        <w:rPr>
          <w:rFonts w:ascii="Times New Roman" w:hAnsi="Times New Roman" w:cs="Times New Roman"/>
          <w:sz w:val="24"/>
          <w:szCs w:val="24"/>
        </w:rPr>
        <w:t xml:space="preserve"> </w:t>
      </w:r>
      <w:proofErr w:type="spellStart"/>
      <w:r w:rsidR="00AA27CA">
        <w:rPr>
          <w:rFonts w:ascii="Times New Roman" w:hAnsi="Times New Roman" w:cs="Times New Roman"/>
          <w:sz w:val="24"/>
          <w:szCs w:val="24"/>
        </w:rPr>
        <w:t>I</w:t>
      </w:r>
      <w:r w:rsidRPr="007841A5">
        <w:rPr>
          <w:rFonts w:ascii="Times New Roman" w:hAnsi="Times New Roman" w:cs="Times New Roman"/>
          <w:sz w:val="24"/>
          <w:szCs w:val="24"/>
        </w:rPr>
        <w:t>mplikasi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penerapan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otonomi</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daerah.dapat</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dicapai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adanya</w:t>
      </w:r>
      <w:proofErr w:type="spellEnd"/>
      <w:r w:rsidRPr="007841A5">
        <w:rPr>
          <w:rFonts w:ascii="Times New Roman" w:hAnsi="Times New Roman" w:cs="Times New Roman"/>
          <w:sz w:val="24"/>
          <w:szCs w:val="24"/>
        </w:rPr>
        <w:t xml:space="preserve"> </w:t>
      </w:r>
      <w:r w:rsidRPr="007841A5">
        <w:rPr>
          <w:rFonts w:ascii="Times New Roman" w:hAnsi="Times New Roman" w:cs="Times New Roman"/>
          <w:i/>
          <w:sz w:val="24"/>
          <w:szCs w:val="24"/>
        </w:rPr>
        <w:t>Good Governance</w:t>
      </w:r>
      <w:r w:rsidRPr="007841A5">
        <w:rPr>
          <w:rFonts w:ascii="Times New Roman" w:hAnsi="Times New Roman" w:cs="Times New Roman"/>
          <w:sz w:val="24"/>
          <w:szCs w:val="24"/>
        </w:rPr>
        <w:t xml:space="preserve"> di</w:t>
      </w:r>
      <w:r w:rsidRPr="007841A5">
        <w:rPr>
          <w:rFonts w:ascii="Times New Roman" w:hAnsi="Times New Roman" w:cs="Times New Roman"/>
          <w:sz w:val="24"/>
          <w:szCs w:val="24"/>
          <w:lang w:val="id-ID"/>
        </w:rPr>
        <w:t xml:space="preserve"> </w:t>
      </w:r>
      <w:proofErr w:type="spellStart"/>
      <w:r w:rsidRPr="007841A5">
        <w:rPr>
          <w:rFonts w:ascii="Times New Roman" w:hAnsi="Times New Roman" w:cs="Times New Roman"/>
          <w:sz w:val="24"/>
          <w:szCs w:val="24"/>
        </w:rPr>
        <w:lastRenderedPageBreak/>
        <w:t>lingkungan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mengedepankan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kinerja</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peningkatan</w:t>
      </w:r>
      <w:proofErr w:type="spellEnd"/>
      <w:r w:rsidRPr="007841A5">
        <w:rPr>
          <w:rFonts w:ascii="Times New Roman" w:hAnsi="Times New Roman" w:cs="Times New Roman"/>
          <w:b/>
          <w:sz w:val="24"/>
          <w:szCs w:val="24"/>
        </w:rPr>
        <w:t xml:space="preserve"> </w:t>
      </w:r>
      <w:proofErr w:type="spellStart"/>
      <w:r w:rsidRPr="007841A5">
        <w:rPr>
          <w:rFonts w:ascii="Times New Roman" w:hAnsi="Times New Roman" w:cs="Times New Roman"/>
          <w:sz w:val="24"/>
          <w:szCs w:val="24"/>
        </w:rPr>
        <w:t>pelayanan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publik</w:t>
      </w:r>
      <w:proofErr w:type="spellEnd"/>
      <w:r w:rsidRPr="007841A5">
        <w:rPr>
          <w:rFonts w:ascii="Times New Roman" w:hAnsi="Times New Roman" w:cs="Times New Roman"/>
          <w:sz w:val="24"/>
          <w:szCs w:val="24"/>
        </w:rPr>
        <w:t xml:space="preserve"> (Halim</w:t>
      </w:r>
      <w:r w:rsidRPr="007841A5">
        <w:rPr>
          <w:rFonts w:ascii="Times New Roman" w:hAnsi="Times New Roman" w:cs="Times New Roman"/>
          <w:sz w:val="24"/>
          <w:szCs w:val="24"/>
          <w:lang w:val="id-ID"/>
        </w:rPr>
        <w:t xml:space="preserve">, </w:t>
      </w:r>
      <w:r w:rsidRPr="007841A5">
        <w:rPr>
          <w:rFonts w:ascii="Times New Roman" w:hAnsi="Times New Roman" w:cs="Times New Roman"/>
          <w:sz w:val="24"/>
          <w:szCs w:val="24"/>
        </w:rPr>
        <w:t>2007</w:t>
      </w:r>
      <w:r w:rsidRPr="007841A5">
        <w:rPr>
          <w:rFonts w:ascii="Times New Roman" w:hAnsi="Times New Roman" w:cs="Times New Roman"/>
          <w:sz w:val="24"/>
          <w:szCs w:val="24"/>
          <w:lang w:val="id-ID"/>
        </w:rPr>
        <w:t xml:space="preserve"> : 59</w:t>
      </w:r>
      <w:r w:rsidRPr="007841A5">
        <w:rPr>
          <w:rFonts w:ascii="Times New Roman" w:hAnsi="Times New Roman" w:cs="Times New Roman"/>
          <w:sz w:val="24"/>
          <w:szCs w:val="24"/>
        </w:rPr>
        <w:t>).</w:t>
      </w:r>
    </w:p>
    <w:p w14:paraId="5D5CF890" w14:textId="42BFA390" w:rsidR="007841A5" w:rsidRPr="007841A5" w:rsidRDefault="007841A5" w:rsidP="007841A5">
      <w:pPr>
        <w:tabs>
          <w:tab w:val="left" w:pos="284"/>
          <w:tab w:val="left" w:pos="567"/>
          <w:tab w:val="left" w:pos="709"/>
          <w:tab w:val="left" w:pos="810"/>
        </w:tabs>
        <w:spacing w:after="0" w:line="360" w:lineRule="auto"/>
        <w:jc w:val="both"/>
        <w:outlineLvl w:val="1"/>
        <w:rPr>
          <w:rFonts w:ascii="Times New Roman" w:hAnsi="Times New Roman" w:cs="Times New Roman"/>
          <w:sz w:val="24"/>
          <w:szCs w:val="24"/>
        </w:rPr>
      </w:pPr>
      <w:r w:rsidRPr="007841A5">
        <w:rPr>
          <w:rFonts w:ascii="Times New Roman" w:hAnsi="Times New Roman" w:cs="Times New Roman"/>
          <w:sz w:val="24"/>
          <w:szCs w:val="24"/>
        </w:rPr>
        <w:tab/>
      </w:r>
      <w:r w:rsidRPr="007841A5">
        <w:rPr>
          <w:rFonts w:ascii="Times New Roman" w:hAnsi="Times New Roman" w:cs="Times New Roman"/>
          <w:sz w:val="24"/>
          <w:szCs w:val="24"/>
        </w:rPr>
        <w:tab/>
      </w:r>
      <w:proofErr w:type="spellStart"/>
      <w:r w:rsidRPr="007841A5">
        <w:rPr>
          <w:rFonts w:ascii="Times New Roman" w:hAnsi="Times New Roman" w:cs="Times New Roman"/>
          <w:sz w:val="24"/>
          <w:szCs w:val="24"/>
        </w:rPr>
        <w:t>Peraturan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No.8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2006 </w:t>
      </w:r>
      <w:proofErr w:type="spellStart"/>
      <w:r w:rsidRPr="007841A5">
        <w:rPr>
          <w:rFonts w:ascii="Times New Roman" w:hAnsi="Times New Roman" w:cs="Times New Roman"/>
          <w:sz w:val="24"/>
          <w:szCs w:val="24"/>
        </w:rPr>
        <w:t>tentang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dan Kinerja </w:t>
      </w:r>
      <w:proofErr w:type="spellStart"/>
      <w:r w:rsidRPr="007841A5">
        <w:rPr>
          <w:rFonts w:ascii="Times New Roman" w:hAnsi="Times New Roman" w:cs="Times New Roman"/>
          <w:sz w:val="24"/>
          <w:szCs w:val="24"/>
        </w:rPr>
        <w:t>Instansi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menyatakan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bahwa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rangka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pertanggungjawaban</w:t>
      </w:r>
      <w:proofErr w:type="spellEnd"/>
      <w:r w:rsidRPr="007841A5">
        <w:rPr>
          <w:rFonts w:ascii="Times New Roman" w:hAnsi="Times New Roman" w:cs="Times New Roman"/>
          <w:sz w:val="24"/>
          <w:szCs w:val="24"/>
        </w:rPr>
        <w:t>/</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pelaksanaan</w:t>
      </w:r>
      <w:proofErr w:type="spellEnd"/>
      <w:r w:rsidRPr="007841A5">
        <w:rPr>
          <w:rFonts w:ascii="Times New Roman" w:hAnsi="Times New Roman" w:cs="Times New Roman"/>
          <w:sz w:val="24"/>
          <w:szCs w:val="24"/>
        </w:rPr>
        <w:t xml:space="preserve"> APBD, </w:t>
      </w:r>
      <w:proofErr w:type="spellStart"/>
      <w:r w:rsidRPr="007841A5">
        <w:rPr>
          <w:rFonts w:ascii="Times New Roman" w:hAnsi="Times New Roman" w:cs="Times New Roman"/>
          <w:sz w:val="24"/>
          <w:szCs w:val="24"/>
        </w:rPr>
        <w:t>setiap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entitas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wajib</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menyusun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menyajikan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kinerja</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menunjukkan</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kewajiban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melaporkan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secara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akurat</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tepat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waktu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tentang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informasi</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terkait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pertanggungjawaban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penyelenggaraan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Menurut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Mardiasmo</w:t>
      </w:r>
      <w:proofErr w:type="spellEnd"/>
      <w:r w:rsidRPr="007841A5">
        <w:rPr>
          <w:rFonts w:ascii="Times New Roman" w:hAnsi="Times New Roman" w:cs="Times New Roman"/>
          <w:sz w:val="24"/>
          <w:szCs w:val="24"/>
        </w:rPr>
        <w:t xml:space="preserve"> (200</w:t>
      </w:r>
      <w:r w:rsidR="00C45CCB">
        <w:rPr>
          <w:rFonts w:ascii="Times New Roman" w:hAnsi="Times New Roman" w:cs="Times New Roman"/>
          <w:sz w:val="24"/>
          <w:szCs w:val="24"/>
        </w:rPr>
        <w:t>9</w:t>
      </w:r>
      <w:r w:rsidRPr="007841A5">
        <w:rPr>
          <w:rFonts w:ascii="Times New Roman" w:hAnsi="Times New Roman" w:cs="Times New Roman"/>
          <w:sz w:val="24"/>
          <w:szCs w:val="24"/>
        </w:rPr>
        <w:t xml:space="preserve">:11) </w:t>
      </w:r>
      <w:proofErr w:type="spellStart"/>
      <w:r w:rsidRPr="007841A5">
        <w:rPr>
          <w:rFonts w:ascii="Times New Roman" w:hAnsi="Times New Roman" w:cs="Times New Roman"/>
          <w:sz w:val="24"/>
          <w:szCs w:val="24"/>
        </w:rPr>
        <w:t>bahwa</w:t>
      </w:r>
      <w:proofErr w:type="spellEnd"/>
      <w:r w:rsidRPr="007841A5">
        <w:rPr>
          <w:rFonts w:ascii="Times New Roman" w:hAnsi="Times New Roman" w:cs="Times New Roman"/>
          <w:sz w:val="24"/>
          <w:szCs w:val="24"/>
        </w:rPr>
        <w:t xml:space="preserve"> salah </w:t>
      </w:r>
      <w:proofErr w:type="spellStart"/>
      <w:r w:rsidRPr="007841A5">
        <w:rPr>
          <w:rFonts w:ascii="Times New Roman" w:hAnsi="Times New Roman" w:cs="Times New Roman"/>
          <w:sz w:val="24"/>
          <w:szCs w:val="24"/>
        </w:rPr>
        <w:t>satu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finansial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yaitu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mengharuskan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lembaga-lembaga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publik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membuat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menggambarkan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kinerja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finansial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organisasi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kepada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pihak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luar</w:t>
      </w:r>
      <w:proofErr w:type="spellEnd"/>
      <w:r w:rsidRPr="007841A5">
        <w:rPr>
          <w:rFonts w:ascii="Times New Roman" w:hAnsi="Times New Roman" w:cs="Times New Roman"/>
          <w:sz w:val="24"/>
          <w:szCs w:val="24"/>
        </w:rPr>
        <w:t>.</w:t>
      </w:r>
    </w:p>
    <w:p w14:paraId="52B89284" w14:textId="77777777" w:rsidR="007841A5" w:rsidRPr="007841A5" w:rsidRDefault="007841A5" w:rsidP="007841A5">
      <w:pPr>
        <w:tabs>
          <w:tab w:val="left" w:pos="284"/>
          <w:tab w:val="left" w:pos="567"/>
          <w:tab w:val="left" w:pos="709"/>
          <w:tab w:val="left" w:pos="810"/>
        </w:tabs>
        <w:spacing w:after="0" w:line="360" w:lineRule="auto"/>
        <w:jc w:val="both"/>
        <w:outlineLvl w:val="1"/>
        <w:rPr>
          <w:rFonts w:ascii="Times New Roman" w:hAnsi="Times New Roman" w:cs="Times New Roman"/>
          <w:i/>
          <w:sz w:val="24"/>
          <w:szCs w:val="24"/>
        </w:rPr>
      </w:pPr>
      <w:r w:rsidRPr="007841A5">
        <w:rPr>
          <w:rFonts w:ascii="Times New Roman" w:hAnsi="Times New Roman" w:cs="Times New Roman"/>
          <w:sz w:val="24"/>
          <w:szCs w:val="24"/>
        </w:rPr>
        <w:tab/>
      </w:r>
      <w:r w:rsidRPr="007841A5">
        <w:rPr>
          <w:rFonts w:ascii="Times New Roman" w:hAnsi="Times New Roman" w:cs="Times New Roman"/>
          <w:sz w:val="24"/>
          <w:szCs w:val="24"/>
        </w:rPr>
        <w:tab/>
      </w:r>
      <w:r w:rsidRPr="007841A5">
        <w:rPr>
          <w:rFonts w:ascii="Times New Roman" w:hAnsi="Times New Roman" w:cs="Times New Roman"/>
          <w:sz w:val="24"/>
          <w:szCs w:val="24"/>
        </w:rPr>
        <w:tab/>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transparansi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merupakan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pilar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dari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penerapan</w:t>
      </w:r>
      <w:proofErr w:type="spellEnd"/>
      <w:r w:rsidRPr="007841A5">
        <w:rPr>
          <w:rFonts w:ascii="Times New Roman" w:hAnsi="Times New Roman" w:cs="Times New Roman"/>
          <w:sz w:val="24"/>
          <w:szCs w:val="24"/>
        </w:rPr>
        <w:t xml:space="preserve"> </w:t>
      </w:r>
      <w:r w:rsidRPr="007841A5">
        <w:rPr>
          <w:rFonts w:ascii="Times New Roman" w:hAnsi="Times New Roman" w:cs="Times New Roman"/>
          <w:i/>
          <w:sz w:val="24"/>
          <w:szCs w:val="24"/>
        </w:rPr>
        <w:t xml:space="preserve">Good Public Governance. </w:t>
      </w:r>
      <w:r w:rsidRPr="007841A5">
        <w:rPr>
          <w:rFonts w:ascii="Times New Roman" w:hAnsi="Times New Roman" w:cs="Times New Roman"/>
          <w:sz w:val="24"/>
          <w:szCs w:val="24"/>
        </w:rPr>
        <w:t xml:space="preserve">Hal </w:t>
      </w:r>
      <w:proofErr w:type="spellStart"/>
      <w:r w:rsidRPr="007841A5">
        <w:rPr>
          <w:rFonts w:ascii="Times New Roman" w:hAnsi="Times New Roman" w:cs="Times New Roman"/>
          <w:sz w:val="24"/>
          <w:szCs w:val="24"/>
        </w:rPr>
        <w:t>ini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merupakan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amanat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dari</w:t>
      </w:r>
      <w:proofErr w:type="spellEnd"/>
      <w:r w:rsidRPr="007841A5">
        <w:rPr>
          <w:rFonts w:ascii="Times New Roman" w:hAnsi="Times New Roman" w:cs="Times New Roman"/>
          <w:sz w:val="24"/>
          <w:szCs w:val="24"/>
        </w:rPr>
        <w:t xml:space="preserve"> UU No.33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2004 </w:t>
      </w:r>
      <w:proofErr w:type="spellStart"/>
      <w:r w:rsidRPr="007841A5">
        <w:rPr>
          <w:rFonts w:ascii="Times New Roman" w:hAnsi="Times New Roman" w:cs="Times New Roman"/>
          <w:sz w:val="24"/>
          <w:szCs w:val="24"/>
        </w:rPr>
        <w:t>tentang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Perimbangan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antara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Pusat dan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Daerah, UU No. 58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2005 </w:t>
      </w:r>
      <w:proofErr w:type="spellStart"/>
      <w:r w:rsidRPr="007841A5">
        <w:rPr>
          <w:rFonts w:ascii="Times New Roman" w:hAnsi="Times New Roman" w:cs="Times New Roman"/>
          <w:sz w:val="24"/>
          <w:szCs w:val="24"/>
        </w:rPr>
        <w:t>tentang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Daerah dan UU No.32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2004 </w:t>
      </w:r>
      <w:proofErr w:type="spellStart"/>
      <w:r w:rsidRPr="007841A5">
        <w:rPr>
          <w:rFonts w:ascii="Times New Roman" w:hAnsi="Times New Roman" w:cs="Times New Roman"/>
          <w:sz w:val="24"/>
          <w:szCs w:val="24"/>
        </w:rPr>
        <w:t>tentang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Pemerintahan</w:t>
      </w:r>
      <w:proofErr w:type="spellEnd"/>
      <w:r w:rsidRPr="007841A5">
        <w:rPr>
          <w:rFonts w:ascii="Times New Roman" w:hAnsi="Times New Roman" w:cs="Times New Roman"/>
          <w:sz w:val="24"/>
          <w:szCs w:val="24"/>
        </w:rPr>
        <w:t xml:space="preserve"> Daerah. </w:t>
      </w:r>
    </w:p>
    <w:p w14:paraId="0DD9A281" w14:textId="77777777" w:rsidR="007841A5" w:rsidRPr="007841A5" w:rsidRDefault="007841A5" w:rsidP="007841A5">
      <w:pPr>
        <w:spacing w:after="0" w:line="360" w:lineRule="auto"/>
        <w:ind w:firstLine="720"/>
        <w:jc w:val="both"/>
        <w:rPr>
          <w:rFonts w:ascii="Times New Roman" w:hAnsi="Times New Roman" w:cs="Times New Roman"/>
          <w:i/>
          <w:sz w:val="24"/>
          <w:szCs w:val="24"/>
        </w:rPr>
      </w:pPr>
      <w:proofErr w:type="spellStart"/>
      <w:r w:rsidRPr="007841A5">
        <w:rPr>
          <w:rFonts w:ascii="Times New Roman" w:hAnsi="Times New Roman" w:cs="Times New Roman"/>
          <w:sz w:val="24"/>
          <w:szCs w:val="24"/>
        </w:rPr>
        <w:t>Penyelenggaraan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pemerintahan</w:t>
      </w:r>
      <w:proofErr w:type="spellEnd"/>
      <w:r w:rsidRPr="007841A5">
        <w:rPr>
          <w:rFonts w:ascii="Times New Roman" w:hAnsi="Times New Roman" w:cs="Times New Roman"/>
          <w:sz w:val="24"/>
          <w:szCs w:val="24"/>
        </w:rPr>
        <w:t xml:space="preserve"> dan proses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memerlukan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handal</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dipercaya</w:t>
      </w:r>
      <w:proofErr w:type="spellEnd"/>
      <w:r w:rsidRPr="007841A5">
        <w:rPr>
          <w:rFonts w:ascii="Times New Roman" w:hAnsi="Times New Roman" w:cs="Times New Roman"/>
          <w:sz w:val="24"/>
          <w:szCs w:val="24"/>
        </w:rPr>
        <w:t xml:space="preserve"> agar </w:t>
      </w:r>
      <w:proofErr w:type="spellStart"/>
      <w:r w:rsidRPr="007841A5">
        <w:rPr>
          <w:rFonts w:ascii="Times New Roman" w:hAnsi="Times New Roman" w:cs="Times New Roman"/>
          <w:sz w:val="24"/>
          <w:szCs w:val="24"/>
        </w:rPr>
        <w:t>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menggambarkan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sumber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tersebut</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analisis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sumber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sendiri</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Menurut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Oesi</w:t>
      </w:r>
      <w:proofErr w:type="spellEnd"/>
      <w:proofErr w:type="gramEnd"/>
      <w:r w:rsidRPr="007841A5">
        <w:rPr>
          <w:rFonts w:ascii="Times New Roman" w:hAnsi="Times New Roman" w:cs="Times New Roman"/>
          <w:sz w:val="24"/>
          <w:szCs w:val="24"/>
        </w:rPr>
        <w:t xml:space="preserve"> (2013:15)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pelaksanaan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meliputi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penyusunan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penetapan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pelaksanaan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pengawasan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perhitungan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anggaran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pendapatan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belanja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Oleh </w:t>
      </w:r>
      <w:proofErr w:type="spellStart"/>
      <w:r w:rsidRPr="007841A5">
        <w:rPr>
          <w:rFonts w:ascii="Times New Roman" w:hAnsi="Times New Roman" w:cs="Times New Roman"/>
          <w:sz w:val="24"/>
          <w:szCs w:val="24"/>
        </w:rPr>
        <w:t>karena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setiap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diwajibkan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menyusun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Daerah (LKPD)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pertanggungjawaban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pelaksanaan</w:t>
      </w:r>
      <w:proofErr w:type="spellEnd"/>
      <w:r w:rsidRPr="007841A5">
        <w:rPr>
          <w:rFonts w:ascii="Times New Roman" w:hAnsi="Times New Roman" w:cs="Times New Roman"/>
          <w:sz w:val="24"/>
          <w:szCs w:val="24"/>
        </w:rPr>
        <w:t xml:space="preserve"> APBD yang </w:t>
      </w:r>
      <w:proofErr w:type="spellStart"/>
      <w:r w:rsidRPr="007841A5">
        <w:rPr>
          <w:rFonts w:ascii="Times New Roman" w:hAnsi="Times New Roman" w:cs="Times New Roman"/>
          <w:sz w:val="24"/>
          <w:szCs w:val="24"/>
        </w:rPr>
        <w:t>ditujukan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bagi</w:t>
      </w:r>
      <w:proofErr w:type="spellEnd"/>
      <w:r w:rsidRPr="007841A5">
        <w:rPr>
          <w:rFonts w:ascii="Times New Roman" w:hAnsi="Times New Roman" w:cs="Times New Roman"/>
          <w:sz w:val="24"/>
          <w:szCs w:val="24"/>
        </w:rPr>
        <w:t xml:space="preserve"> </w:t>
      </w:r>
      <w:r w:rsidRPr="007841A5">
        <w:rPr>
          <w:rFonts w:ascii="Times New Roman" w:hAnsi="Times New Roman" w:cs="Times New Roman"/>
          <w:i/>
          <w:sz w:val="24"/>
          <w:szCs w:val="24"/>
        </w:rPr>
        <w:t>stakeholder.</w:t>
      </w:r>
    </w:p>
    <w:p w14:paraId="713BEC74" w14:textId="77777777" w:rsidR="007841A5" w:rsidRPr="007841A5" w:rsidRDefault="007841A5" w:rsidP="007841A5">
      <w:pPr>
        <w:spacing w:after="0" w:line="360" w:lineRule="auto"/>
        <w:ind w:firstLine="720"/>
        <w:jc w:val="both"/>
        <w:rPr>
          <w:rFonts w:ascii="Times New Roman" w:hAnsi="Times New Roman" w:cs="Times New Roman"/>
          <w:sz w:val="24"/>
          <w:szCs w:val="24"/>
        </w:rPr>
      </w:pPr>
      <w:r w:rsidRPr="007841A5">
        <w:rPr>
          <w:rFonts w:ascii="Times New Roman" w:hAnsi="Times New Roman" w:cs="Times New Roman"/>
          <w:sz w:val="24"/>
          <w:szCs w:val="24"/>
        </w:rPr>
        <w:t xml:space="preserve">LKPD </w:t>
      </w:r>
      <w:proofErr w:type="spellStart"/>
      <w:r w:rsidRPr="007841A5">
        <w:rPr>
          <w:rFonts w:ascii="Times New Roman" w:hAnsi="Times New Roman" w:cs="Times New Roman"/>
          <w:sz w:val="24"/>
          <w:szCs w:val="24"/>
        </w:rPr>
        <w:t>diharapkan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memberikan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informasi</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relevan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penilaian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pengambilan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keputusan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bagi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pihak-pihak</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berkepentingan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yaitu</w:t>
      </w:r>
      <w:proofErr w:type="spellEnd"/>
      <w:r w:rsidRPr="007841A5">
        <w:rPr>
          <w:rFonts w:ascii="Times New Roman" w:hAnsi="Times New Roman" w:cs="Times New Roman"/>
          <w:sz w:val="24"/>
          <w:szCs w:val="24"/>
        </w:rPr>
        <w:t xml:space="preserve">: DPRD, </w:t>
      </w:r>
      <w:proofErr w:type="spellStart"/>
      <w:r w:rsidRPr="007841A5">
        <w:rPr>
          <w:rFonts w:ascii="Times New Roman" w:hAnsi="Times New Roman" w:cs="Times New Roman"/>
          <w:sz w:val="24"/>
          <w:szCs w:val="24"/>
        </w:rPr>
        <w:t>lembaga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pengawas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lembaga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pemeriksa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Pusat, dan </w:t>
      </w:r>
      <w:proofErr w:type="spellStart"/>
      <w:r w:rsidRPr="007841A5">
        <w:rPr>
          <w:rFonts w:ascii="Times New Roman" w:hAnsi="Times New Roman" w:cs="Times New Roman"/>
          <w:sz w:val="24"/>
          <w:szCs w:val="24"/>
        </w:rPr>
        <w:t>masyarakat</w:t>
      </w:r>
      <w:proofErr w:type="spellEnd"/>
      <w:r w:rsidRPr="007841A5">
        <w:rPr>
          <w:rFonts w:ascii="Times New Roman" w:hAnsi="Times New Roman" w:cs="Times New Roman"/>
          <w:sz w:val="24"/>
          <w:szCs w:val="24"/>
        </w:rPr>
        <w:t xml:space="preserve">. LKPD </w:t>
      </w:r>
      <w:proofErr w:type="spellStart"/>
      <w:r w:rsidRPr="007841A5">
        <w:rPr>
          <w:rFonts w:ascii="Times New Roman" w:hAnsi="Times New Roman" w:cs="Times New Roman"/>
          <w:sz w:val="24"/>
          <w:szCs w:val="24"/>
        </w:rPr>
        <w:t>meliputi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Realisasi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Anggaran</w:t>
      </w:r>
      <w:proofErr w:type="spellEnd"/>
      <w:r w:rsidRPr="007841A5">
        <w:rPr>
          <w:rFonts w:ascii="Times New Roman" w:hAnsi="Times New Roman" w:cs="Times New Roman"/>
          <w:sz w:val="24"/>
          <w:szCs w:val="24"/>
        </w:rPr>
        <w:t xml:space="preserve"> (LRA),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Perubahan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Saldo</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Anggaran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Lebih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Operasional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Neraca</w:t>
      </w:r>
      <w:proofErr w:type="spellEnd"/>
      <w:r w:rsidRPr="007841A5">
        <w:rPr>
          <w:rFonts w:ascii="Times New Roman" w:hAnsi="Times New Roman" w:cs="Times New Roman"/>
          <w:sz w:val="24"/>
          <w:szCs w:val="24"/>
        </w:rPr>
        <w:t xml:space="preserve"> Daerah,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Perubahan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Ekuitas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Arus</w:t>
      </w:r>
      <w:proofErr w:type="spellEnd"/>
      <w:r w:rsidRPr="007841A5">
        <w:rPr>
          <w:rFonts w:ascii="Times New Roman" w:hAnsi="Times New Roman" w:cs="Times New Roman"/>
          <w:sz w:val="24"/>
          <w:szCs w:val="24"/>
        </w:rPr>
        <w:t xml:space="preserve"> Kas, dan </w:t>
      </w:r>
      <w:proofErr w:type="spellStart"/>
      <w:r w:rsidRPr="007841A5">
        <w:rPr>
          <w:rFonts w:ascii="Times New Roman" w:hAnsi="Times New Roman" w:cs="Times New Roman"/>
          <w:sz w:val="24"/>
          <w:szCs w:val="24"/>
        </w:rPr>
        <w:t>Catatan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CaLK</w:t>
      </w:r>
      <w:proofErr w:type="spellEnd"/>
      <w:r w:rsidRPr="007841A5">
        <w:rPr>
          <w:rFonts w:ascii="Times New Roman" w:hAnsi="Times New Roman" w:cs="Times New Roman"/>
          <w:sz w:val="24"/>
          <w:szCs w:val="24"/>
        </w:rPr>
        <w:t xml:space="preserve">). </w:t>
      </w:r>
    </w:p>
    <w:p w14:paraId="2CFE5580" w14:textId="77777777" w:rsidR="007841A5" w:rsidRPr="007841A5" w:rsidRDefault="007841A5" w:rsidP="007841A5">
      <w:pPr>
        <w:spacing w:after="0" w:line="360" w:lineRule="auto"/>
        <w:ind w:firstLine="720"/>
        <w:jc w:val="both"/>
        <w:rPr>
          <w:rFonts w:ascii="Times New Roman" w:hAnsi="Times New Roman" w:cs="Times New Roman"/>
          <w:sz w:val="24"/>
          <w:szCs w:val="24"/>
        </w:rPr>
      </w:pPr>
      <w:proofErr w:type="spellStart"/>
      <w:r w:rsidRPr="007841A5">
        <w:rPr>
          <w:rFonts w:ascii="Times New Roman" w:hAnsi="Times New Roman" w:cs="Times New Roman"/>
          <w:sz w:val="24"/>
          <w:szCs w:val="24"/>
        </w:rPr>
        <w:t>Kewajiban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menyusun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neraca</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realisasi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anggaran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arus</w:t>
      </w:r>
      <w:proofErr w:type="spellEnd"/>
      <w:r w:rsidRPr="007841A5">
        <w:rPr>
          <w:rFonts w:ascii="Times New Roman" w:hAnsi="Times New Roman" w:cs="Times New Roman"/>
          <w:sz w:val="24"/>
          <w:szCs w:val="24"/>
        </w:rPr>
        <w:t xml:space="preserve"> kas dan nota </w:t>
      </w:r>
      <w:proofErr w:type="spellStart"/>
      <w:r w:rsidRPr="007841A5">
        <w:rPr>
          <w:rFonts w:ascii="Times New Roman" w:hAnsi="Times New Roman" w:cs="Times New Roman"/>
          <w:sz w:val="24"/>
          <w:szCs w:val="24"/>
        </w:rPr>
        <w:t>perhitungan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merupakan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kewajiban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tidak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bisa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ditunda-tunda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karena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hal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tersebut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merupakan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pertanggungjawaban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kepala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kepada</w:t>
      </w:r>
      <w:proofErr w:type="spellEnd"/>
      <w:r w:rsidRPr="007841A5">
        <w:rPr>
          <w:rFonts w:ascii="Times New Roman" w:hAnsi="Times New Roman" w:cs="Times New Roman"/>
          <w:sz w:val="24"/>
          <w:szCs w:val="24"/>
        </w:rPr>
        <w:t xml:space="preserve"> DPRD. </w:t>
      </w:r>
      <w:proofErr w:type="spellStart"/>
      <w:r w:rsidRPr="007841A5">
        <w:rPr>
          <w:rFonts w:ascii="Times New Roman" w:hAnsi="Times New Roman" w:cs="Times New Roman"/>
          <w:sz w:val="24"/>
          <w:szCs w:val="24"/>
        </w:rPr>
        <w:t>Tidak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dipenuhinya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kewajiban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tersebut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tentunya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membawa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konsekuensi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penolakan</w:t>
      </w:r>
      <w:proofErr w:type="spellEnd"/>
      <w:r w:rsidRPr="007841A5">
        <w:rPr>
          <w:rFonts w:ascii="Times New Roman" w:hAnsi="Times New Roman" w:cs="Times New Roman"/>
          <w:sz w:val="24"/>
          <w:szCs w:val="24"/>
        </w:rPr>
        <w:t xml:space="preserve"> oleh DPRD, </w:t>
      </w:r>
      <w:r w:rsidRPr="007841A5">
        <w:rPr>
          <w:rFonts w:ascii="Times New Roman" w:hAnsi="Times New Roman" w:cs="Times New Roman"/>
          <w:sz w:val="24"/>
          <w:szCs w:val="24"/>
        </w:rPr>
        <w:lastRenderedPageBreak/>
        <w:t xml:space="preserve">yang </w:t>
      </w:r>
      <w:proofErr w:type="spellStart"/>
      <w:r w:rsidRPr="007841A5">
        <w:rPr>
          <w:rFonts w:ascii="Times New Roman" w:hAnsi="Times New Roman" w:cs="Times New Roman"/>
          <w:sz w:val="24"/>
          <w:szCs w:val="24"/>
        </w:rPr>
        <w: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menimbulkan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dampak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politis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pemecatan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Kepala</w:t>
      </w:r>
      <w:proofErr w:type="spellEnd"/>
      <w:r w:rsidRPr="007841A5">
        <w:rPr>
          <w:rFonts w:ascii="Times New Roman" w:hAnsi="Times New Roman" w:cs="Times New Roman"/>
          <w:sz w:val="24"/>
          <w:szCs w:val="24"/>
        </w:rPr>
        <w:t xml:space="preserve"> Daerah </w:t>
      </w:r>
      <w:proofErr w:type="spellStart"/>
      <w:r w:rsidRPr="007841A5">
        <w:rPr>
          <w:rFonts w:ascii="Times New Roman" w:hAnsi="Times New Roman" w:cs="Times New Roman"/>
          <w:sz w:val="24"/>
          <w:szCs w:val="24"/>
        </w:rPr>
        <w:t>karena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dianggap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melanggar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ketentuan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hukum</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ada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Bastari</w:t>
      </w:r>
      <w:proofErr w:type="spellEnd"/>
      <w:r w:rsidRPr="007841A5">
        <w:rPr>
          <w:rFonts w:ascii="Times New Roman" w:hAnsi="Times New Roman" w:cs="Times New Roman"/>
          <w:sz w:val="24"/>
          <w:szCs w:val="24"/>
        </w:rPr>
        <w:t>, 2004).</w:t>
      </w:r>
    </w:p>
    <w:p w14:paraId="3422CA8B" w14:textId="7510FC63" w:rsidR="007841A5" w:rsidRPr="007841A5" w:rsidRDefault="00AA27CA" w:rsidP="007841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7841A5" w:rsidRPr="007841A5">
        <w:rPr>
          <w:rFonts w:ascii="Times New Roman" w:hAnsi="Times New Roman" w:cs="Times New Roman"/>
          <w:sz w:val="24"/>
          <w:szCs w:val="24"/>
        </w:rPr>
        <w:t xml:space="preserve">embaga yang </w:t>
      </w:r>
      <w:proofErr w:type="spellStart"/>
      <w:r w:rsidR="007841A5" w:rsidRPr="007841A5">
        <w:rPr>
          <w:rFonts w:ascii="Times New Roman" w:hAnsi="Times New Roman" w:cs="Times New Roman"/>
          <w:sz w:val="24"/>
          <w:szCs w:val="24"/>
        </w:rPr>
        <w:t>memiliki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kewenangan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untuk</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menilai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suatu</w:t>
      </w:r>
      <w:proofErr w:type="spellEnd"/>
      <w:r w:rsidR="007841A5" w:rsidRPr="007841A5">
        <w:rPr>
          <w:rFonts w:ascii="Times New Roman" w:hAnsi="Times New Roman" w:cs="Times New Roman"/>
          <w:sz w:val="24"/>
          <w:szCs w:val="24"/>
        </w:rPr>
        <w:t xml:space="preserve"> LKPD </w:t>
      </w:r>
      <w:proofErr w:type="spellStart"/>
      <w:r w:rsidR="007841A5" w:rsidRPr="007841A5">
        <w:rPr>
          <w:rFonts w:ascii="Times New Roman" w:hAnsi="Times New Roman" w:cs="Times New Roman"/>
          <w:sz w:val="24"/>
          <w:szCs w:val="24"/>
        </w:rPr>
        <w:t>adalah</w:t>
      </w:r>
      <w:proofErr w:type="spellEnd"/>
      <w:r w:rsidR="007841A5" w:rsidRPr="007841A5">
        <w:rPr>
          <w:rFonts w:ascii="Times New Roman" w:hAnsi="Times New Roman" w:cs="Times New Roman"/>
          <w:sz w:val="24"/>
          <w:szCs w:val="24"/>
        </w:rPr>
        <w:t xml:space="preserve"> Badan </w:t>
      </w:r>
      <w:proofErr w:type="spellStart"/>
      <w:r w:rsidR="007841A5" w:rsidRPr="007841A5">
        <w:rPr>
          <w:rFonts w:ascii="Times New Roman" w:hAnsi="Times New Roman" w:cs="Times New Roman"/>
          <w:sz w:val="24"/>
          <w:szCs w:val="24"/>
        </w:rPr>
        <w:t>Pemeriksa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Keuangan</w:t>
      </w:r>
      <w:proofErr w:type="spellEnd"/>
      <w:r w:rsidR="007841A5" w:rsidRPr="007841A5">
        <w:rPr>
          <w:rFonts w:ascii="Times New Roman" w:hAnsi="Times New Roman" w:cs="Times New Roman"/>
          <w:sz w:val="24"/>
          <w:szCs w:val="24"/>
        </w:rPr>
        <w:t xml:space="preserve"> (BPK). </w:t>
      </w:r>
      <w:proofErr w:type="spellStart"/>
      <w:r w:rsidR="007841A5" w:rsidRPr="007841A5">
        <w:rPr>
          <w:rFonts w:ascii="Times New Roman" w:hAnsi="Times New Roman" w:cs="Times New Roman"/>
          <w:sz w:val="24"/>
          <w:szCs w:val="24"/>
        </w:rPr>
        <w:t>Dalam</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penilaian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tersebut</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terdapat</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empat</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opini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hasil</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penilaian</w:t>
      </w:r>
      <w:proofErr w:type="spellEnd"/>
      <w:r w:rsidR="007841A5" w:rsidRPr="007841A5">
        <w:rPr>
          <w:rFonts w:ascii="Times New Roman" w:hAnsi="Times New Roman" w:cs="Times New Roman"/>
          <w:sz w:val="24"/>
          <w:szCs w:val="24"/>
        </w:rPr>
        <w:t xml:space="preserve"> yang </w:t>
      </w:r>
      <w:proofErr w:type="spellStart"/>
      <w:r w:rsidR="007841A5" w:rsidRPr="007841A5">
        <w:rPr>
          <w:rFonts w:ascii="Times New Roman" w:hAnsi="Times New Roman" w:cs="Times New Roman"/>
          <w:sz w:val="24"/>
          <w:szCs w:val="24"/>
        </w:rPr>
        <w:t>dapat</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diberikan</w:t>
      </w:r>
      <w:proofErr w:type="spellEnd"/>
      <w:r w:rsidR="007841A5" w:rsidRPr="007841A5">
        <w:rPr>
          <w:rFonts w:ascii="Times New Roman" w:hAnsi="Times New Roman" w:cs="Times New Roman"/>
          <w:sz w:val="24"/>
          <w:szCs w:val="24"/>
        </w:rPr>
        <w:t xml:space="preserve"> oleh BPK </w:t>
      </w:r>
      <w:proofErr w:type="spellStart"/>
      <w:r w:rsidR="007841A5" w:rsidRPr="007841A5">
        <w:rPr>
          <w:rFonts w:ascii="Times New Roman" w:hAnsi="Times New Roman" w:cs="Times New Roman"/>
          <w:sz w:val="24"/>
          <w:szCs w:val="24"/>
        </w:rPr>
        <w:t>terhadap</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Laporan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Keuangan</w:t>
      </w:r>
      <w:proofErr w:type="spellEnd"/>
      <w:r w:rsidR="007841A5" w:rsidRPr="007841A5">
        <w:rPr>
          <w:rFonts w:ascii="Times New Roman" w:hAnsi="Times New Roman" w:cs="Times New Roman"/>
          <w:sz w:val="24"/>
          <w:szCs w:val="24"/>
        </w:rPr>
        <w:t xml:space="preserve"> (LK) </w:t>
      </w:r>
      <w:proofErr w:type="spellStart"/>
      <w:r w:rsidR="007841A5" w:rsidRPr="007841A5">
        <w:rPr>
          <w:rFonts w:ascii="Times New Roman" w:hAnsi="Times New Roman" w:cs="Times New Roman"/>
          <w:sz w:val="24"/>
          <w:szCs w:val="24"/>
        </w:rPr>
        <w:t>suatu</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instansi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pemerintah</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yaitu</w:t>
      </w:r>
      <w:proofErr w:type="spellEnd"/>
      <w:r w:rsidR="007841A5" w:rsidRPr="007841A5">
        <w:rPr>
          <w:rFonts w:ascii="Times New Roman" w:hAnsi="Times New Roman" w:cs="Times New Roman"/>
          <w:sz w:val="24"/>
          <w:szCs w:val="24"/>
        </w:rPr>
        <w:t>:</w:t>
      </w:r>
      <w:r w:rsidR="007841A5" w:rsidRPr="007841A5">
        <w:rPr>
          <w:rFonts w:ascii="Times New Roman" w:hAnsi="Times New Roman" w:cs="Times New Roman"/>
          <w:i/>
          <w:sz w:val="24"/>
          <w:szCs w:val="24"/>
        </w:rPr>
        <w:t xml:space="preserve"> </w:t>
      </w:r>
      <w:proofErr w:type="spellStart"/>
      <w:r w:rsidR="007841A5" w:rsidRPr="007841A5">
        <w:rPr>
          <w:rStyle w:val="Emphasis"/>
          <w:rFonts w:ascii="Times New Roman" w:hAnsi="Times New Roman" w:cs="Times New Roman"/>
          <w:i w:val="0"/>
          <w:sz w:val="24"/>
          <w:szCs w:val="24"/>
        </w:rPr>
        <w:t>pertama</w:t>
      </w:r>
      <w:proofErr w:type="spellEnd"/>
      <w:r w:rsidR="007841A5" w:rsidRPr="007841A5">
        <w:rPr>
          <w:rFonts w:ascii="Times New Roman" w:hAnsi="Times New Roman" w:cs="Times New Roman"/>
          <w:i/>
          <w:sz w:val="24"/>
          <w:szCs w:val="24"/>
        </w:rPr>
        <w:t>,</w:t>
      </w:r>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Wajar</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Tanpa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Pengecualian</w:t>
      </w:r>
      <w:proofErr w:type="spellEnd"/>
      <w:r w:rsidR="007841A5" w:rsidRPr="007841A5">
        <w:rPr>
          <w:rFonts w:ascii="Times New Roman" w:hAnsi="Times New Roman" w:cs="Times New Roman"/>
          <w:sz w:val="24"/>
          <w:szCs w:val="24"/>
        </w:rPr>
        <w:t xml:space="preserve"> (WTP) yang </w:t>
      </w:r>
      <w:proofErr w:type="spellStart"/>
      <w:r w:rsidR="007841A5" w:rsidRPr="007841A5">
        <w:rPr>
          <w:rFonts w:ascii="Times New Roman" w:hAnsi="Times New Roman" w:cs="Times New Roman"/>
          <w:sz w:val="24"/>
          <w:szCs w:val="24"/>
        </w:rPr>
        <w:t>berarti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semua</w:t>
      </w:r>
      <w:proofErr w:type="spellEnd"/>
      <w:r w:rsidR="007841A5" w:rsidRPr="007841A5">
        <w:rPr>
          <w:rFonts w:ascii="Times New Roman" w:hAnsi="Times New Roman" w:cs="Times New Roman"/>
          <w:sz w:val="24"/>
          <w:szCs w:val="24"/>
        </w:rPr>
        <w:t xml:space="preserve"> LK </w:t>
      </w:r>
      <w:proofErr w:type="spellStart"/>
      <w:r w:rsidR="007841A5" w:rsidRPr="007841A5">
        <w:rPr>
          <w:rFonts w:ascii="Times New Roman" w:hAnsi="Times New Roman" w:cs="Times New Roman"/>
          <w:sz w:val="24"/>
          <w:szCs w:val="24"/>
        </w:rPr>
        <w:t>dinilai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wajar</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sepenuhnya</w:t>
      </w:r>
      <w:proofErr w:type="spellEnd"/>
      <w:r w:rsidR="007841A5" w:rsidRPr="007841A5">
        <w:rPr>
          <w:rFonts w:ascii="Times New Roman" w:hAnsi="Times New Roman" w:cs="Times New Roman"/>
          <w:sz w:val="24"/>
          <w:szCs w:val="24"/>
        </w:rPr>
        <w:t xml:space="preserve">. </w:t>
      </w:r>
      <w:proofErr w:type="spellStart"/>
      <w:r w:rsidR="007841A5" w:rsidRPr="007841A5">
        <w:rPr>
          <w:rStyle w:val="Emphasis"/>
          <w:rFonts w:ascii="Times New Roman" w:hAnsi="Times New Roman" w:cs="Times New Roman"/>
          <w:i w:val="0"/>
          <w:sz w:val="24"/>
          <w:szCs w:val="24"/>
        </w:rPr>
        <w:t>Kedua</w:t>
      </w:r>
      <w:proofErr w:type="spellEnd"/>
      <w:r w:rsidR="007841A5" w:rsidRPr="007841A5">
        <w:rPr>
          <w:rFonts w:ascii="Times New Roman" w:hAnsi="Times New Roman" w:cs="Times New Roman"/>
          <w:i/>
          <w:sz w:val="24"/>
          <w:szCs w:val="24"/>
        </w:rPr>
        <w:t>,</w:t>
      </w:r>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Wajar</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Dengan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Pengecualian</w:t>
      </w:r>
      <w:proofErr w:type="spellEnd"/>
      <w:r w:rsidR="007841A5" w:rsidRPr="007841A5">
        <w:rPr>
          <w:rFonts w:ascii="Times New Roman" w:hAnsi="Times New Roman" w:cs="Times New Roman"/>
          <w:sz w:val="24"/>
          <w:szCs w:val="24"/>
        </w:rPr>
        <w:t xml:space="preserve"> (WDP) </w:t>
      </w:r>
      <w:proofErr w:type="spellStart"/>
      <w:r w:rsidR="007841A5" w:rsidRPr="007841A5">
        <w:rPr>
          <w:rFonts w:ascii="Times New Roman" w:hAnsi="Times New Roman" w:cs="Times New Roman"/>
          <w:sz w:val="24"/>
          <w:szCs w:val="24"/>
        </w:rPr>
        <w:t>yaitu</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terdapat</w:t>
      </w:r>
      <w:proofErr w:type="spellEnd"/>
      <w:r w:rsidR="007841A5" w:rsidRPr="007841A5">
        <w:rPr>
          <w:rFonts w:ascii="Times New Roman" w:hAnsi="Times New Roman" w:cs="Times New Roman"/>
          <w:sz w:val="24"/>
          <w:szCs w:val="24"/>
        </w:rPr>
        <w:t xml:space="preserve"> pos-pos yang </w:t>
      </w:r>
      <w:proofErr w:type="spellStart"/>
      <w:r w:rsidR="007841A5" w:rsidRPr="007841A5">
        <w:rPr>
          <w:rFonts w:ascii="Times New Roman" w:hAnsi="Times New Roman" w:cs="Times New Roman"/>
          <w:sz w:val="24"/>
          <w:szCs w:val="24"/>
        </w:rPr>
        <w:t>tertentu</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saja</w:t>
      </w:r>
      <w:proofErr w:type="spellEnd"/>
      <w:r w:rsidR="007841A5" w:rsidRPr="007841A5">
        <w:rPr>
          <w:rFonts w:ascii="Times New Roman" w:hAnsi="Times New Roman" w:cs="Times New Roman"/>
          <w:sz w:val="24"/>
          <w:szCs w:val="24"/>
        </w:rPr>
        <w:t xml:space="preserve"> yang </w:t>
      </w:r>
      <w:proofErr w:type="spellStart"/>
      <w:r w:rsidR="007841A5" w:rsidRPr="007841A5">
        <w:rPr>
          <w:rFonts w:ascii="Times New Roman" w:hAnsi="Times New Roman" w:cs="Times New Roman"/>
          <w:sz w:val="24"/>
          <w:szCs w:val="24"/>
        </w:rPr>
        <w:t>dinilai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tidak</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wajar</w:t>
      </w:r>
      <w:proofErr w:type="spellEnd"/>
      <w:r w:rsidR="007841A5" w:rsidRPr="007841A5">
        <w:rPr>
          <w:rFonts w:ascii="Times New Roman" w:hAnsi="Times New Roman" w:cs="Times New Roman"/>
          <w:sz w:val="24"/>
          <w:szCs w:val="24"/>
        </w:rPr>
        <w:t xml:space="preserve">. </w:t>
      </w:r>
      <w:proofErr w:type="spellStart"/>
      <w:r w:rsidR="007841A5" w:rsidRPr="007841A5">
        <w:rPr>
          <w:rStyle w:val="Emphasis"/>
          <w:rFonts w:ascii="Times New Roman" w:hAnsi="Times New Roman" w:cs="Times New Roman"/>
          <w:i w:val="0"/>
          <w:sz w:val="24"/>
          <w:szCs w:val="24"/>
        </w:rPr>
        <w:t>Ketiga</w:t>
      </w:r>
      <w:proofErr w:type="spellEnd"/>
      <w:r w:rsidR="007841A5" w:rsidRPr="007841A5">
        <w:rPr>
          <w:rFonts w:ascii="Times New Roman" w:hAnsi="Times New Roman" w:cs="Times New Roman"/>
          <w:i/>
          <w:sz w:val="24"/>
          <w:szCs w:val="24"/>
        </w:rPr>
        <w:t xml:space="preserve">, </w:t>
      </w:r>
      <w:r w:rsidR="007841A5" w:rsidRPr="007841A5">
        <w:rPr>
          <w:rStyle w:val="Emphasis"/>
          <w:rFonts w:ascii="Times New Roman" w:hAnsi="Times New Roman" w:cs="Times New Roman"/>
          <w:sz w:val="24"/>
          <w:szCs w:val="24"/>
        </w:rPr>
        <w:t>disclaimer</w:t>
      </w:r>
      <w:r w:rsidR="007841A5" w:rsidRPr="007841A5">
        <w:rPr>
          <w:rFonts w:ascii="Times New Roman" w:hAnsi="Times New Roman" w:cs="Times New Roman"/>
          <w:sz w:val="24"/>
          <w:szCs w:val="24"/>
        </w:rPr>
        <w:t xml:space="preserve"> yang </w:t>
      </w:r>
      <w:proofErr w:type="spellStart"/>
      <w:r w:rsidR="007841A5" w:rsidRPr="007841A5">
        <w:rPr>
          <w:rFonts w:ascii="Times New Roman" w:hAnsi="Times New Roman" w:cs="Times New Roman"/>
          <w:sz w:val="24"/>
          <w:szCs w:val="24"/>
        </w:rPr>
        <w:t>diberikan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karena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terdapat</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keadaan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ketidakpastian</w:t>
      </w:r>
      <w:proofErr w:type="spellEnd"/>
      <w:r w:rsidR="007841A5" w:rsidRPr="007841A5">
        <w:rPr>
          <w:rFonts w:ascii="Times New Roman" w:hAnsi="Times New Roman" w:cs="Times New Roman"/>
          <w:sz w:val="24"/>
          <w:szCs w:val="24"/>
        </w:rPr>
        <w:t xml:space="preserve"> (</w:t>
      </w:r>
      <w:r w:rsidR="007841A5" w:rsidRPr="007841A5">
        <w:rPr>
          <w:rStyle w:val="Emphasis"/>
          <w:rFonts w:ascii="Times New Roman" w:hAnsi="Times New Roman" w:cs="Times New Roman"/>
          <w:sz w:val="24"/>
          <w:szCs w:val="24"/>
        </w:rPr>
        <w:t>uncertainty</w:t>
      </w:r>
      <w:r w:rsidR="007841A5" w:rsidRPr="007841A5">
        <w:rPr>
          <w:rFonts w:ascii="Times New Roman" w:hAnsi="Times New Roman" w:cs="Times New Roman"/>
          <w:sz w:val="24"/>
          <w:szCs w:val="24"/>
        </w:rPr>
        <w:t xml:space="preserve">). </w:t>
      </w:r>
      <w:proofErr w:type="spellStart"/>
      <w:r w:rsidR="007841A5" w:rsidRPr="007841A5">
        <w:rPr>
          <w:rStyle w:val="Emphasis"/>
          <w:rFonts w:ascii="Times New Roman" w:hAnsi="Times New Roman" w:cs="Times New Roman"/>
          <w:i w:val="0"/>
          <w:sz w:val="24"/>
          <w:szCs w:val="24"/>
        </w:rPr>
        <w:t>Keempat</w:t>
      </w:r>
      <w:proofErr w:type="spellEnd"/>
      <w:r w:rsidR="007841A5" w:rsidRPr="007841A5">
        <w:rPr>
          <w:rFonts w:ascii="Times New Roman" w:hAnsi="Times New Roman" w:cs="Times New Roman"/>
          <w:i/>
          <w:sz w:val="24"/>
          <w:szCs w:val="24"/>
        </w:rPr>
        <w:t>,</w:t>
      </w:r>
      <w:r w:rsidR="007841A5" w:rsidRPr="007841A5">
        <w:rPr>
          <w:rFonts w:ascii="Times New Roman" w:hAnsi="Times New Roman" w:cs="Times New Roman"/>
          <w:sz w:val="24"/>
          <w:szCs w:val="24"/>
        </w:rPr>
        <w:t xml:space="preserve"> </w:t>
      </w:r>
      <w:proofErr w:type="spellStart"/>
      <w:r w:rsidR="007841A5" w:rsidRPr="007841A5">
        <w:rPr>
          <w:rStyle w:val="Emphasis"/>
          <w:rFonts w:ascii="Times New Roman" w:hAnsi="Times New Roman" w:cs="Times New Roman"/>
          <w:sz w:val="24"/>
          <w:szCs w:val="24"/>
        </w:rPr>
        <w:t>adversed</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dikeluarkan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karena</w:t>
      </w:r>
      <w:proofErr w:type="spellEnd"/>
      <w:r w:rsidR="007841A5" w:rsidRPr="007841A5">
        <w:rPr>
          <w:rFonts w:ascii="Times New Roman" w:hAnsi="Times New Roman" w:cs="Times New Roman"/>
          <w:sz w:val="24"/>
          <w:szCs w:val="24"/>
        </w:rPr>
        <w:t xml:space="preserve"> LK yang </w:t>
      </w:r>
      <w:proofErr w:type="spellStart"/>
      <w:r w:rsidR="007841A5" w:rsidRPr="007841A5">
        <w:rPr>
          <w:rFonts w:ascii="Times New Roman" w:hAnsi="Times New Roman" w:cs="Times New Roman"/>
          <w:sz w:val="24"/>
          <w:szCs w:val="24"/>
        </w:rPr>
        <w:t>tidak</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wajar</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baik</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karena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ketidakpatuhan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terhadap</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peraturan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tidak</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sesuai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dengan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standar</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akuntansi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maupun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angka-angka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dalam</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laporan</w:t>
      </w:r>
      <w:proofErr w:type="spellEnd"/>
      <w:r w:rsidR="007841A5" w:rsidRPr="007841A5">
        <w:rPr>
          <w:rFonts w:ascii="Times New Roman" w:hAnsi="Times New Roman" w:cs="Times New Roman"/>
          <w:sz w:val="24"/>
          <w:szCs w:val="24"/>
        </w:rPr>
        <w:t xml:space="preserve"> yang </w:t>
      </w:r>
      <w:proofErr w:type="spellStart"/>
      <w:r w:rsidR="007841A5" w:rsidRPr="007841A5">
        <w:rPr>
          <w:rFonts w:ascii="Times New Roman" w:hAnsi="Times New Roman" w:cs="Times New Roman"/>
          <w:sz w:val="24"/>
          <w:szCs w:val="24"/>
        </w:rPr>
        <w:t>menyesatkan</w:t>
      </w:r>
      <w:proofErr w:type="spellEnd"/>
      <w:r w:rsidR="007841A5" w:rsidRPr="007841A5">
        <w:rPr>
          <w:rFonts w:ascii="Times New Roman" w:hAnsi="Times New Roman" w:cs="Times New Roman"/>
          <w:sz w:val="24"/>
          <w:szCs w:val="24"/>
        </w:rPr>
        <w:t xml:space="preserve">. BPK </w:t>
      </w:r>
      <w:proofErr w:type="spellStart"/>
      <w:r w:rsidR="007841A5" w:rsidRPr="007841A5">
        <w:rPr>
          <w:rFonts w:ascii="Times New Roman" w:hAnsi="Times New Roman" w:cs="Times New Roman"/>
          <w:sz w:val="24"/>
          <w:szCs w:val="24"/>
        </w:rPr>
        <w:t>mengharapkan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adanya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peningkatan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kualitas</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laporan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keuangan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pemerintah</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daerah</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melalui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birokrasi</w:t>
      </w:r>
      <w:proofErr w:type="spellEnd"/>
      <w:r w:rsidR="007841A5" w:rsidRPr="007841A5">
        <w:rPr>
          <w:rFonts w:ascii="Times New Roman" w:hAnsi="Times New Roman" w:cs="Times New Roman"/>
          <w:sz w:val="24"/>
          <w:szCs w:val="24"/>
        </w:rPr>
        <w:t xml:space="preserve"> yang </w:t>
      </w:r>
      <w:proofErr w:type="spellStart"/>
      <w:r w:rsidR="007841A5" w:rsidRPr="007841A5">
        <w:rPr>
          <w:rFonts w:ascii="Times New Roman" w:hAnsi="Times New Roman" w:cs="Times New Roman"/>
          <w:sz w:val="24"/>
          <w:szCs w:val="24"/>
        </w:rPr>
        <w:t>akuntabel</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menuju</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pemerintahan</w:t>
      </w:r>
      <w:proofErr w:type="spellEnd"/>
      <w:r w:rsidR="007841A5" w:rsidRPr="007841A5">
        <w:rPr>
          <w:rFonts w:ascii="Times New Roman" w:hAnsi="Times New Roman" w:cs="Times New Roman"/>
          <w:sz w:val="24"/>
          <w:szCs w:val="24"/>
        </w:rPr>
        <w:t xml:space="preserve"> yang </w:t>
      </w:r>
      <w:proofErr w:type="spellStart"/>
      <w:r w:rsidR="007841A5" w:rsidRPr="007841A5">
        <w:rPr>
          <w:rFonts w:ascii="Times New Roman" w:hAnsi="Times New Roman" w:cs="Times New Roman"/>
          <w:sz w:val="24"/>
          <w:szCs w:val="24"/>
        </w:rPr>
        <w:t>bersih</w:t>
      </w:r>
      <w:proofErr w:type="spellEnd"/>
      <w:r w:rsidR="007841A5" w:rsidRPr="007841A5">
        <w:rPr>
          <w:rFonts w:ascii="Times New Roman" w:hAnsi="Times New Roman" w:cs="Times New Roman"/>
          <w:sz w:val="24"/>
          <w:szCs w:val="24"/>
        </w:rPr>
        <w:t xml:space="preserve"> </w:t>
      </w:r>
      <w:proofErr w:type="gramStart"/>
      <w:r w:rsidR="007841A5" w:rsidRPr="007841A5">
        <w:rPr>
          <w:rFonts w:ascii="Times New Roman" w:hAnsi="Times New Roman" w:cs="Times New Roman"/>
          <w:sz w:val="24"/>
          <w:szCs w:val="24"/>
        </w:rPr>
        <w:t>( BPK</w:t>
      </w:r>
      <w:proofErr w:type="gramEnd"/>
      <w:r w:rsidR="007841A5" w:rsidRPr="007841A5">
        <w:rPr>
          <w:rFonts w:ascii="Times New Roman" w:hAnsi="Times New Roman" w:cs="Times New Roman"/>
          <w:sz w:val="24"/>
          <w:szCs w:val="24"/>
        </w:rPr>
        <w:t>, 2016).</w:t>
      </w:r>
    </w:p>
    <w:p w14:paraId="35C1156E" w14:textId="77777777" w:rsidR="007841A5" w:rsidRPr="007841A5" w:rsidRDefault="007841A5" w:rsidP="007841A5">
      <w:pPr>
        <w:spacing w:after="0" w:line="360" w:lineRule="auto"/>
        <w:ind w:firstLine="720"/>
        <w:jc w:val="both"/>
        <w:rPr>
          <w:rFonts w:ascii="Times New Roman" w:hAnsi="Times New Roman" w:cs="Times New Roman"/>
          <w:sz w:val="24"/>
          <w:szCs w:val="24"/>
          <w:shd w:val="clear" w:color="auto" w:fill="FFFFFF"/>
        </w:rPr>
      </w:pPr>
      <w:proofErr w:type="spellStart"/>
      <w:r w:rsidRPr="007841A5">
        <w:rPr>
          <w:rFonts w:ascii="Times New Roman" w:hAnsi="Times New Roman" w:cs="Times New Roman"/>
          <w:sz w:val="24"/>
          <w:szCs w:val="24"/>
          <w:shd w:val="clear" w:color="auto" w:fill="FFFFFF"/>
        </w:rPr>
        <w:t>Opini</w:t>
      </w:r>
      <w:proofErr w:type="spellEnd"/>
      <w:r w:rsidRPr="007841A5">
        <w:rPr>
          <w:rFonts w:ascii="Times New Roman" w:hAnsi="Times New Roman" w:cs="Times New Roman"/>
          <w:sz w:val="24"/>
          <w:szCs w:val="24"/>
          <w:shd w:val="clear" w:color="auto" w:fill="FFFFFF"/>
        </w:rPr>
        <w:t xml:space="preserve"> WTP </w:t>
      </w:r>
      <w:proofErr w:type="spellStart"/>
      <w:r w:rsidRPr="007841A5">
        <w:rPr>
          <w:rFonts w:ascii="Times New Roman" w:hAnsi="Times New Roman" w:cs="Times New Roman"/>
          <w:sz w:val="24"/>
          <w:szCs w:val="24"/>
          <w:shd w:val="clear" w:color="auto" w:fill="FFFFFF"/>
        </w:rPr>
        <w:t>dari</w:t>
      </w:r>
      <w:proofErr w:type="spellEnd"/>
      <w:r w:rsidRPr="007841A5">
        <w:rPr>
          <w:rFonts w:ascii="Times New Roman" w:hAnsi="Times New Roman" w:cs="Times New Roman"/>
          <w:sz w:val="24"/>
          <w:szCs w:val="24"/>
          <w:shd w:val="clear" w:color="auto" w:fill="FFFFFF"/>
        </w:rPr>
        <w:t xml:space="preserve"> BPK </w:t>
      </w:r>
      <w:proofErr w:type="spellStart"/>
      <w:r w:rsidRPr="007841A5">
        <w:rPr>
          <w:rFonts w:ascii="Times New Roman" w:hAnsi="Times New Roman" w:cs="Times New Roman"/>
          <w:sz w:val="24"/>
          <w:szCs w:val="24"/>
          <w:shd w:val="clear" w:color="auto" w:fill="FFFFFF"/>
        </w:rPr>
        <w:t>atas</w:t>
      </w:r>
      <w:proofErr w:type="spellEnd"/>
      <w:r w:rsidRPr="007841A5">
        <w:rPr>
          <w:rFonts w:ascii="Times New Roman" w:hAnsi="Times New Roman" w:cs="Times New Roman"/>
          <w:sz w:val="24"/>
          <w:szCs w:val="24"/>
          <w:shd w:val="clear" w:color="auto" w:fill="FFFFFF"/>
        </w:rPr>
        <w:t xml:space="preserve"> LK K/L/</w:t>
      </w:r>
      <w:proofErr w:type="spellStart"/>
      <w:r w:rsidRPr="007841A5">
        <w:rPr>
          <w:rFonts w:ascii="Times New Roman" w:hAnsi="Times New Roman" w:cs="Times New Roman"/>
          <w:sz w:val="24"/>
          <w:szCs w:val="24"/>
          <w:shd w:val="clear" w:color="auto" w:fill="FFFFFF"/>
        </w:rPr>
        <w:t>Pemda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Tahun</w:t>
      </w:r>
      <w:proofErr w:type="spellEnd"/>
      <w:r w:rsidRPr="007841A5">
        <w:rPr>
          <w:rFonts w:ascii="Times New Roman" w:hAnsi="Times New Roman" w:cs="Times New Roman"/>
          <w:sz w:val="24"/>
          <w:szCs w:val="24"/>
          <w:shd w:val="clear" w:color="auto" w:fill="FFFFFF"/>
        </w:rPr>
        <w:t xml:space="preserve"> 2006 – 2014 </w:t>
      </w:r>
      <w:proofErr w:type="spellStart"/>
      <w:r w:rsidRPr="007841A5">
        <w:rPr>
          <w:rFonts w:ascii="Times New Roman" w:hAnsi="Times New Roman" w:cs="Times New Roman"/>
          <w:sz w:val="24"/>
          <w:szCs w:val="24"/>
          <w:shd w:val="clear" w:color="auto" w:fill="FFFFFF"/>
        </w:rPr>
        <w:t>menunjukkan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peningkatan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kualitas</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akuntabilitas</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pelaporan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keuangan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Berdasarkan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opini</w:t>
      </w:r>
      <w:proofErr w:type="spellEnd"/>
      <w:r w:rsidRPr="007841A5">
        <w:rPr>
          <w:rFonts w:ascii="Times New Roman" w:hAnsi="Times New Roman" w:cs="Times New Roman"/>
          <w:sz w:val="24"/>
          <w:szCs w:val="24"/>
          <w:shd w:val="clear" w:color="auto" w:fill="FFFFFF"/>
        </w:rPr>
        <w:t xml:space="preserve"> WTP BPK, </w:t>
      </w:r>
      <w:proofErr w:type="spellStart"/>
      <w:r w:rsidRPr="007841A5">
        <w:rPr>
          <w:rFonts w:ascii="Times New Roman" w:hAnsi="Times New Roman" w:cs="Times New Roman"/>
          <w:sz w:val="24"/>
          <w:szCs w:val="24"/>
          <w:shd w:val="clear" w:color="auto" w:fill="FFFFFF"/>
        </w:rPr>
        <w:t>terjadi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peningkatan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kualitas</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laporan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keuangan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pemerintah</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Kenaikan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opini</w:t>
      </w:r>
      <w:proofErr w:type="spellEnd"/>
      <w:r w:rsidRPr="007841A5">
        <w:rPr>
          <w:rFonts w:ascii="Times New Roman" w:hAnsi="Times New Roman" w:cs="Times New Roman"/>
          <w:sz w:val="24"/>
          <w:szCs w:val="24"/>
          <w:shd w:val="clear" w:color="auto" w:fill="FFFFFF"/>
        </w:rPr>
        <w:t xml:space="preserve"> WTP, </w:t>
      </w:r>
      <w:proofErr w:type="spellStart"/>
      <w:r w:rsidRPr="007841A5">
        <w:rPr>
          <w:rFonts w:ascii="Times New Roman" w:hAnsi="Times New Roman" w:cs="Times New Roman"/>
          <w:sz w:val="24"/>
          <w:szCs w:val="24"/>
          <w:shd w:val="clear" w:color="auto" w:fill="FFFFFF"/>
        </w:rPr>
        <w:t>atau</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kualitas</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akuntabilitas</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pelaporan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keuangan</w:t>
      </w:r>
      <w:proofErr w:type="spellEnd"/>
      <w:r w:rsidRPr="007841A5">
        <w:rPr>
          <w:rFonts w:ascii="Times New Roman" w:hAnsi="Times New Roman" w:cs="Times New Roman"/>
          <w:sz w:val="24"/>
          <w:szCs w:val="24"/>
          <w:shd w:val="clear" w:color="auto" w:fill="FFFFFF"/>
        </w:rPr>
        <w:t xml:space="preserve"> negara, paling </w:t>
      </w:r>
      <w:proofErr w:type="spellStart"/>
      <w:r w:rsidRPr="007841A5">
        <w:rPr>
          <w:rFonts w:ascii="Times New Roman" w:hAnsi="Times New Roman" w:cs="Times New Roman"/>
          <w:sz w:val="24"/>
          <w:szCs w:val="24"/>
          <w:shd w:val="clear" w:color="auto" w:fill="FFFFFF"/>
        </w:rPr>
        <w:t>baik</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terjadi</w:t>
      </w:r>
      <w:proofErr w:type="spellEnd"/>
      <w:r w:rsidRPr="007841A5">
        <w:rPr>
          <w:rFonts w:ascii="Times New Roman" w:hAnsi="Times New Roman" w:cs="Times New Roman"/>
          <w:sz w:val="24"/>
          <w:szCs w:val="24"/>
          <w:shd w:val="clear" w:color="auto" w:fill="FFFFFF"/>
        </w:rPr>
        <w:t xml:space="preserve"> di </w:t>
      </w:r>
      <w:proofErr w:type="spellStart"/>
      <w:r w:rsidRPr="007841A5">
        <w:rPr>
          <w:rFonts w:ascii="Times New Roman" w:hAnsi="Times New Roman" w:cs="Times New Roman"/>
          <w:sz w:val="24"/>
          <w:szCs w:val="24"/>
          <w:shd w:val="clear" w:color="auto" w:fill="FFFFFF"/>
        </w:rPr>
        <w:t>tingkat</w:t>
      </w:r>
      <w:proofErr w:type="spellEnd"/>
      <w:r w:rsidRPr="007841A5">
        <w:rPr>
          <w:rFonts w:ascii="Times New Roman" w:hAnsi="Times New Roman" w:cs="Times New Roman"/>
          <w:sz w:val="24"/>
          <w:szCs w:val="24"/>
          <w:shd w:val="clear" w:color="auto" w:fill="FFFFFF"/>
        </w:rPr>
        <w:t xml:space="preserve"> K/L </w:t>
      </w:r>
      <w:proofErr w:type="spellStart"/>
      <w:r w:rsidRPr="007841A5">
        <w:rPr>
          <w:rFonts w:ascii="Times New Roman" w:hAnsi="Times New Roman" w:cs="Times New Roman"/>
          <w:sz w:val="24"/>
          <w:szCs w:val="24"/>
          <w:shd w:val="clear" w:color="auto" w:fill="FFFFFF"/>
        </w:rPr>
        <w:t>kemudian</w:t>
      </w:r>
      <w:proofErr w:type="spellEnd"/>
      <w:r w:rsidRPr="007841A5">
        <w:rPr>
          <w:rFonts w:ascii="Times New Roman" w:hAnsi="Times New Roman" w:cs="Times New Roman"/>
          <w:sz w:val="24"/>
          <w:szCs w:val="24"/>
          <w:shd w:val="clear" w:color="auto" w:fill="FFFFFF"/>
        </w:rPr>
        <w:t xml:space="preserve"> di </w:t>
      </w:r>
      <w:proofErr w:type="spellStart"/>
      <w:r w:rsidRPr="007841A5">
        <w:rPr>
          <w:rFonts w:ascii="Times New Roman" w:hAnsi="Times New Roman" w:cs="Times New Roman"/>
          <w:sz w:val="24"/>
          <w:szCs w:val="24"/>
          <w:shd w:val="clear" w:color="auto" w:fill="FFFFFF"/>
        </w:rPr>
        <w:t>tingkat</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pemerintah</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provinsi</w:t>
      </w:r>
      <w:proofErr w:type="spellEnd"/>
      <w:r w:rsidRPr="007841A5">
        <w:rPr>
          <w:rFonts w:ascii="Times New Roman" w:hAnsi="Times New Roman" w:cs="Times New Roman"/>
          <w:sz w:val="24"/>
          <w:szCs w:val="24"/>
          <w:shd w:val="clear" w:color="auto" w:fill="FFFFFF"/>
        </w:rPr>
        <w:t xml:space="preserve"> dan </w:t>
      </w:r>
      <w:proofErr w:type="spellStart"/>
      <w:r w:rsidRPr="007841A5">
        <w:rPr>
          <w:rFonts w:ascii="Times New Roman" w:hAnsi="Times New Roman" w:cs="Times New Roman"/>
          <w:sz w:val="24"/>
          <w:szCs w:val="24"/>
          <w:shd w:val="clear" w:color="auto" w:fill="FFFFFF"/>
        </w:rPr>
        <w:t>terakhir</w:t>
      </w:r>
      <w:proofErr w:type="spellEnd"/>
      <w:r w:rsidRPr="007841A5">
        <w:rPr>
          <w:rFonts w:ascii="Times New Roman" w:hAnsi="Times New Roman" w:cs="Times New Roman"/>
          <w:sz w:val="24"/>
          <w:szCs w:val="24"/>
          <w:shd w:val="clear" w:color="auto" w:fill="FFFFFF"/>
        </w:rPr>
        <w:t xml:space="preserve"> di </w:t>
      </w:r>
      <w:proofErr w:type="spellStart"/>
      <w:r w:rsidRPr="007841A5">
        <w:rPr>
          <w:rFonts w:ascii="Times New Roman" w:hAnsi="Times New Roman" w:cs="Times New Roman"/>
          <w:sz w:val="24"/>
          <w:szCs w:val="24"/>
          <w:shd w:val="clear" w:color="auto" w:fill="FFFFFF"/>
        </w:rPr>
        <w:t>tingkat</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pemerintah</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kabupaten</w:t>
      </w:r>
      <w:proofErr w:type="spellEnd"/>
      <w:r w:rsidRPr="007841A5">
        <w:rPr>
          <w:rFonts w:ascii="Times New Roman" w:hAnsi="Times New Roman" w:cs="Times New Roman"/>
          <w:sz w:val="24"/>
          <w:szCs w:val="24"/>
          <w:shd w:val="clear" w:color="auto" w:fill="FFFFFF"/>
        </w:rPr>
        <w:t>/</w:t>
      </w:r>
      <w:proofErr w:type="spellStart"/>
      <w:r w:rsidRPr="007841A5">
        <w:rPr>
          <w:rFonts w:ascii="Times New Roman" w:hAnsi="Times New Roman" w:cs="Times New Roman"/>
          <w:sz w:val="24"/>
          <w:szCs w:val="24"/>
          <w:shd w:val="clear" w:color="auto" w:fill="FFFFFF"/>
        </w:rPr>
        <w:t>kota</w:t>
      </w:r>
      <w:proofErr w:type="spellEnd"/>
      <w:r w:rsidRPr="007841A5">
        <w:rPr>
          <w:rFonts w:ascii="Times New Roman" w:hAnsi="Times New Roman" w:cs="Times New Roman"/>
          <w:sz w:val="24"/>
          <w:szCs w:val="24"/>
          <w:shd w:val="clear" w:color="auto" w:fill="FFFFFF"/>
        </w:rPr>
        <w:t xml:space="preserve"> (</w:t>
      </w:r>
      <w:hyperlink r:id="rId5" w:history="1">
        <w:r w:rsidRPr="007841A5">
          <w:rPr>
            <w:rStyle w:val="Hyperlink"/>
            <w:rFonts w:ascii="Times New Roman" w:hAnsi="Times New Roman" w:cs="Times New Roman"/>
            <w:sz w:val="24"/>
            <w:szCs w:val="24"/>
            <w:shd w:val="clear" w:color="auto" w:fill="FFFFFF"/>
          </w:rPr>
          <w:t>www.bpkp.go.id</w:t>
        </w:r>
      </w:hyperlink>
      <w:r w:rsidRPr="007841A5">
        <w:rPr>
          <w:rFonts w:ascii="Times New Roman" w:hAnsi="Times New Roman" w:cs="Times New Roman"/>
          <w:sz w:val="24"/>
          <w:szCs w:val="24"/>
          <w:shd w:val="clear" w:color="auto" w:fill="FFFFFF"/>
        </w:rPr>
        <w:t>).</w:t>
      </w:r>
    </w:p>
    <w:p w14:paraId="4B5FFC1F" w14:textId="77777777" w:rsidR="007841A5" w:rsidRPr="007841A5" w:rsidRDefault="007841A5" w:rsidP="007841A5">
      <w:pPr>
        <w:spacing w:after="0" w:line="360" w:lineRule="auto"/>
        <w:ind w:firstLine="720"/>
        <w:jc w:val="both"/>
        <w:rPr>
          <w:rFonts w:ascii="Times New Roman" w:hAnsi="Times New Roman" w:cs="Times New Roman"/>
          <w:sz w:val="24"/>
          <w:szCs w:val="24"/>
        </w:rPr>
      </w:pPr>
      <w:proofErr w:type="spellStart"/>
      <w:proofErr w:type="gram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dapat</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diwujudkan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melalui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haruslah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bersifat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andal</w:t>
      </w:r>
      <w:proofErr w:type="spellEnd"/>
      <w:r w:rsidRPr="007841A5">
        <w:rPr>
          <w:rFonts w:ascii="Times New Roman" w:hAnsi="Times New Roman" w:cs="Times New Roman"/>
          <w:sz w:val="24"/>
          <w:szCs w:val="24"/>
        </w:rPr>
        <w:t xml:space="preserve">  agar  </w:t>
      </w:r>
      <w:proofErr w:type="spellStart"/>
      <w:r w:rsidRPr="007841A5">
        <w:rPr>
          <w:rFonts w:ascii="Times New Roman" w:hAnsi="Times New Roman" w:cs="Times New Roman"/>
          <w:sz w:val="24"/>
          <w:szCs w:val="24"/>
        </w:rPr>
        <w:t>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dipercaya</w:t>
      </w:r>
      <w:proofErr w:type="spellEnd"/>
      <w:r w:rsidRPr="007841A5">
        <w:rPr>
          <w:rFonts w:ascii="Times New Roman" w:hAnsi="Times New Roman" w:cs="Times New Roman"/>
          <w:sz w:val="24"/>
          <w:szCs w:val="24"/>
        </w:rPr>
        <w:t xml:space="preserve">  oleh  </w:t>
      </w:r>
      <w:proofErr w:type="spellStart"/>
      <w:r w:rsidRPr="007841A5">
        <w:rPr>
          <w:rFonts w:ascii="Times New Roman" w:hAnsi="Times New Roman" w:cs="Times New Roman"/>
          <w:sz w:val="24"/>
          <w:szCs w:val="24"/>
        </w:rPr>
        <w:t>penggunanya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menerapkan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Peraturan</w:t>
      </w:r>
      <w:proofErr w:type="spellEnd"/>
      <w:r w:rsidRPr="007841A5">
        <w:rPr>
          <w:rFonts w:ascii="Times New Roman" w:hAnsi="Times New Roman" w:cs="Times New Roman"/>
          <w:sz w:val="24"/>
          <w:szCs w:val="24"/>
        </w:rPr>
        <w:t xml:space="preserve"> Menteri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Negeri </w:t>
      </w:r>
      <w:proofErr w:type="spellStart"/>
      <w:r w:rsidRPr="007841A5">
        <w:rPr>
          <w:rFonts w:ascii="Times New Roman" w:hAnsi="Times New Roman" w:cs="Times New Roman"/>
          <w:sz w:val="24"/>
          <w:szCs w:val="24"/>
        </w:rPr>
        <w:t>Nomor</w:t>
      </w:r>
      <w:proofErr w:type="spellEnd"/>
      <w:r w:rsidRPr="007841A5">
        <w:rPr>
          <w:rFonts w:ascii="Times New Roman" w:hAnsi="Times New Roman" w:cs="Times New Roman"/>
          <w:sz w:val="24"/>
          <w:szCs w:val="24"/>
        </w:rPr>
        <w:t xml:space="preserve"> 13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2006 </w:t>
      </w:r>
      <w:proofErr w:type="spellStart"/>
      <w:r w:rsidRPr="007841A5">
        <w:rPr>
          <w:rFonts w:ascii="Times New Roman" w:hAnsi="Times New Roman" w:cs="Times New Roman"/>
          <w:sz w:val="24"/>
          <w:szCs w:val="24"/>
        </w:rPr>
        <w:t>tentang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pedoman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disampaikan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kepada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kepala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melalui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sekretaris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selaku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koordinator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rangka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memenuhi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pertanggungjawaban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pelaksanaan</w:t>
      </w:r>
      <w:proofErr w:type="spellEnd"/>
      <w:r w:rsidRPr="007841A5">
        <w:rPr>
          <w:rFonts w:ascii="Times New Roman" w:hAnsi="Times New Roman" w:cs="Times New Roman"/>
          <w:sz w:val="24"/>
          <w:szCs w:val="24"/>
        </w:rPr>
        <w:t xml:space="preserve"> APBD.</w:t>
      </w:r>
    </w:p>
    <w:p w14:paraId="3C57FEF7" w14:textId="27AF48FE" w:rsidR="007841A5" w:rsidRDefault="007841A5" w:rsidP="007841A5">
      <w:pPr>
        <w:spacing w:after="0" w:line="360" w:lineRule="auto"/>
        <w:ind w:firstLine="720"/>
        <w:jc w:val="both"/>
        <w:rPr>
          <w:rFonts w:ascii="Times New Roman" w:hAnsi="Times New Roman" w:cs="Times New Roman"/>
          <w:sz w:val="24"/>
          <w:szCs w:val="24"/>
        </w:rPr>
      </w:pPr>
      <w:proofErr w:type="spellStart"/>
      <w:r w:rsidRPr="007841A5">
        <w:rPr>
          <w:rFonts w:ascii="Times New Roman" w:hAnsi="Times New Roman" w:cs="Times New Roman"/>
          <w:sz w:val="24"/>
          <w:szCs w:val="24"/>
          <w:lang w:eastAsia="id-ID"/>
        </w:rPr>
        <w:t>Bentuk</w:t>
      </w:r>
      <w:proofErr w:type="spellEnd"/>
      <w:r w:rsidRPr="007841A5">
        <w:rPr>
          <w:rFonts w:ascii="Times New Roman" w:hAnsi="Times New Roman" w:cs="Times New Roman"/>
          <w:sz w:val="24"/>
          <w:szCs w:val="24"/>
          <w:lang w:eastAsia="id-ID"/>
        </w:rPr>
        <w:t xml:space="preserve"> ko</w:t>
      </w:r>
      <w:r w:rsidRPr="007841A5">
        <w:rPr>
          <w:rFonts w:ascii="Times New Roman" w:hAnsi="Times New Roman" w:cs="Times New Roman"/>
          <w:sz w:val="24"/>
          <w:szCs w:val="24"/>
          <w:lang w:val="id-ID" w:eastAsia="id-ID"/>
        </w:rPr>
        <w:t xml:space="preserve">mitmen Pemerintah Kabupaten Berau </w:t>
      </w:r>
      <w:proofErr w:type="spellStart"/>
      <w:r w:rsidRPr="007841A5">
        <w:rPr>
          <w:rFonts w:ascii="Times New Roman" w:hAnsi="Times New Roman" w:cs="Times New Roman"/>
          <w:sz w:val="24"/>
          <w:szCs w:val="24"/>
          <w:lang w:eastAsia="id-ID"/>
        </w:rPr>
        <w:t>terhadap</w:t>
      </w:r>
      <w:proofErr w:type="spellEnd"/>
      <w:r w:rsidRPr="007841A5">
        <w:rPr>
          <w:rFonts w:ascii="Times New Roman" w:hAnsi="Times New Roman" w:cs="Times New Roman"/>
          <w:sz w:val="24"/>
          <w:szCs w:val="24"/>
          <w:lang w:eastAsia="id-ID"/>
        </w:rPr>
        <w:t xml:space="preserve"> </w:t>
      </w:r>
      <w:proofErr w:type="spellStart"/>
      <w:r w:rsidRPr="007841A5">
        <w:rPr>
          <w:rFonts w:ascii="Times New Roman" w:hAnsi="Times New Roman" w:cs="Times New Roman"/>
          <w:sz w:val="24"/>
          <w:szCs w:val="24"/>
          <w:lang w:eastAsia="id-ID"/>
        </w:rPr>
        <w:t>akuntabilitas</w:t>
      </w:r>
      <w:proofErr w:type="spellEnd"/>
      <w:r w:rsidRPr="007841A5">
        <w:rPr>
          <w:rFonts w:ascii="Times New Roman" w:hAnsi="Times New Roman" w:cs="Times New Roman"/>
          <w:sz w:val="24"/>
          <w:szCs w:val="24"/>
          <w:lang w:eastAsia="id-ID"/>
        </w:rPr>
        <w:t xml:space="preserve"> </w:t>
      </w:r>
      <w:proofErr w:type="spellStart"/>
      <w:r w:rsidRPr="007841A5">
        <w:rPr>
          <w:rFonts w:ascii="Times New Roman" w:hAnsi="Times New Roman" w:cs="Times New Roman"/>
          <w:sz w:val="24"/>
          <w:szCs w:val="24"/>
          <w:lang w:eastAsia="id-ID"/>
        </w:rPr>
        <w:t>pengelolaan</w:t>
      </w:r>
      <w:proofErr w:type="spellEnd"/>
      <w:r w:rsidRPr="007841A5">
        <w:rPr>
          <w:rFonts w:ascii="Times New Roman" w:hAnsi="Times New Roman" w:cs="Times New Roman"/>
          <w:sz w:val="24"/>
          <w:szCs w:val="24"/>
          <w:lang w:eastAsia="id-ID"/>
        </w:rPr>
        <w:t xml:space="preserve"> </w:t>
      </w:r>
      <w:proofErr w:type="spellStart"/>
      <w:r w:rsidRPr="007841A5">
        <w:rPr>
          <w:rFonts w:ascii="Times New Roman" w:hAnsi="Times New Roman" w:cs="Times New Roman"/>
          <w:sz w:val="24"/>
          <w:szCs w:val="24"/>
          <w:lang w:eastAsia="id-ID"/>
        </w:rPr>
        <w:t>keuangan</w:t>
      </w:r>
      <w:proofErr w:type="spellEnd"/>
      <w:r w:rsidRPr="007841A5">
        <w:rPr>
          <w:rFonts w:ascii="Times New Roman" w:hAnsi="Times New Roman" w:cs="Times New Roman"/>
          <w:sz w:val="24"/>
          <w:szCs w:val="24"/>
          <w:lang w:eastAsia="id-ID"/>
        </w:rPr>
        <w:t xml:space="preserve"> </w:t>
      </w:r>
      <w:proofErr w:type="spellStart"/>
      <w:r w:rsidRPr="007841A5">
        <w:rPr>
          <w:rFonts w:ascii="Times New Roman" w:hAnsi="Times New Roman" w:cs="Times New Roman"/>
          <w:sz w:val="24"/>
          <w:szCs w:val="24"/>
          <w:lang w:eastAsia="id-ID"/>
        </w:rPr>
        <w:t>disusun</w:t>
      </w:r>
      <w:proofErr w:type="spellEnd"/>
      <w:r w:rsidRPr="007841A5">
        <w:rPr>
          <w:rFonts w:ascii="Times New Roman" w:hAnsi="Times New Roman" w:cs="Times New Roman"/>
          <w:sz w:val="24"/>
          <w:szCs w:val="24"/>
          <w:lang w:eastAsia="id-ID"/>
        </w:rPr>
        <w:t xml:space="preserve"> </w:t>
      </w:r>
      <w:r w:rsidRPr="007841A5">
        <w:rPr>
          <w:rFonts w:ascii="Times New Roman" w:hAnsi="Times New Roman" w:cs="Times New Roman"/>
          <w:sz w:val="24"/>
          <w:szCs w:val="24"/>
          <w:lang w:val="id-ID" w:eastAsia="id-ID"/>
        </w:rPr>
        <w:t xml:space="preserve">Laporan Kinerja </w:t>
      </w:r>
      <w:proofErr w:type="spellStart"/>
      <w:r w:rsidRPr="007841A5">
        <w:rPr>
          <w:rFonts w:ascii="Times New Roman" w:hAnsi="Times New Roman" w:cs="Times New Roman"/>
          <w:sz w:val="24"/>
          <w:szCs w:val="24"/>
          <w:lang w:eastAsia="id-ID"/>
        </w:rPr>
        <w:t>Instansi</w:t>
      </w:r>
      <w:proofErr w:type="spellEnd"/>
      <w:r w:rsidRPr="007841A5">
        <w:rPr>
          <w:rFonts w:ascii="Times New Roman" w:hAnsi="Times New Roman" w:cs="Times New Roman"/>
          <w:sz w:val="24"/>
          <w:szCs w:val="24"/>
          <w:lang w:eastAsia="id-ID"/>
        </w:rPr>
        <w:t xml:space="preserve"> </w:t>
      </w:r>
      <w:proofErr w:type="spellStart"/>
      <w:r w:rsidRPr="007841A5">
        <w:rPr>
          <w:rFonts w:ascii="Times New Roman" w:hAnsi="Times New Roman" w:cs="Times New Roman"/>
          <w:sz w:val="24"/>
          <w:szCs w:val="24"/>
          <w:lang w:eastAsia="id-ID"/>
        </w:rPr>
        <w:t>Pemerintah</w:t>
      </w:r>
      <w:proofErr w:type="spellEnd"/>
      <w:r w:rsidRPr="007841A5">
        <w:rPr>
          <w:rFonts w:ascii="Times New Roman" w:hAnsi="Times New Roman" w:cs="Times New Roman"/>
          <w:sz w:val="24"/>
          <w:szCs w:val="24"/>
          <w:lang w:eastAsia="id-ID"/>
        </w:rPr>
        <w:t xml:space="preserve"> (</w:t>
      </w:r>
      <w:proofErr w:type="spellStart"/>
      <w:r w:rsidRPr="007841A5">
        <w:rPr>
          <w:rFonts w:ascii="Times New Roman" w:hAnsi="Times New Roman" w:cs="Times New Roman"/>
          <w:sz w:val="24"/>
          <w:szCs w:val="24"/>
          <w:lang w:eastAsia="id-ID"/>
        </w:rPr>
        <w:t>LKj</w:t>
      </w:r>
      <w:proofErr w:type="spellEnd"/>
      <w:r w:rsidRPr="007841A5">
        <w:rPr>
          <w:rFonts w:ascii="Times New Roman" w:hAnsi="Times New Roman" w:cs="Times New Roman"/>
          <w:sz w:val="24"/>
          <w:szCs w:val="24"/>
          <w:lang w:eastAsia="id-ID"/>
        </w:rPr>
        <w:t xml:space="preserve">-IP </w:t>
      </w:r>
      <w:proofErr w:type="spellStart"/>
      <w:r w:rsidRPr="007841A5">
        <w:rPr>
          <w:rFonts w:ascii="Times New Roman" w:hAnsi="Times New Roman" w:cs="Times New Roman"/>
          <w:sz w:val="24"/>
          <w:szCs w:val="24"/>
          <w:lang w:eastAsia="id-ID"/>
        </w:rPr>
        <w:t>Kab</w:t>
      </w:r>
      <w:proofErr w:type="spellEnd"/>
      <w:r w:rsidRPr="007841A5">
        <w:rPr>
          <w:rFonts w:ascii="Times New Roman" w:hAnsi="Times New Roman" w:cs="Times New Roman"/>
          <w:sz w:val="24"/>
          <w:szCs w:val="24"/>
          <w:lang w:eastAsia="id-ID"/>
        </w:rPr>
        <w:t xml:space="preserve">. </w:t>
      </w:r>
      <w:proofErr w:type="spellStart"/>
      <w:r w:rsidRPr="007841A5">
        <w:rPr>
          <w:rFonts w:ascii="Times New Roman" w:hAnsi="Times New Roman" w:cs="Times New Roman"/>
          <w:sz w:val="24"/>
          <w:szCs w:val="24"/>
          <w:lang w:eastAsia="id-ID"/>
        </w:rPr>
        <w:t>Berau</w:t>
      </w:r>
      <w:proofErr w:type="spellEnd"/>
      <w:r w:rsidRPr="007841A5">
        <w:rPr>
          <w:rFonts w:ascii="Times New Roman" w:hAnsi="Times New Roman" w:cs="Times New Roman"/>
          <w:sz w:val="24"/>
          <w:szCs w:val="24"/>
          <w:lang w:eastAsia="id-ID"/>
        </w:rPr>
        <w:t>, 2016)</w:t>
      </w:r>
      <w:r w:rsidRPr="007841A5">
        <w:rPr>
          <w:rFonts w:ascii="Times New Roman" w:hAnsi="Times New Roman" w:cs="Times New Roman"/>
          <w:sz w:val="24"/>
          <w:szCs w:val="24"/>
          <w:lang w:val="id-ID" w:eastAsia="id-ID"/>
        </w:rPr>
        <w:t xml:space="preserve"> untuk memberikan informasi yang akuntabel dan transp</w:t>
      </w:r>
      <w:r w:rsidRPr="007841A5">
        <w:rPr>
          <w:rFonts w:ascii="Times New Roman" w:hAnsi="Times New Roman" w:cs="Times New Roman"/>
          <w:sz w:val="24"/>
          <w:szCs w:val="24"/>
          <w:lang w:eastAsia="id-ID"/>
        </w:rPr>
        <w:t>a</w:t>
      </w:r>
      <w:r w:rsidRPr="007841A5">
        <w:rPr>
          <w:rFonts w:ascii="Times New Roman" w:hAnsi="Times New Roman" w:cs="Times New Roman"/>
          <w:sz w:val="24"/>
          <w:szCs w:val="24"/>
          <w:lang w:val="id-ID" w:eastAsia="id-ID"/>
        </w:rPr>
        <w:t>ran dalam pertanggungjawaban dana yang telah digunakan dan untuk memastikan kinerja Pemerintah Daerah Kabupaten Berau kepada publik telah dicapai</w:t>
      </w:r>
      <w:r w:rsidRPr="007841A5">
        <w:rPr>
          <w:rFonts w:ascii="Times New Roman" w:hAnsi="Times New Roman" w:cs="Times New Roman"/>
          <w:sz w:val="24"/>
          <w:szCs w:val="24"/>
          <w:lang w:eastAsia="id-ID"/>
        </w:rPr>
        <w:t xml:space="preserve">. Adapun </w:t>
      </w:r>
      <w:proofErr w:type="spellStart"/>
      <w:r w:rsidRPr="007841A5">
        <w:rPr>
          <w:rFonts w:ascii="Times New Roman" w:hAnsi="Times New Roman" w:cs="Times New Roman"/>
          <w:sz w:val="24"/>
          <w:szCs w:val="24"/>
        </w:rPr>
        <w:t>Perkembangan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opini</w:t>
      </w:r>
      <w:proofErr w:type="spellEnd"/>
      <w:r w:rsidRPr="007841A5">
        <w:rPr>
          <w:rFonts w:ascii="Times New Roman" w:hAnsi="Times New Roman" w:cs="Times New Roman"/>
          <w:sz w:val="24"/>
          <w:szCs w:val="24"/>
        </w:rPr>
        <w:t xml:space="preserve"> BPK </w:t>
      </w:r>
      <w:proofErr w:type="spellStart"/>
      <w:r w:rsidRPr="007841A5">
        <w:rPr>
          <w:rFonts w:ascii="Times New Roman" w:hAnsi="Times New Roman" w:cs="Times New Roman"/>
          <w:sz w:val="24"/>
          <w:szCs w:val="24"/>
        </w:rPr>
        <w:t>atas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Kabupaten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Berau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sebagai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berikut</w:t>
      </w:r>
      <w:proofErr w:type="spellEnd"/>
      <w:r w:rsidRPr="007841A5">
        <w:rPr>
          <w:rFonts w:ascii="Times New Roman" w:hAnsi="Times New Roman" w:cs="Times New Roman"/>
          <w:sz w:val="24"/>
          <w:szCs w:val="24"/>
        </w:rPr>
        <w:t>:</w:t>
      </w:r>
    </w:p>
    <w:p w14:paraId="0A9008D3" w14:textId="52AF443E" w:rsidR="00AA27CA" w:rsidRDefault="00AA27CA" w:rsidP="007841A5">
      <w:pPr>
        <w:spacing w:after="0" w:line="360" w:lineRule="auto"/>
        <w:ind w:firstLine="720"/>
        <w:jc w:val="both"/>
        <w:rPr>
          <w:rFonts w:ascii="Times New Roman" w:hAnsi="Times New Roman" w:cs="Times New Roman"/>
          <w:sz w:val="24"/>
          <w:szCs w:val="24"/>
        </w:rPr>
      </w:pPr>
    </w:p>
    <w:p w14:paraId="28D9E434" w14:textId="4A146506" w:rsidR="00AA27CA" w:rsidRDefault="00AA27CA" w:rsidP="007841A5">
      <w:pPr>
        <w:spacing w:after="0" w:line="360" w:lineRule="auto"/>
        <w:ind w:firstLine="720"/>
        <w:jc w:val="both"/>
        <w:rPr>
          <w:rFonts w:ascii="Times New Roman" w:hAnsi="Times New Roman" w:cs="Times New Roman"/>
          <w:sz w:val="24"/>
          <w:szCs w:val="24"/>
        </w:rPr>
      </w:pPr>
    </w:p>
    <w:p w14:paraId="0B74719F" w14:textId="77777777" w:rsidR="00AA27CA" w:rsidRPr="007841A5" w:rsidRDefault="00AA27CA" w:rsidP="007841A5">
      <w:pPr>
        <w:spacing w:after="0" w:line="360" w:lineRule="auto"/>
        <w:ind w:firstLine="720"/>
        <w:jc w:val="both"/>
        <w:rPr>
          <w:rFonts w:ascii="Times New Roman" w:hAnsi="Times New Roman" w:cs="Times New Roman"/>
          <w:sz w:val="24"/>
          <w:szCs w:val="24"/>
        </w:rPr>
      </w:pPr>
    </w:p>
    <w:p w14:paraId="14B50243" w14:textId="77777777" w:rsidR="007841A5" w:rsidRPr="007841A5" w:rsidRDefault="007841A5" w:rsidP="007841A5">
      <w:pPr>
        <w:spacing w:after="0" w:line="360" w:lineRule="auto"/>
        <w:jc w:val="center"/>
        <w:rPr>
          <w:rFonts w:ascii="Times New Roman" w:hAnsi="Times New Roman" w:cs="Times New Roman"/>
          <w:b/>
          <w:sz w:val="24"/>
          <w:szCs w:val="24"/>
        </w:rPr>
      </w:pPr>
      <w:r w:rsidRPr="007841A5">
        <w:rPr>
          <w:rFonts w:ascii="Times New Roman" w:hAnsi="Times New Roman" w:cs="Times New Roman"/>
          <w:b/>
          <w:sz w:val="24"/>
          <w:szCs w:val="24"/>
          <w:lang w:val="id-ID"/>
        </w:rPr>
        <w:lastRenderedPageBreak/>
        <w:t xml:space="preserve">Tabel 1.1 </w:t>
      </w:r>
      <w:proofErr w:type="spellStart"/>
      <w:r w:rsidRPr="007841A5">
        <w:rPr>
          <w:rFonts w:ascii="Times New Roman" w:hAnsi="Times New Roman" w:cs="Times New Roman"/>
          <w:b/>
          <w:sz w:val="24"/>
          <w:szCs w:val="24"/>
        </w:rPr>
        <w:t>Opini</w:t>
      </w:r>
      <w:proofErr w:type="spellEnd"/>
      <w:r w:rsidRPr="007841A5">
        <w:rPr>
          <w:rFonts w:ascii="Times New Roman" w:hAnsi="Times New Roman" w:cs="Times New Roman"/>
          <w:b/>
          <w:sz w:val="24"/>
          <w:szCs w:val="24"/>
          <w:lang w:val="id-ID"/>
        </w:rPr>
        <w:t xml:space="preserve"> BPK </w:t>
      </w:r>
      <w:proofErr w:type="spellStart"/>
      <w:r w:rsidRPr="007841A5">
        <w:rPr>
          <w:rFonts w:ascii="Times New Roman" w:hAnsi="Times New Roman" w:cs="Times New Roman"/>
          <w:b/>
          <w:sz w:val="24"/>
          <w:szCs w:val="24"/>
        </w:rPr>
        <w:t>terhadap</w:t>
      </w:r>
      <w:proofErr w:type="spellEnd"/>
      <w:r w:rsidRPr="007841A5">
        <w:rPr>
          <w:rFonts w:ascii="Times New Roman" w:hAnsi="Times New Roman" w:cs="Times New Roman"/>
          <w:b/>
          <w:sz w:val="24"/>
          <w:szCs w:val="24"/>
        </w:rPr>
        <w:t xml:space="preserve"> LKPD </w:t>
      </w:r>
      <w:proofErr w:type="spellStart"/>
      <w:r w:rsidRPr="007841A5">
        <w:rPr>
          <w:rFonts w:ascii="Times New Roman" w:hAnsi="Times New Roman" w:cs="Times New Roman"/>
          <w:b/>
          <w:sz w:val="24"/>
          <w:szCs w:val="24"/>
        </w:rPr>
        <w:t>Pemda</w:t>
      </w:r>
      <w:proofErr w:type="spellEnd"/>
      <w:r w:rsidRPr="007841A5">
        <w:rPr>
          <w:rFonts w:ascii="Times New Roman" w:hAnsi="Times New Roman" w:cs="Times New Roman"/>
          <w:b/>
          <w:sz w:val="24"/>
          <w:szCs w:val="24"/>
        </w:rPr>
        <w:t xml:space="preserve"> </w:t>
      </w:r>
      <w:proofErr w:type="spellStart"/>
      <w:r w:rsidRPr="007841A5">
        <w:rPr>
          <w:rFonts w:ascii="Times New Roman" w:hAnsi="Times New Roman" w:cs="Times New Roman"/>
          <w:b/>
          <w:sz w:val="24"/>
          <w:szCs w:val="24"/>
        </w:rPr>
        <w:t>Berau</w:t>
      </w:r>
      <w:proofErr w:type="spellEnd"/>
      <w:r w:rsidRPr="007841A5">
        <w:rPr>
          <w:rFonts w:ascii="Times New Roman" w:hAnsi="Times New Roman" w:cs="Times New Roman"/>
          <w:b/>
          <w:sz w:val="24"/>
          <w:szCs w:val="24"/>
        </w:rPr>
        <w:t xml:space="preserve"> </w:t>
      </w:r>
      <w:proofErr w:type="spellStart"/>
      <w:r w:rsidRPr="007841A5">
        <w:rPr>
          <w:rFonts w:ascii="Times New Roman" w:hAnsi="Times New Roman" w:cs="Times New Roman"/>
          <w:b/>
          <w:sz w:val="24"/>
          <w:szCs w:val="24"/>
        </w:rPr>
        <w:t>tahun</w:t>
      </w:r>
      <w:proofErr w:type="spellEnd"/>
      <w:r w:rsidRPr="007841A5">
        <w:rPr>
          <w:rFonts w:ascii="Times New Roman" w:hAnsi="Times New Roman" w:cs="Times New Roman"/>
          <w:b/>
          <w:sz w:val="24"/>
          <w:szCs w:val="24"/>
        </w:rPr>
        <w:t xml:space="preserve"> 2006 </w:t>
      </w:r>
      <w:proofErr w:type="spellStart"/>
      <w:r w:rsidRPr="007841A5">
        <w:rPr>
          <w:rFonts w:ascii="Times New Roman" w:hAnsi="Times New Roman" w:cs="Times New Roman"/>
          <w:b/>
          <w:sz w:val="24"/>
          <w:szCs w:val="24"/>
        </w:rPr>
        <w:t>s.d</w:t>
      </w:r>
      <w:proofErr w:type="spellEnd"/>
      <w:r w:rsidRPr="007841A5">
        <w:rPr>
          <w:rFonts w:ascii="Times New Roman" w:hAnsi="Times New Roman" w:cs="Times New Roman"/>
          <w:b/>
          <w:sz w:val="24"/>
          <w:szCs w:val="24"/>
        </w:rPr>
        <w:t xml:space="preserve"> 2017</w:t>
      </w:r>
    </w:p>
    <w:tbl>
      <w:tblPr>
        <w:tblW w:w="5103" w:type="dxa"/>
        <w:jc w:val="center"/>
        <w:tblLayout w:type="fixed"/>
        <w:tblLook w:val="04A0" w:firstRow="1" w:lastRow="0" w:firstColumn="1" w:lastColumn="0" w:noHBand="0" w:noVBand="1"/>
      </w:tblPr>
      <w:tblGrid>
        <w:gridCol w:w="1843"/>
        <w:gridCol w:w="3260"/>
      </w:tblGrid>
      <w:tr w:rsidR="007841A5" w:rsidRPr="007841A5" w14:paraId="32D1A4C4" w14:textId="77777777" w:rsidTr="00B72280">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48B25" w14:textId="77777777" w:rsidR="007841A5" w:rsidRPr="007841A5" w:rsidRDefault="007841A5" w:rsidP="007841A5">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7841A5">
              <w:rPr>
                <w:rFonts w:ascii="Times New Roman" w:eastAsia="Times New Roman" w:hAnsi="Times New Roman" w:cs="Times New Roman"/>
                <w:b/>
                <w:bCs/>
                <w:color w:val="000000"/>
                <w:sz w:val="24"/>
                <w:szCs w:val="24"/>
                <w:lang w:eastAsia="id-ID"/>
              </w:rPr>
              <w:t>Tahun</w:t>
            </w:r>
            <w:proofErr w:type="spellEnd"/>
            <w:r w:rsidRPr="007841A5">
              <w:rPr>
                <w:rFonts w:ascii="Times New Roman" w:eastAsia="Times New Roman" w:hAnsi="Times New Roman" w:cs="Times New Roman"/>
                <w:b/>
                <w:bCs/>
                <w:color w:val="000000"/>
                <w:sz w:val="24"/>
                <w:szCs w:val="24"/>
                <w:lang w:eastAsia="id-ID"/>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7FAFD3B" w14:textId="77777777" w:rsidR="007841A5" w:rsidRPr="007841A5" w:rsidRDefault="007841A5" w:rsidP="007841A5">
            <w:pPr>
              <w:spacing w:after="0" w:line="240" w:lineRule="auto"/>
              <w:jc w:val="center"/>
              <w:rPr>
                <w:rFonts w:ascii="Times New Roman" w:eastAsia="Times New Roman" w:hAnsi="Times New Roman" w:cs="Times New Roman"/>
                <w:b/>
                <w:bCs/>
                <w:color w:val="000000"/>
                <w:sz w:val="24"/>
                <w:szCs w:val="24"/>
                <w:lang w:val="id-ID" w:eastAsia="id-ID"/>
              </w:rPr>
            </w:pPr>
            <w:proofErr w:type="spellStart"/>
            <w:r w:rsidRPr="007841A5">
              <w:rPr>
                <w:rFonts w:ascii="Times New Roman" w:eastAsia="Times New Roman" w:hAnsi="Times New Roman" w:cs="Times New Roman"/>
                <w:b/>
                <w:bCs/>
                <w:color w:val="000000"/>
                <w:sz w:val="24"/>
                <w:szCs w:val="24"/>
                <w:lang w:eastAsia="id-ID"/>
              </w:rPr>
              <w:t>Opini</w:t>
            </w:r>
            <w:proofErr w:type="spellEnd"/>
            <w:r w:rsidRPr="007841A5">
              <w:rPr>
                <w:rFonts w:ascii="Times New Roman" w:eastAsia="Times New Roman" w:hAnsi="Times New Roman" w:cs="Times New Roman"/>
                <w:b/>
                <w:bCs/>
                <w:color w:val="000000"/>
                <w:sz w:val="24"/>
                <w:szCs w:val="24"/>
                <w:lang w:eastAsia="id-ID"/>
              </w:rPr>
              <w:t xml:space="preserve"> BPK</w:t>
            </w:r>
          </w:p>
        </w:tc>
      </w:tr>
      <w:tr w:rsidR="007841A5" w:rsidRPr="007841A5" w14:paraId="5239CB5B"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AAAEFF"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2006</w:t>
            </w:r>
          </w:p>
        </w:tc>
        <w:tc>
          <w:tcPr>
            <w:tcW w:w="3260" w:type="dxa"/>
            <w:tcBorders>
              <w:top w:val="nil"/>
              <w:left w:val="nil"/>
              <w:bottom w:val="single" w:sz="4" w:space="0" w:color="auto"/>
              <w:right w:val="single" w:sz="4" w:space="0" w:color="auto"/>
            </w:tcBorders>
            <w:shd w:val="clear" w:color="auto" w:fill="auto"/>
            <w:noWrap/>
            <w:vAlign w:val="center"/>
            <w:hideMark/>
          </w:tcPr>
          <w:p w14:paraId="42084487"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val="id-ID" w:eastAsia="id-ID"/>
              </w:rPr>
            </w:pPr>
            <w:r w:rsidRPr="007841A5">
              <w:rPr>
                <w:rFonts w:ascii="Times New Roman" w:eastAsia="Times New Roman" w:hAnsi="Times New Roman" w:cs="Times New Roman"/>
                <w:i/>
                <w:iCs/>
                <w:color w:val="000000"/>
                <w:sz w:val="24"/>
                <w:szCs w:val="24"/>
                <w:lang w:eastAsia="id-ID"/>
              </w:rPr>
              <w:t>TMP</w:t>
            </w:r>
          </w:p>
        </w:tc>
      </w:tr>
      <w:tr w:rsidR="007841A5" w:rsidRPr="007841A5" w14:paraId="2D5B0EB5"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0E3B3382"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2007</w:t>
            </w:r>
          </w:p>
        </w:tc>
        <w:tc>
          <w:tcPr>
            <w:tcW w:w="3260" w:type="dxa"/>
            <w:tcBorders>
              <w:top w:val="nil"/>
              <w:left w:val="nil"/>
              <w:bottom w:val="single" w:sz="4" w:space="0" w:color="auto"/>
              <w:right w:val="single" w:sz="4" w:space="0" w:color="auto"/>
            </w:tcBorders>
            <w:shd w:val="clear" w:color="auto" w:fill="auto"/>
            <w:noWrap/>
            <w:vAlign w:val="center"/>
          </w:tcPr>
          <w:p w14:paraId="1033C6B7"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eastAsia="id-ID"/>
              </w:rPr>
            </w:pPr>
            <w:r w:rsidRPr="007841A5">
              <w:rPr>
                <w:rFonts w:ascii="Times New Roman" w:eastAsia="Times New Roman" w:hAnsi="Times New Roman" w:cs="Times New Roman"/>
                <w:i/>
                <w:iCs/>
                <w:color w:val="000000"/>
                <w:sz w:val="24"/>
                <w:szCs w:val="24"/>
                <w:lang w:eastAsia="id-ID"/>
              </w:rPr>
              <w:t>TW</w:t>
            </w:r>
          </w:p>
        </w:tc>
      </w:tr>
      <w:tr w:rsidR="007841A5" w:rsidRPr="007841A5" w14:paraId="79C60B69"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19500063"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2008</w:t>
            </w:r>
          </w:p>
        </w:tc>
        <w:tc>
          <w:tcPr>
            <w:tcW w:w="3260" w:type="dxa"/>
            <w:tcBorders>
              <w:top w:val="nil"/>
              <w:left w:val="nil"/>
              <w:bottom w:val="single" w:sz="4" w:space="0" w:color="auto"/>
              <w:right w:val="single" w:sz="4" w:space="0" w:color="auto"/>
            </w:tcBorders>
            <w:shd w:val="clear" w:color="auto" w:fill="auto"/>
            <w:noWrap/>
            <w:vAlign w:val="center"/>
          </w:tcPr>
          <w:p w14:paraId="2D2B8625"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eastAsia="id-ID"/>
              </w:rPr>
            </w:pPr>
            <w:r w:rsidRPr="007841A5">
              <w:rPr>
                <w:rFonts w:ascii="Times New Roman" w:eastAsia="Times New Roman" w:hAnsi="Times New Roman" w:cs="Times New Roman"/>
                <w:i/>
                <w:iCs/>
                <w:color w:val="000000"/>
                <w:sz w:val="24"/>
                <w:szCs w:val="24"/>
                <w:lang w:eastAsia="id-ID"/>
              </w:rPr>
              <w:t>TW</w:t>
            </w:r>
          </w:p>
        </w:tc>
      </w:tr>
      <w:tr w:rsidR="007841A5" w:rsidRPr="007841A5" w14:paraId="6029D696"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3DB0B068"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2009</w:t>
            </w:r>
          </w:p>
        </w:tc>
        <w:tc>
          <w:tcPr>
            <w:tcW w:w="3260" w:type="dxa"/>
            <w:tcBorders>
              <w:top w:val="nil"/>
              <w:left w:val="nil"/>
              <w:bottom w:val="single" w:sz="4" w:space="0" w:color="auto"/>
              <w:right w:val="single" w:sz="4" w:space="0" w:color="auto"/>
            </w:tcBorders>
            <w:shd w:val="clear" w:color="auto" w:fill="auto"/>
            <w:noWrap/>
            <w:vAlign w:val="center"/>
          </w:tcPr>
          <w:p w14:paraId="3E6C69F6"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eastAsia="id-ID"/>
              </w:rPr>
            </w:pPr>
            <w:r w:rsidRPr="007841A5">
              <w:rPr>
                <w:rFonts w:ascii="Times New Roman" w:eastAsia="Times New Roman" w:hAnsi="Times New Roman" w:cs="Times New Roman"/>
                <w:i/>
                <w:iCs/>
                <w:color w:val="000000"/>
                <w:sz w:val="24"/>
                <w:szCs w:val="24"/>
                <w:lang w:eastAsia="id-ID"/>
              </w:rPr>
              <w:t>WDP</w:t>
            </w:r>
          </w:p>
        </w:tc>
      </w:tr>
      <w:tr w:rsidR="007841A5" w:rsidRPr="007841A5" w14:paraId="6F5B716D"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01A18A0"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2010</w:t>
            </w:r>
          </w:p>
        </w:tc>
        <w:tc>
          <w:tcPr>
            <w:tcW w:w="3260" w:type="dxa"/>
            <w:tcBorders>
              <w:top w:val="nil"/>
              <w:left w:val="nil"/>
              <w:bottom w:val="single" w:sz="4" w:space="0" w:color="auto"/>
              <w:right w:val="single" w:sz="4" w:space="0" w:color="auto"/>
            </w:tcBorders>
            <w:shd w:val="clear" w:color="auto" w:fill="auto"/>
            <w:noWrap/>
            <w:vAlign w:val="center"/>
          </w:tcPr>
          <w:p w14:paraId="442F8DB0"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eastAsia="id-ID"/>
              </w:rPr>
            </w:pPr>
            <w:r w:rsidRPr="007841A5">
              <w:rPr>
                <w:rFonts w:ascii="Times New Roman" w:eastAsia="Times New Roman" w:hAnsi="Times New Roman" w:cs="Times New Roman"/>
                <w:i/>
                <w:iCs/>
                <w:color w:val="000000"/>
                <w:sz w:val="24"/>
                <w:szCs w:val="24"/>
                <w:lang w:eastAsia="id-ID"/>
              </w:rPr>
              <w:t>WDP</w:t>
            </w:r>
          </w:p>
        </w:tc>
      </w:tr>
      <w:tr w:rsidR="007841A5" w:rsidRPr="007841A5" w14:paraId="27494DD7"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221B504B"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2011</w:t>
            </w:r>
          </w:p>
        </w:tc>
        <w:tc>
          <w:tcPr>
            <w:tcW w:w="3260" w:type="dxa"/>
            <w:tcBorders>
              <w:top w:val="nil"/>
              <w:left w:val="nil"/>
              <w:bottom w:val="single" w:sz="4" w:space="0" w:color="auto"/>
              <w:right w:val="single" w:sz="4" w:space="0" w:color="auto"/>
            </w:tcBorders>
            <w:shd w:val="clear" w:color="auto" w:fill="auto"/>
            <w:noWrap/>
            <w:vAlign w:val="center"/>
          </w:tcPr>
          <w:p w14:paraId="0CE42417"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eastAsia="id-ID"/>
              </w:rPr>
            </w:pPr>
            <w:r w:rsidRPr="007841A5">
              <w:rPr>
                <w:rFonts w:ascii="Times New Roman" w:eastAsia="Times New Roman" w:hAnsi="Times New Roman" w:cs="Times New Roman"/>
                <w:i/>
                <w:iCs/>
                <w:color w:val="000000"/>
                <w:sz w:val="24"/>
                <w:szCs w:val="24"/>
                <w:lang w:eastAsia="id-ID"/>
              </w:rPr>
              <w:t>WDP</w:t>
            </w:r>
          </w:p>
        </w:tc>
      </w:tr>
      <w:tr w:rsidR="007841A5" w:rsidRPr="007841A5" w14:paraId="66F06AE6"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23BEF85"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2012</w:t>
            </w:r>
          </w:p>
        </w:tc>
        <w:tc>
          <w:tcPr>
            <w:tcW w:w="3260" w:type="dxa"/>
            <w:tcBorders>
              <w:top w:val="nil"/>
              <w:left w:val="nil"/>
              <w:bottom w:val="single" w:sz="4" w:space="0" w:color="auto"/>
              <w:right w:val="single" w:sz="4" w:space="0" w:color="auto"/>
            </w:tcBorders>
            <w:shd w:val="clear" w:color="auto" w:fill="auto"/>
            <w:noWrap/>
            <w:vAlign w:val="center"/>
          </w:tcPr>
          <w:p w14:paraId="1060A6EC"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eastAsia="id-ID"/>
              </w:rPr>
            </w:pPr>
            <w:r w:rsidRPr="007841A5">
              <w:rPr>
                <w:rFonts w:ascii="Times New Roman" w:eastAsia="Times New Roman" w:hAnsi="Times New Roman" w:cs="Times New Roman"/>
                <w:i/>
                <w:iCs/>
                <w:color w:val="000000"/>
                <w:sz w:val="24"/>
                <w:szCs w:val="24"/>
                <w:lang w:eastAsia="id-ID"/>
              </w:rPr>
              <w:t>WDP</w:t>
            </w:r>
          </w:p>
        </w:tc>
      </w:tr>
      <w:tr w:rsidR="007841A5" w:rsidRPr="007841A5" w14:paraId="2744274A"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3041D81E"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2013</w:t>
            </w:r>
          </w:p>
        </w:tc>
        <w:tc>
          <w:tcPr>
            <w:tcW w:w="3260" w:type="dxa"/>
            <w:tcBorders>
              <w:top w:val="nil"/>
              <w:left w:val="nil"/>
              <w:bottom w:val="single" w:sz="4" w:space="0" w:color="auto"/>
              <w:right w:val="single" w:sz="4" w:space="0" w:color="auto"/>
            </w:tcBorders>
            <w:shd w:val="clear" w:color="auto" w:fill="auto"/>
            <w:noWrap/>
            <w:vAlign w:val="center"/>
          </w:tcPr>
          <w:p w14:paraId="690CB337"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eastAsia="id-ID"/>
              </w:rPr>
            </w:pPr>
            <w:r w:rsidRPr="007841A5">
              <w:rPr>
                <w:rFonts w:ascii="Times New Roman" w:eastAsia="Times New Roman" w:hAnsi="Times New Roman" w:cs="Times New Roman"/>
                <w:i/>
                <w:iCs/>
                <w:color w:val="000000"/>
                <w:sz w:val="24"/>
                <w:szCs w:val="24"/>
                <w:lang w:eastAsia="id-ID"/>
              </w:rPr>
              <w:t>WDP</w:t>
            </w:r>
          </w:p>
        </w:tc>
      </w:tr>
      <w:tr w:rsidR="007841A5" w:rsidRPr="007841A5" w14:paraId="065B4CC5"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CA40158"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2014</w:t>
            </w:r>
          </w:p>
        </w:tc>
        <w:tc>
          <w:tcPr>
            <w:tcW w:w="3260" w:type="dxa"/>
            <w:tcBorders>
              <w:top w:val="nil"/>
              <w:left w:val="nil"/>
              <w:bottom w:val="single" w:sz="4" w:space="0" w:color="auto"/>
              <w:right w:val="single" w:sz="4" w:space="0" w:color="auto"/>
            </w:tcBorders>
            <w:shd w:val="clear" w:color="auto" w:fill="auto"/>
            <w:noWrap/>
            <w:vAlign w:val="center"/>
          </w:tcPr>
          <w:p w14:paraId="3AD48767"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eastAsia="id-ID"/>
              </w:rPr>
            </w:pPr>
            <w:r w:rsidRPr="007841A5">
              <w:rPr>
                <w:rFonts w:ascii="Times New Roman" w:eastAsia="Times New Roman" w:hAnsi="Times New Roman" w:cs="Times New Roman"/>
                <w:i/>
                <w:iCs/>
                <w:color w:val="000000"/>
                <w:sz w:val="24"/>
                <w:szCs w:val="24"/>
                <w:lang w:eastAsia="id-ID"/>
              </w:rPr>
              <w:t>WTP</w:t>
            </w:r>
          </w:p>
        </w:tc>
      </w:tr>
      <w:tr w:rsidR="007841A5" w:rsidRPr="007841A5" w14:paraId="10601CB1"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79CC694"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2015</w:t>
            </w:r>
          </w:p>
        </w:tc>
        <w:tc>
          <w:tcPr>
            <w:tcW w:w="3260" w:type="dxa"/>
            <w:tcBorders>
              <w:top w:val="nil"/>
              <w:left w:val="nil"/>
              <w:bottom w:val="single" w:sz="4" w:space="0" w:color="auto"/>
              <w:right w:val="single" w:sz="4" w:space="0" w:color="auto"/>
            </w:tcBorders>
            <w:shd w:val="clear" w:color="auto" w:fill="auto"/>
            <w:noWrap/>
            <w:vAlign w:val="center"/>
          </w:tcPr>
          <w:p w14:paraId="547B11A0"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eastAsia="id-ID"/>
              </w:rPr>
            </w:pPr>
            <w:r w:rsidRPr="007841A5">
              <w:rPr>
                <w:rFonts w:ascii="Times New Roman" w:eastAsia="Times New Roman" w:hAnsi="Times New Roman" w:cs="Times New Roman"/>
                <w:i/>
                <w:iCs/>
                <w:color w:val="000000"/>
                <w:sz w:val="24"/>
                <w:szCs w:val="24"/>
                <w:lang w:eastAsia="id-ID"/>
              </w:rPr>
              <w:t>WTP</w:t>
            </w:r>
          </w:p>
        </w:tc>
      </w:tr>
      <w:tr w:rsidR="007841A5" w:rsidRPr="007841A5" w14:paraId="4CAF2373"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5239658D"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2016</w:t>
            </w:r>
          </w:p>
        </w:tc>
        <w:tc>
          <w:tcPr>
            <w:tcW w:w="3260" w:type="dxa"/>
            <w:tcBorders>
              <w:top w:val="nil"/>
              <w:left w:val="nil"/>
              <w:bottom w:val="single" w:sz="4" w:space="0" w:color="auto"/>
              <w:right w:val="single" w:sz="4" w:space="0" w:color="auto"/>
            </w:tcBorders>
            <w:shd w:val="clear" w:color="auto" w:fill="auto"/>
            <w:noWrap/>
            <w:vAlign w:val="center"/>
          </w:tcPr>
          <w:p w14:paraId="7EF9B559"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eastAsia="id-ID"/>
              </w:rPr>
            </w:pPr>
            <w:r w:rsidRPr="007841A5">
              <w:rPr>
                <w:rFonts w:ascii="Times New Roman" w:eastAsia="Times New Roman" w:hAnsi="Times New Roman" w:cs="Times New Roman"/>
                <w:i/>
                <w:iCs/>
                <w:color w:val="000000"/>
                <w:sz w:val="24"/>
                <w:szCs w:val="24"/>
                <w:lang w:eastAsia="id-ID"/>
              </w:rPr>
              <w:t>WDP</w:t>
            </w:r>
          </w:p>
        </w:tc>
      </w:tr>
      <w:tr w:rsidR="007841A5" w:rsidRPr="007841A5" w14:paraId="5AD95D72" w14:textId="77777777" w:rsidTr="00B72280">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5EFC007" w14:textId="77777777" w:rsidR="007841A5" w:rsidRPr="007841A5" w:rsidRDefault="007841A5" w:rsidP="007841A5">
            <w:pPr>
              <w:spacing w:after="0" w:line="240" w:lineRule="auto"/>
              <w:jc w:val="center"/>
              <w:rPr>
                <w:rFonts w:ascii="Times New Roman" w:eastAsia="Times New Roman" w:hAnsi="Times New Roman" w:cs="Times New Roman"/>
                <w:color w:val="000000"/>
                <w:sz w:val="24"/>
                <w:szCs w:val="24"/>
                <w:lang w:eastAsia="id-ID"/>
              </w:rPr>
            </w:pPr>
            <w:r w:rsidRPr="007841A5">
              <w:rPr>
                <w:rFonts w:ascii="Times New Roman" w:eastAsia="Times New Roman" w:hAnsi="Times New Roman" w:cs="Times New Roman"/>
                <w:color w:val="000000"/>
                <w:sz w:val="24"/>
                <w:szCs w:val="24"/>
                <w:lang w:eastAsia="id-ID"/>
              </w:rPr>
              <w:t>2017</w:t>
            </w:r>
          </w:p>
        </w:tc>
        <w:tc>
          <w:tcPr>
            <w:tcW w:w="3260" w:type="dxa"/>
            <w:tcBorders>
              <w:top w:val="nil"/>
              <w:left w:val="nil"/>
              <w:bottom w:val="single" w:sz="4" w:space="0" w:color="auto"/>
              <w:right w:val="single" w:sz="4" w:space="0" w:color="auto"/>
            </w:tcBorders>
            <w:shd w:val="clear" w:color="auto" w:fill="auto"/>
            <w:noWrap/>
            <w:vAlign w:val="center"/>
          </w:tcPr>
          <w:p w14:paraId="09A6B0CD" w14:textId="77777777" w:rsidR="007841A5" w:rsidRPr="007841A5" w:rsidRDefault="007841A5" w:rsidP="007841A5">
            <w:pPr>
              <w:spacing w:after="0" w:line="240" w:lineRule="auto"/>
              <w:jc w:val="center"/>
              <w:rPr>
                <w:rFonts w:ascii="Times New Roman" w:eastAsia="Times New Roman" w:hAnsi="Times New Roman" w:cs="Times New Roman"/>
                <w:i/>
                <w:iCs/>
                <w:color w:val="000000"/>
                <w:sz w:val="24"/>
                <w:szCs w:val="24"/>
                <w:lang w:eastAsia="id-ID"/>
              </w:rPr>
            </w:pPr>
            <w:r w:rsidRPr="007841A5">
              <w:rPr>
                <w:rFonts w:ascii="Times New Roman" w:eastAsia="Times New Roman" w:hAnsi="Times New Roman" w:cs="Times New Roman"/>
                <w:i/>
                <w:iCs/>
                <w:color w:val="000000"/>
                <w:sz w:val="24"/>
                <w:szCs w:val="24"/>
                <w:lang w:eastAsia="id-ID"/>
              </w:rPr>
              <w:t>WTP</w:t>
            </w:r>
          </w:p>
        </w:tc>
      </w:tr>
      <w:tr w:rsidR="007841A5" w:rsidRPr="007841A5" w14:paraId="2CA07611" w14:textId="77777777" w:rsidTr="00B72280">
        <w:trPr>
          <w:trHeight w:val="300"/>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E2C85C" w14:textId="77777777" w:rsidR="007841A5" w:rsidRPr="007841A5" w:rsidRDefault="007841A5" w:rsidP="007841A5">
            <w:pPr>
              <w:spacing w:after="0" w:line="240" w:lineRule="auto"/>
              <w:rPr>
                <w:rFonts w:ascii="Times New Roman" w:eastAsia="Times New Roman" w:hAnsi="Times New Roman" w:cs="Times New Roman"/>
                <w:iCs/>
                <w:color w:val="000000"/>
                <w:sz w:val="24"/>
                <w:szCs w:val="24"/>
                <w:lang w:val="id-ID" w:eastAsia="id-ID"/>
              </w:rPr>
            </w:pPr>
            <w:r w:rsidRPr="007841A5">
              <w:rPr>
                <w:rFonts w:ascii="Times New Roman" w:eastAsia="Times New Roman" w:hAnsi="Times New Roman" w:cs="Times New Roman"/>
                <w:iCs/>
                <w:color w:val="000000"/>
                <w:sz w:val="24"/>
                <w:szCs w:val="24"/>
                <w:lang w:val="id-ID" w:eastAsia="id-ID"/>
              </w:rPr>
              <w:t>Keterangan:</w:t>
            </w:r>
          </w:p>
          <w:p w14:paraId="1A2D6B7C" w14:textId="77777777" w:rsidR="007841A5" w:rsidRPr="007841A5" w:rsidRDefault="007841A5" w:rsidP="007841A5">
            <w:pPr>
              <w:spacing w:after="0" w:line="240" w:lineRule="auto"/>
              <w:rPr>
                <w:rFonts w:ascii="Times New Roman" w:eastAsia="Times New Roman" w:hAnsi="Times New Roman" w:cs="Times New Roman"/>
                <w:iCs/>
                <w:color w:val="000000"/>
                <w:sz w:val="24"/>
                <w:szCs w:val="24"/>
                <w:lang w:eastAsia="id-ID"/>
              </w:rPr>
            </w:pPr>
            <w:r w:rsidRPr="007841A5">
              <w:rPr>
                <w:rFonts w:ascii="Times New Roman" w:eastAsia="Times New Roman" w:hAnsi="Times New Roman" w:cs="Times New Roman"/>
                <w:iCs/>
                <w:color w:val="000000"/>
                <w:sz w:val="24"/>
                <w:szCs w:val="24"/>
                <w:lang w:val="id-ID" w:eastAsia="id-ID"/>
              </w:rPr>
              <w:t>TMP : Tidak Menyatakan Pendapat</w:t>
            </w:r>
          </w:p>
          <w:p w14:paraId="5B812366" w14:textId="77777777" w:rsidR="007841A5" w:rsidRPr="007841A5" w:rsidRDefault="007841A5" w:rsidP="007841A5">
            <w:pPr>
              <w:spacing w:after="0" w:line="240" w:lineRule="auto"/>
              <w:rPr>
                <w:rFonts w:ascii="Times New Roman" w:eastAsia="Times New Roman" w:hAnsi="Times New Roman" w:cs="Times New Roman"/>
                <w:iCs/>
                <w:color w:val="000000"/>
                <w:sz w:val="24"/>
                <w:szCs w:val="24"/>
                <w:lang w:eastAsia="id-ID"/>
              </w:rPr>
            </w:pPr>
            <w:r w:rsidRPr="007841A5">
              <w:rPr>
                <w:rFonts w:ascii="Times New Roman" w:eastAsia="Times New Roman" w:hAnsi="Times New Roman" w:cs="Times New Roman"/>
                <w:iCs/>
                <w:color w:val="000000"/>
                <w:sz w:val="24"/>
                <w:szCs w:val="24"/>
                <w:lang w:val="id-ID" w:eastAsia="id-ID"/>
              </w:rPr>
              <w:t>TW : Tid</w:t>
            </w:r>
            <w:proofErr w:type="spellStart"/>
            <w:r w:rsidRPr="007841A5">
              <w:rPr>
                <w:rFonts w:ascii="Times New Roman" w:eastAsia="Times New Roman" w:hAnsi="Times New Roman" w:cs="Times New Roman"/>
                <w:iCs/>
                <w:color w:val="000000"/>
                <w:sz w:val="24"/>
                <w:szCs w:val="24"/>
                <w:lang w:eastAsia="id-ID"/>
              </w:rPr>
              <w:t>ak</w:t>
            </w:r>
            <w:proofErr w:type="spellEnd"/>
            <w:r w:rsidRPr="007841A5">
              <w:rPr>
                <w:rFonts w:ascii="Times New Roman" w:eastAsia="Times New Roman" w:hAnsi="Times New Roman" w:cs="Times New Roman"/>
                <w:iCs/>
                <w:color w:val="000000"/>
                <w:sz w:val="24"/>
                <w:szCs w:val="24"/>
                <w:lang w:eastAsia="id-ID"/>
              </w:rPr>
              <w:t xml:space="preserve"> </w:t>
            </w:r>
            <w:proofErr w:type="spellStart"/>
            <w:r w:rsidRPr="007841A5">
              <w:rPr>
                <w:rFonts w:ascii="Times New Roman" w:eastAsia="Times New Roman" w:hAnsi="Times New Roman" w:cs="Times New Roman"/>
                <w:iCs/>
                <w:color w:val="000000"/>
                <w:sz w:val="24"/>
                <w:szCs w:val="24"/>
                <w:lang w:eastAsia="id-ID"/>
              </w:rPr>
              <w:t>Wajar</w:t>
            </w:r>
            <w:proofErr w:type="spellEnd"/>
          </w:p>
          <w:p w14:paraId="0437F878" w14:textId="77777777" w:rsidR="007841A5" w:rsidRPr="007841A5" w:rsidRDefault="007841A5" w:rsidP="007841A5">
            <w:pPr>
              <w:spacing w:after="0" w:line="240" w:lineRule="auto"/>
              <w:rPr>
                <w:rFonts w:ascii="Times New Roman" w:eastAsia="Times New Roman" w:hAnsi="Times New Roman" w:cs="Times New Roman"/>
                <w:iCs/>
                <w:color w:val="000000"/>
                <w:sz w:val="24"/>
                <w:szCs w:val="24"/>
                <w:lang w:eastAsia="id-ID"/>
              </w:rPr>
            </w:pPr>
            <w:r w:rsidRPr="007841A5">
              <w:rPr>
                <w:rFonts w:ascii="Times New Roman" w:eastAsia="Times New Roman" w:hAnsi="Times New Roman" w:cs="Times New Roman"/>
                <w:iCs/>
                <w:color w:val="000000"/>
                <w:sz w:val="24"/>
                <w:szCs w:val="24"/>
                <w:lang w:val="id-ID" w:eastAsia="id-ID"/>
              </w:rPr>
              <w:t>WDP : Wajar Dengan Pengecualian</w:t>
            </w:r>
          </w:p>
          <w:p w14:paraId="7243C318" w14:textId="77777777" w:rsidR="007841A5" w:rsidRPr="007841A5" w:rsidRDefault="007841A5" w:rsidP="007841A5">
            <w:pPr>
              <w:spacing w:after="0" w:line="240" w:lineRule="auto"/>
              <w:rPr>
                <w:rFonts w:ascii="Times New Roman" w:eastAsia="Times New Roman" w:hAnsi="Times New Roman" w:cs="Times New Roman"/>
                <w:iCs/>
                <w:color w:val="000000"/>
                <w:sz w:val="24"/>
                <w:szCs w:val="24"/>
                <w:lang w:eastAsia="id-ID"/>
              </w:rPr>
            </w:pPr>
            <w:r w:rsidRPr="007841A5">
              <w:rPr>
                <w:rFonts w:ascii="Times New Roman" w:eastAsia="Times New Roman" w:hAnsi="Times New Roman" w:cs="Times New Roman"/>
                <w:iCs/>
                <w:color w:val="000000"/>
                <w:sz w:val="24"/>
                <w:szCs w:val="24"/>
                <w:lang w:val="id-ID" w:eastAsia="id-ID"/>
              </w:rPr>
              <w:t xml:space="preserve"> WTP : Wajar Tanpa Pengecualian</w:t>
            </w:r>
          </w:p>
        </w:tc>
      </w:tr>
    </w:tbl>
    <w:p w14:paraId="22DE37E1" w14:textId="77777777" w:rsidR="007841A5" w:rsidRPr="007841A5" w:rsidRDefault="007841A5" w:rsidP="007841A5">
      <w:pPr>
        <w:spacing w:after="0" w:line="360" w:lineRule="auto"/>
        <w:jc w:val="both"/>
        <w:rPr>
          <w:rFonts w:ascii="Times New Roman" w:hAnsi="Times New Roman" w:cs="Times New Roman"/>
          <w:sz w:val="24"/>
          <w:szCs w:val="24"/>
          <w:lang w:val="id-ID"/>
        </w:rPr>
      </w:pPr>
      <w:r w:rsidRPr="007841A5">
        <w:rPr>
          <w:rFonts w:ascii="Times New Roman" w:hAnsi="Times New Roman" w:cs="Times New Roman"/>
          <w:sz w:val="24"/>
          <w:szCs w:val="24"/>
        </w:rPr>
        <w:t xml:space="preserve">                    </w:t>
      </w:r>
      <w:r w:rsidRPr="007841A5">
        <w:rPr>
          <w:rFonts w:ascii="Times New Roman" w:hAnsi="Times New Roman" w:cs="Times New Roman"/>
          <w:sz w:val="24"/>
          <w:szCs w:val="24"/>
          <w:lang w:val="id-ID"/>
        </w:rPr>
        <w:t xml:space="preserve">Sumber: </w:t>
      </w:r>
      <w:r w:rsidRPr="007841A5">
        <w:rPr>
          <w:rFonts w:ascii="Times New Roman" w:hAnsi="Times New Roman" w:cs="Times New Roman"/>
          <w:sz w:val="24"/>
          <w:szCs w:val="24"/>
        </w:rPr>
        <w:t xml:space="preserve">BPK dan </w:t>
      </w:r>
      <w:proofErr w:type="spellStart"/>
      <w:r w:rsidRPr="007841A5">
        <w:rPr>
          <w:rFonts w:ascii="Times New Roman" w:hAnsi="Times New Roman" w:cs="Times New Roman"/>
          <w:sz w:val="24"/>
          <w:szCs w:val="24"/>
        </w:rPr>
        <w:t>Inspektorat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Kabupaten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Berau</w:t>
      </w:r>
      <w:proofErr w:type="spellEnd"/>
    </w:p>
    <w:p w14:paraId="42127413" w14:textId="77777777" w:rsidR="007841A5" w:rsidRPr="007841A5" w:rsidRDefault="007841A5" w:rsidP="007841A5">
      <w:pPr>
        <w:spacing w:after="0" w:line="360" w:lineRule="auto"/>
        <w:jc w:val="both"/>
        <w:rPr>
          <w:rFonts w:ascii="Times New Roman" w:hAnsi="Times New Roman" w:cs="Times New Roman"/>
          <w:sz w:val="24"/>
          <w:szCs w:val="24"/>
        </w:rPr>
      </w:pPr>
      <w:r w:rsidRPr="007841A5">
        <w:rPr>
          <w:rFonts w:ascii="Times New Roman" w:hAnsi="Times New Roman" w:cs="Times New Roman"/>
          <w:sz w:val="24"/>
          <w:szCs w:val="24"/>
        </w:rPr>
        <w:t xml:space="preserve">Pada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2014, BPK </w:t>
      </w:r>
      <w:proofErr w:type="spellStart"/>
      <w:r w:rsidRPr="007841A5">
        <w:rPr>
          <w:rFonts w:ascii="Times New Roman" w:hAnsi="Times New Roman" w:cs="Times New Roman"/>
          <w:sz w:val="24"/>
          <w:szCs w:val="24"/>
        </w:rPr>
        <w:t>memberikan</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opini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proofErr w:type="gramEnd"/>
      <w:r w:rsidRPr="007841A5">
        <w:rPr>
          <w:rFonts w:ascii="Times New Roman" w:hAnsi="Times New Roman" w:cs="Times New Roman"/>
          <w:sz w:val="24"/>
          <w:szCs w:val="24"/>
        </w:rPr>
        <w:t xml:space="preserve"> LKPD </w:t>
      </w:r>
      <w:proofErr w:type="spellStart"/>
      <w:r w:rsidRPr="007841A5">
        <w:rPr>
          <w:rFonts w:ascii="Times New Roman" w:hAnsi="Times New Roman" w:cs="Times New Roman"/>
          <w:sz w:val="24"/>
          <w:szCs w:val="24"/>
        </w:rPr>
        <w:t>Kabupaten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Berau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yaitu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Wajar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Tanpa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Pengecualian</w:t>
      </w:r>
      <w:proofErr w:type="spellEnd"/>
      <w:r w:rsidRPr="007841A5">
        <w:rPr>
          <w:rFonts w:ascii="Times New Roman" w:hAnsi="Times New Roman" w:cs="Times New Roman"/>
          <w:sz w:val="24"/>
          <w:szCs w:val="24"/>
        </w:rPr>
        <w:t xml:space="preserve"> (WTP) </w:t>
      </w:r>
      <w:proofErr w:type="spellStart"/>
      <w:r w:rsidRPr="007841A5">
        <w:rPr>
          <w:rFonts w:ascii="Times New Roman" w:hAnsi="Times New Roman" w:cs="Times New Roman"/>
          <w:sz w:val="24"/>
          <w:szCs w:val="24"/>
        </w:rPr>
        <w:t>lebih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tinggi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dibanding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tahun-tahun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sebelumnya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Opini</w:t>
      </w:r>
      <w:proofErr w:type="spellEnd"/>
      <w:r w:rsidRPr="007841A5">
        <w:rPr>
          <w:rFonts w:ascii="Times New Roman" w:hAnsi="Times New Roman" w:cs="Times New Roman"/>
          <w:sz w:val="24"/>
          <w:szCs w:val="24"/>
        </w:rPr>
        <w:t xml:space="preserve"> WTP </w:t>
      </w:r>
      <w:proofErr w:type="spellStart"/>
      <w:r w:rsidRPr="007841A5">
        <w:rPr>
          <w:rFonts w:ascii="Times New Roman" w:hAnsi="Times New Roman" w:cs="Times New Roman"/>
          <w:sz w:val="24"/>
          <w:szCs w:val="24"/>
        </w:rPr>
        <w:t>diperoleh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Kabupaten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Berau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selama</w:t>
      </w:r>
      <w:proofErr w:type="spellEnd"/>
      <w:r w:rsidRPr="007841A5">
        <w:rPr>
          <w:rFonts w:ascii="Times New Roman" w:hAnsi="Times New Roman" w:cs="Times New Roman"/>
          <w:sz w:val="24"/>
          <w:szCs w:val="24"/>
        </w:rPr>
        <w:t xml:space="preserve"> 2 </w:t>
      </w:r>
      <w:proofErr w:type="spellStart"/>
      <w:proofErr w:type="gram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tahun</w:t>
      </w:r>
      <w:proofErr w:type="spellEnd"/>
      <w:proofErr w:type="gramEnd"/>
      <w:r w:rsidRPr="007841A5">
        <w:rPr>
          <w:rFonts w:ascii="Times New Roman" w:hAnsi="Times New Roman" w:cs="Times New Roman"/>
          <w:sz w:val="24"/>
          <w:szCs w:val="24"/>
        </w:rPr>
        <w:t xml:space="preserve"> 2014 dan 2015. Pada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2016 LKPD </w:t>
      </w:r>
      <w:proofErr w:type="spellStart"/>
      <w:r w:rsidRPr="007841A5">
        <w:rPr>
          <w:rFonts w:ascii="Times New Roman" w:hAnsi="Times New Roman" w:cs="Times New Roman"/>
          <w:sz w:val="24"/>
          <w:szCs w:val="24"/>
        </w:rPr>
        <w:t>Kabupaten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Berau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mendapatkan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opini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Wajar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Pengecualian</w:t>
      </w:r>
      <w:proofErr w:type="spellEnd"/>
      <w:r w:rsidRPr="007841A5">
        <w:rPr>
          <w:rFonts w:ascii="Times New Roman" w:hAnsi="Times New Roman" w:cs="Times New Roman"/>
          <w:sz w:val="24"/>
          <w:szCs w:val="24"/>
        </w:rPr>
        <w:t xml:space="preserve"> (WDP). </w:t>
      </w:r>
      <w:proofErr w:type="spellStart"/>
      <w:r w:rsidRPr="007841A5">
        <w:rPr>
          <w:rFonts w:ascii="Times New Roman" w:hAnsi="Times New Roman" w:cs="Times New Roman"/>
          <w:sz w:val="24"/>
          <w:szCs w:val="24"/>
        </w:rPr>
        <w:t>Ditinjau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dari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perspektif</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finansial</w:t>
      </w:r>
      <w:proofErr w:type="spellEnd"/>
      <w:r w:rsidRPr="007841A5">
        <w:rPr>
          <w:rFonts w:ascii="Times New Roman" w:hAnsi="Times New Roman" w:cs="Times New Roman"/>
          <w:sz w:val="24"/>
          <w:szCs w:val="24"/>
        </w:rPr>
        <w:t>/</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Kabupaten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Berau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mengalami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penurunan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Namun</w:t>
      </w:r>
      <w:proofErr w:type="spellEnd"/>
      <w:r w:rsidRPr="007841A5">
        <w:rPr>
          <w:rFonts w:ascii="Times New Roman" w:hAnsi="Times New Roman" w:cs="Times New Roman"/>
          <w:sz w:val="24"/>
          <w:szCs w:val="24"/>
        </w:rPr>
        <w:t xml:space="preserve"> pada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2017, </w:t>
      </w:r>
      <w:proofErr w:type="spellStart"/>
      <w:r w:rsidRPr="007841A5">
        <w:rPr>
          <w:rFonts w:ascii="Times New Roman" w:hAnsi="Times New Roman" w:cs="Times New Roman"/>
          <w:sz w:val="24"/>
          <w:szCs w:val="24"/>
        </w:rPr>
        <w:t>opini</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diberikan</w:t>
      </w:r>
      <w:proofErr w:type="spellEnd"/>
      <w:r w:rsidRPr="007841A5">
        <w:rPr>
          <w:rFonts w:ascii="Times New Roman" w:hAnsi="Times New Roman" w:cs="Times New Roman"/>
          <w:sz w:val="24"/>
          <w:szCs w:val="24"/>
        </w:rPr>
        <w:t xml:space="preserve"> BPK </w:t>
      </w:r>
      <w:proofErr w:type="spellStart"/>
      <w:r w:rsidRPr="007841A5">
        <w:rPr>
          <w:rFonts w:ascii="Times New Roman" w:hAnsi="Times New Roman" w:cs="Times New Roman"/>
          <w:sz w:val="24"/>
          <w:szCs w:val="24"/>
        </w:rPr>
        <w:t>atas</w:t>
      </w:r>
      <w:proofErr w:type="spellEnd"/>
      <w:r w:rsidRPr="007841A5">
        <w:rPr>
          <w:rFonts w:ascii="Times New Roman" w:hAnsi="Times New Roman" w:cs="Times New Roman"/>
          <w:sz w:val="24"/>
          <w:szCs w:val="24"/>
        </w:rPr>
        <w:t xml:space="preserve"> LKPD </w:t>
      </w:r>
      <w:proofErr w:type="spellStart"/>
      <w:r w:rsidRPr="007841A5">
        <w:rPr>
          <w:rFonts w:ascii="Times New Roman" w:hAnsi="Times New Roman" w:cs="Times New Roman"/>
          <w:sz w:val="24"/>
          <w:szCs w:val="24"/>
        </w:rPr>
        <w:t>meningkat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kembali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menjadi</w:t>
      </w:r>
      <w:proofErr w:type="spellEnd"/>
      <w:r w:rsidRPr="007841A5">
        <w:rPr>
          <w:rFonts w:ascii="Times New Roman" w:hAnsi="Times New Roman" w:cs="Times New Roman"/>
          <w:sz w:val="24"/>
          <w:szCs w:val="24"/>
        </w:rPr>
        <w:t xml:space="preserve"> WTP. </w:t>
      </w:r>
    </w:p>
    <w:p w14:paraId="58FBE5BA" w14:textId="77777777" w:rsidR="007841A5" w:rsidRPr="007841A5" w:rsidRDefault="007841A5" w:rsidP="007841A5">
      <w:pPr>
        <w:spacing w:after="0" w:line="360" w:lineRule="auto"/>
        <w:jc w:val="both"/>
        <w:rPr>
          <w:rFonts w:ascii="Times New Roman" w:hAnsi="Times New Roman" w:cs="Times New Roman"/>
          <w:sz w:val="24"/>
          <w:szCs w:val="24"/>
        </w:rPr>
      </w:pPr>
      <w:r w:rsidRPr="007841A5">
        <w:rPr>
          <w:rFonts w:ascii="Times New Roman" w:hAnsi="Times New Roman" w:cs="Times New Roman"/>
          <w:sz w:val="24"/>
          <w:szCs w:val="24"/>
        </w:rPr>
        <w:tab/>
      </w:r>
      <w:proofErr w:type="spellStart"/>
      <w:r w:rsidRPr="007841A5">
        <w:rPr>
          <w:rFonts w:ascii="Times New Roman" w:hAnsi="Times New Roman" w:cs="Times New Roman"/>
          <w:sz w:val="24"/>
          <w:szCs w:val="24"/>
        </w:rPr>
        <w:t>Penilaian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diberikan</w:t>
      </w:r>
      <w:proofErr w:type="spellEnd"/>
      <w:r w:rsidRPr="007841A5">
        <w:rPr>
          <w:rFonts w:ascii="Times New Roman" w:hAnsi="Times New Roman" w:cs="Times New Roman"/>
          <w:sz w:val="24"/>
          <w:szCs w:val="24"/>
        </w:rPr>
        <w:t xml:space="preserve"> BPK </w:t>
      </w:r>
      <w:proofErr w:type="spellStart"/>
      <w:r w:rsidRPr="007841A5">
        <w:rPr>
          <w:rFonts w:ascii="Times New Roman" w:hAnsi="Times New Roman" w:cs="Times New Roman"/>
          <w:sz w:val="24"/>
          <w:szCs w:val="24"/>
        </w:rPr>
        <w:t>atas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Pemda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Berau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menunjukkan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capaian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kinerja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Kabupaten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Berau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Setiap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pemda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berharap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mendapatan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opini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Wajar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Tanpa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Pegecualian</w:t>
      </w:r>
      <w:proofErr w:type="spellEnd"/>
      <w:r w:rsidRPr="007841A5">
        <w:rPr>
          <w:rFonts w:ascii="Times New Roman" w:hAnsi="Times New Roman" w:cs="Times New Roman"/>
          <w:sz w:val="24"/>
          <w:szCs w:val="24"/>
        </w:rPr>
        <w:t xml:space="preserve"> (WTP) </w:t>
      </w:r>
      <w:proofErr w:type="spellStart"/>
      <w:r w:rsidRPr="007841A5">
        <w:rPr>
          <w:rFonts w:ascii="Times New Roman" w:hAnsi="Times New Roman" w:cs="Times New Roman"/>
          <w:sz w:val="24"/>
          <w:szCs w:val="24"/>
        </w:rPr>
        <w:t>karena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mempengaruhi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kepercayaan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publik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sebagai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agen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w:t>
      </w:r>
      <w:proofErr w:type="spellEnd"/>
      <w:r w:rsidRPr="007841A5">
        <w:rPr>
          <w:rFonts w:ascii="Times New Roman" w:hAnsi="Times New Roman" w:cs="Times New Roman"/>
          <w:sz w:val="24"/>
          <w:szCs w:val="24"/>
        </w:rPr>
        <w:t xml:space="preserve"> dana </w:t>
      </w:r>
      <w:proofErr w:type="spellStart"/>
      <w:r w:rsidRPr="007841A5">
        <w:rPr>
          <w:rFonts w:ascii="Times New Roman" w:hAnsi="Times New Roman" w:cs="Times New Roman"/>
          <w:sz w:val="24"/>
          <w:szCs w:val="24"/>
        </w:rPr>
        <w:t>masyarakat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memberikan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pelayanan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Diharapkan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2018 dan </w:t>
      </w:r>
      <w:proofErr w:type="spellStart"/>
      <w:r w:rsidRPr="007841A5">
        <w:rPr>
          <w:rFonts w:ascii="Times New Roman" w:hAnsi="Times New Roman" w:cs="Times New Roman"/>
          <w:sz w:val="24"/>
          <w:szCs w:val="24"/>
        </w:rPr>
        <w:t>tahun-tahun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berikutnya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pemda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tidak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opini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level yang </w:t>
      </w:r>
      <w:proofErr w:type="spellStart"/>
      <w:r w:rsidRPr="007841A5">
        <w:rPr>
          <w:rFonts w:ascii="Times New Roman" w:hAnsi="Times New Roman" w:cs="Times New Roman"/>
          <w:sz w:val="24"/>
          <w:szCs w:val="24"/>
        </w:rPr>
        <w:t>lebih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rendah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yaitu</w:t>
      </w:r>
      <w:proofErr w:type="spellEnd"/>
      <w:r w:rsidRPr="007841A5">
        <w:rPr>
          <w:rFonts w:ascii="Times New Roman" w:hAnsi="Times New Roman" w:cs="Times New Roman"/>
          <w:sz w:val="24"/>
          <w:szCs w:val="24"/>
        </w:rPr>
        <w:t xml:space="preserve"> WDP, </w:t>
      </w:r>
      <w:r w:rsidRPr="007841A5">
        <w:rPr>
          <w:rFonts w:ascii="Times New Roman" w:hAnsi="Times New Roman" w:cs="Times New Roman"/>
          <w:i/>
          <w:sz w:val="24"/>
          <w:szCs w:val="24"/>
        </w:rPr>
        <w:t>disclaimer</w:t>
      </w:r>
      <w:r w:rsidRPr="007841A5">
        <w:rPr>
          <w:rFonts w:ascii="Times New Roman" w:hAnsi="Times New Roman" w:cs="Times New Roman"/>
          <w:sz w:val="24"/>
          <w:szCs w:val="24"/>
        </w:rPr>
        <w:t>, dan</w:t>
      </w:r>
      <w:r w:rsidRPr="007841A5">
        <w:rPr>
          <w:rFonts w:ascii="Times New Roman" w:hAnsi="Times New Roman" w:cs="Times New Roman"/>
          <w:i/>
          <w:sz w:val="24"/>
          <w:szCs w:val="24"/>
        </w:rPr>
        <w:t xml:space="preserve"> </w:t>
      </w:r>
      <w:proofErr w:type="spellStart"/>
      <w:proofErr w:type="gramStart"/>
      <w:r w:rsidRPr="007841A5">
        <w:rPr>
          <w:rFonts w:ascii="Times New Roman" w:hAnsi="Times New Roman" w:cs="Times New Roman"/>
          <w:i/>
          <w:sz w:val="24"/>
          <w:szCs w:val="24"/>
        </w:rPr>
        <w:t>adversed</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dari</w:t>
      </w:r>
      <w:proofErr w:type="spellEnd"/>
      <w:proofErr w:type="gramEnd"/>
      <w:r w:rsidRPr="007841A5">
        <w:rPr>
          <w:rFonts w:ascii="Times New Roman" w:hAnsi="Times New Roman" w:cs="Times New Roman"/>
          <w:sz w:val="24"/>
          <w:szCs w:val="24"/>
        </w:rPr>
        <w:t xml:space="preserve">  BPK  </w:t>
      </w:r>
      <w:proofErr w:type="spellStart"/>
      <w:r w:rsidRPr="007841A5">
        <w:rPr>
          <w:rFonts w:ascii="Times New Roman" w:hAnsi="Times New Roman" w:cs="Times New Roman"/>
          <w:sz w:val="24"/>
          <w:szCs w:val="24"/>
        </w:rPr>
        <w:t>atas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LKPDnya</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itu</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perlu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melakukan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perbaikan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sehingga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meningkatkan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finansial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dari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memperhatikan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faktor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apa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saja</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mempertahankan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pencapaian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opini</w:t>
      </w:r>
      <w:proofErr w:type="spellEnd"/>
      <w:r w:rsidRPr="007841A5">
        <w:rPr>
          <w:rFonts w:ascii="Times New Roman" w:hAnsi="Times New Roman" w:cs="Times New Roman"/>
          <w:sz w:val="24"/>
          <w:szCs w:val="24"/>
        </w:rPr>
        <w:t xml:space="preserve"> WTP.</w:t>
      </w:r>
    </w:p>
    <w:p w14:paraId="52A8EED4" w14:textId="77777777" w:rsidR="007841A5" w:rsidRPr="007841A5" w:rsidRDefault="007841A5" w:rsidP="007841A5">
      <w:pPr>
        <w:spacing w:after="0" w:line="360" w:lineRule="auto"/>
        <w:jc w:val="both"/>
        <w:rPr>
          <w:rFonts w:ascii="Times New Roman" w:hAnsi="Times New Roman" w:cs="Times New Roman"/>
          <w:sz w:val="24"/>
          <w:szCs w:val="24"/>
        </w:rPr>
      </w:pPr>
      <w:r w:rsidRPr="007841A5">
        <w:rPr>
          <w:rFonts w:ascii="Times New Roman" w:hAnsi="Times New Roman" w:cs="Times New Roman"/>
          <w:sz w:val="24"/>
          <w:szCs w:val="24"/>
        </w:rPr>
        <w:tab/>
      </w:r>
      <w:proofErr w:type="spellStart"/>
      <w:r w:rsidRPr="007841A5">
        <w:rPr>
          <w:rFonts w:ascii="Times New Roman" w:hAnsi="Times New Roman" w:cs="Times New Roman"/>
          <w:sz w:val="24"/>
          <w:szCs w:val="24"/>
        </w:rPr>
        <w:t>Sebagaimana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disebutkan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Undang-undang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Nomor</w:t>
      </w:r>
      <w:proofErr w:type="spellEnd"/>
      <w:r w:rsidRPr="007841A5">
        <w:rPr>
          <w:rFonts w:ascii="Times New Roman" w:hAnsi="Times New Roman" w:cs="Times New Roman"/>
          <w:sz w:val="24"/>
          <w:szCs w:val="24"/>
        </w:rPr>
        <w:t xml:space="preserve"> 12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2008 dan </w:t>
      </w:r>
      <w:proofErr w:type="spellStart"/>
      <w:r w:rsidRPr="007841A5">
        <w:rPr>
          <w:rFonts w:ascii="Times New Roman" w:hAnsi="Times New Roman" w:cs="Times New Roman"/>
          <w:sz w:val="24"/>
          <w:szCs w:val="24"/>
        </w:rPr>
        <w:t>Undang-Undang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Nomor</w:t>
      </w:r>
      <w:proofErr w:type="spellEnd"/>
      <w:r w:rsidRPr="007841A5">
        <w:rPr>
          <w:rFonts w:ascii="Times New Roman" w:hAnsi="Times New Roman" w:cs="Times New Roman"/>
          <w:sz w:val="24"/>
          <w:szCs w:val="24"/>
        </w:rPr>
        <w:t xml:space="preserve"> 17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2003 </w:t>
      </w:r>
      <w:proofErr w:type="spellStart"/>
      <w:r w:rsidRPr="007841A5">
        <w:rPr>
          <w:rFonts w:ascii="Times New Roman" w:hAnsi="Times New Roman" w:cs="Times New Roman"/>
          <w:sz w:val="24"/>
          <w:szCs w:val="24"/>
        </w:rPr>
        <w:t>tentang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negara,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merupakan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pertanggungjawaban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mewujudkan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transparansi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lastRenderedPageBreak/>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harus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disampaikan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waktu</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disusun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sesuai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Peraturan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No.71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2010 </w:t>
      </w:r>
      <w:proofErr w:type="spellStart"/>
      <w:r w:rsidRPr="007841A5">
        <w:rPr>
          <w:rFonts w:ascii="Times New Roman" w:hAnsi="Times New Roman" w:cs="Times New Roman"/>
          <w:sz w:val="24"/>
          <w:szCs w:val="24"/>
        </w:rPr>
        <w:t>tentang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Standar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penyusunan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diperlukan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mengatur</w:t>
      </w:r>
      <w:proofErr w:type="spellEnd"/>
      <w:r w:rsidRPr="007841A5">
        <w:rPr>
          <w:rFonts w:ascii="Times New Roman" w:hAnsi="Times New Roman" w:cs="Times New Roman"/>
          <w:sz w:val="24"/>
          <w:szCs w:val="24"/>
        </w:rPr>
        <w:t xml:space="preserve"> proses </w:t>
      </w:r>
      <w:proofErr w:type="spellStart"/>
      <w:r w:rsidRPr="007841A5">
        <w:rPr>
          <w:rFonts w:ascii="Times New Roman" w:hAnsi="Times New Roman" w:cs="Times New Roman"/>
          <w:sz w:val="24"/>
          <w:szCs w:val="24"/>
        </w:rPr>
        <w:t>pengklasifikasian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pengukuran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pengungkapan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seluruh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transaksi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disebut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Tuasikal</w:t>
      </w:r>
      <w:proofErr w:type="spellEnd"/>
      <w:r w:rsidRPr="007841A5">
        <w:rPr>
          <w:rFonts w:ascii="Times New Roman" w:hAnsi="Times New Roman" w:cs="Times New Roman"/>
          <w:sz w:val="24"/>
          <w:szCs w:val="24"/>
        </w:rPr>
        <w:t>, 2009).</w:t>
      </w:r>
    </w:p>
    <w:p w14:paraId="35DF2830" w14:textId="77777777" w:rsidR="007841A5" w:rsidRPr="007841A5" w:rsidRDefault="007841A5" w:rsidP="007841A5">
      <w:pPr>
        <w:spacing w:after="0" w:line="360" w:lineRule="auto"/>
        <w:ind w:firstLine="720"/>
        <w:jc w:val="both"/>
        <w:rPr>
          <w:rFonts w:ascii="Times New Roman" w:hAnsi="Times New Roman" w:cs="Times New Roman"/>
          <w:sz w:val="24"/>
          <w:szCs w:val="24"/>
        </w:rPr>
      </w:pPr>
      <w:proofErr w:type="spellStart"/>
      <w:r w:rsidRPr="007841A5">
        <w:rPr>
          <w:rFonts w:ascii="Times New Roman" w:hAnsi="Times New Roman" w:cs="Times New Roman"/>
          <w:sz w:val="24"/>
          <w:szCs w:val="24"/>
        </w:rPr>
        <w:t>Peraturan</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Republik</w:t>
      </w:r>
      <w:proofErr w:type="spellEnd"/>
      <w:proofErr w:type="gramEnd"/>
      <w:r w:rsidRPr="007841A5">
        <w:rPr>
          <w:rFonts w:ascii="Times New Roman" w:hAnsi="Times New Roman" w:cs="Times New Roman"/>
          <w:sz w:val="24"/>
          <w:szCs w:val="24"/>
        </w:rPr>
        <w:t xml:space="preserve">  Indonesia  </w:t>
      </w:r>
      <w:proofErr w:type="spellStart"/>
      <w:r w:rsidRPr="007841A5">
        <w:rPr>
          <w:rFonts w:ascii="Times New Roman" w:hAnsi="Times New Roman" w:cs="Times New Roman"/>
          <w:sz w:val="24"/>
          <w:szCs w:val="24"/>
        </w:rPr>
        <w:t>Nomor</w:t>
      </w:r>
      <w:proofErr w:type="spellEnd"/>
      <w:r w:rsidRPr="007841A5">
        <w:rPr>
          <w:rFonts w:ascii="Times New Roman" w:hAnsi="Times New Roman" w:cs="Times New Roman"/>
          <w:sz w:val="24"/>
          <w:szCs w:val="24"/>
        </w:rPr>
        <w:t xml:space="preserve">  8  </w:t>
      </w:r>
      <w:proofErr w:type="spellStart"/>
      <w:r w:rsidRPr="007841A5">
        <w:rPr>
          <w:rFonts w:ascii="Times New Roman" w:hAnsi="Times New Roman" w:cs="Times New Roman"/>
          <w:sz w:val="24"/>
          <w:szCs w:val="24"/>
        </w:rPr>
        <w:t>Tahun</w:t>
      </w:r>
      <w:proofErr w:type="spellEnd"/>
      <w:r w:rsidRPr="007841A5">
        <w:rPr>
          <w:rFonts w:ascii="Times New Roman" w:hAnsi="Times New Roman" w:cs="Times New Roman"/>
          <w:sz w:val="24"/>
          <w:szCs w:val="24"/>
        </w:rPr>
        <w:t xml:space="preserve">  2006  </w:t>
      </w:r>
      <w:proofErr w:type="spellStart"/>
      <w:r w:rsidRPr="007841A5">
        <w:rPr>
          <w:rFonts w:ascii="Times New Roman" w:hAnsi="Times New Roman" w:cs="Times New Roman"/>
          <w:sz w:val="24"/>
          <w:szCs w:val="24"/>
        </w:rPr>
        <w:t>Tentang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dan  Kinerja  </w:t>
      </w:r>
      <w:proofErr w:type="spellStart"/>
      <w:r w:rsidRPr="007841A5">
        <w:rPr>
          <w:rFonts w:ascii="Times New Roman" w:hAnsi="Times New Roman" w:cs="Times New Roman"/>
          <w:sz w:val="24"/>
          <w:szCs w:val="24"/>
        </w:rPr>
        <w:t>Instansi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menyatakan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bahwa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tingkat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keandalan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berhubungan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erat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keandalan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diselenggarakan</w:t>
      </w:r>
      <w:proofErr w:type="spellEnd"/>
      <w:r w:rsidRPr="007841A5">
        <w:rPr>
          <w:rFonts w:ascii="Times New Roman" w:hAnsi="Times New Roman" w:cs="Times New Roman"/>
          <w:sz w:val="24"/>
          <w:szCs w:val="24"/>
        </w:rPr>
        <w:t xml:space="preserve"> oleh </w:t>
      </w:r>
      <w:proofErr w:type="spellStart"/>
      <w:r w:rsidRPr="007841A5">
        <w:rPr>
          <w:rFonts w:ascii="Times New Roman" w:hAnsi="Times New Roman" w:cs="Times New Roman"/>
          <w:sz w:val="24"/>
          <w:szCs w:val="24"/>
        </w:rPr>
        <w:t>instansi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Mahmudi (2010:19) </w:t>
      </w:r>
      <w:proofErr w:type="spellStart"/>
      <w:r w:rsidRPr="007841A5">
        <w:rPr>
          <w:rFonts w:ascii="Times New Roman" w:hAnsi="Times New Roman" w:cs="Times New Roman"/>
          <w:sz w:val="24"/>
          <w:szCs w:val="24"/>
        </w:rPr>
        <w:t>mengemukakan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bahwa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kualitas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sangat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dipengaruhi</w:t>
      </w:r>
      <w:proofErr w:type="spellEnd"/>
      <w:r w:rsidRPr="007841A5">
        <w:rPr>
          <w:rFonts w:ascii="Times New Roman" w:hAnsi="Times New Roman" w:cs="Times New Roman"/>
          <w:sz w:val="24"/>
          <w:szCs w:val="24"/>
        </w:rPr>
        <w:t xml:space="preserve"> oleh </w:t>
      </w:r>
      <w:proofErr w:type="spellStart"/>
      <w:r w:rsidRPr="007841A5">
        <w:rPr>
          <w:rFonts w:ascii="Times New Roman" w:hAnsi="Times New Roman" w:cs="Times New Roman"/>
          <w:sz w:val="24"/>
          <w:szCs w:val="24"/>
        </w:rPr>
        <w:t>seberapa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andal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diterapkan</w:t>
      </w:r>
      <w:proofErr w:type="spellEnd"/>
      <w:r w:rsidRPr="007841A5">
        <w:rPr>
          <w:rFonts w:ascii="Times New Roman" w:hAnsi="Times New Roman" w:cs="Times New Roman"/>
          <w:sz w:val="24"/>
          <w:szCs w:val="24"/>
        </w:rPr>
        <w:t xml:space="preserve">.  Hal </w:t>
      </w:r>
      <w:proofErr w:type="spellStart"/>
      <w:r w:rsidRPr="007841A5">
        <w:rPr>
          <w:rFonts w:ascii="Times New Roman" w:hAnsi="Times New Roman" w:cs="Times New Roman"/>
          <w:sz w:val="24"/>
          <w:szCs w:val="24"/>
        </w:rPr>
        <w:t>tersebut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memperlihatkan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bagaimana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cara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mengelola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daerahnya</w:t>
      </w:r>
      <w:proofErr w:type="spellEnd"/>
      <w:r w:rsidRPr="007841A5">
        <w:rPr>
          <w:rFonts w:ascii="Times New Roman" w:hAnsi="Times New Roman" w:cs="Times New Roman"/>
          <w:sz w:val="24"/>
          <w:szCs w:val="24"/>
        </w:rPr>
        <w:t xml:space="preserve">. Salah </w:t>
      </w:r>
      <w:proofErr w:type="spellStart"/>
      <w:r w:rsidRPr="007841A5">
        <w:rPr>
          <w:rFonts w:ascii="Times New Roman" w:hAnsi="Times New Roman" w:cs="Times New Roman"/>
          <w:sz w:val="24"/>
          <w:szCs w:val="24"/>
        </w:rPr>
        <w:t>satu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hal</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mendasar</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penting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dari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penerapan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w:t>
      </w:r>
    </w:p>
    <w:p w14:paraId="4DBD539D" w14:textId="77777777" w:rsidR="007841A5" w:rsidRPr="007841A5" w:rsidRDefault="007841A5" w:rsidP="007841A5">
      <w:pPr>
        <w:spacing w:after="0" w:line="360" w:lineRule="auto"/>
        <w:ind w:firstLine="709"/>
        <w:jc w:val="both"/>
        <w:rPr>
          <w:rFonts w:ascii="Times New Roman" w:hAnsi="Times New Roman" w:cs="Times New Roman"/>
          <w:sz w:val="24"/>
          <w:szCs w:val="24"/>
        </w:rPr>
      </w:pPr>
      <w:proofErr w:type="spellStart"/>
      <w:proofErr w:type="gramStart"/>
      <w:r w:rsidRPr="007841A5">
        <w:rPr>
          <w:rFonts w:ascii="Times New Roman" w:hAnsi="Times New Roman" w:cs="Times New Roman"/>
          <w:sz w:val="24"/>
          <w:szCs w:val="24"/>
        </w:rPr>
        <w:t>Tujuan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pelaporan</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Daerah </w:t>
      </w:r>
      <w:proofErr w:type="spellStart"/>
      <w:r w:rsidRPr="007841A5">
        <w:rPr>
          <w:rFonts w:ascii="Times New Roman" w:hAnsi="Times New Roman" w:cs="Times New Roman"/>
          <w:sz w:val="24"/>
          <w:szCs w:val="24"/>
        </w:rPr>
        <w:t>menurut</w:t>
      </w:r>
      <w:proofErr w:type="spellEnd"/>
      <w:r w:rsidRPr="007841A5">
        <w:rPr>
          <w:rFonts w:ascii="Times New Roman" w:hAnsi="Times New Roman" w:cs="Times New Roman"/>
          <w:sz w:val="24"/>
          <w:szCs w:val="24"/>
        </w:rPr>
        <w:t xml:space="preserve"> Tim </w:t>
      </w:r>
      <w:proofErr w:type="spellStart"/>
      <w:r w:rsidRPr="007841A5">
        <w:rPr>
          <w:rFonts w:ascii="Times New Roman" w:hAnsi="Times New Roman" w:cs="Times New Roman"/>
          <w:sz w:val="24"/>
          <w:szCs w:val="24"/>
        </w:rPr>
        <w:t>Pokja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Evaluasi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Pembiayaan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Informasi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Daerah  (2000: 11) salah </w:t>
      </w:r>
      <w:proofErr w:type="spellStart"/>
      <w:r w:rsidRPr="007841A5">
        <w:rPr>
          <w:rFonts w:ascii="Times New Roman" w:hAnsi="Times New Roman" w:cs="Times New Roman"/>
          <w:sz w:val="24"/>
          <w:szCs w:val="24"/>
        </w:rPr>
        <w:t>satunya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yaitu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mempertanggungjawabkan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sumber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serta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pelaksanaan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kebijakan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dipercayakan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kepada</w:t>
      </w:r>
      <w:proofErr w:type="spellEnd"/>
      <w:r w:rsidRPr="007841A5">
        <w:rPr>
          <w:rFonts w:ascii="Times New Roman" w:hAnsi="Times New Roman" w:cs="Times New Roman"/>
          <w:sz w:val="24"/>
          <w:szCs w:val="24"/>
        </w:rPr>
        <w:t xml:space="preserve">  unit  </w:t>
      </w:r>
      <w:proofErr w:type="spellStart"/>
      <w:r w:rsidRPr="007841A5">
        <w:rPr>
          <w:rFonts w:ascii="Times New Roman" w:hAnsi="Times New Roman" w:cs="Times New Roman"/>
          <w:sz w:val="24"/>
          <w:szCs w:val="24"/>
        </w:rPr>
        <w:t>organisasi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rangka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pencapaian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tujuan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telah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ditetapkan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melalui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secara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periodik</w:t>
      </w:r>
      <w:proofErr w:type="spellEnd"/>
      <w:r w:rsidRPr="007841A5">
        <w:rPr>
          <w:rFonts w:ascii="Times New Roman" w:hAnsi="Times New Roman" w:cs="Times New Roman"/>
          <w:sz w:val="24"/>
          <w:szCs w:val="24"/>
        </w:rPr>
        <w:t>.</w:t>
      </w:r>
    </w:p>
    <w:p w14:paraId="733D9030" w14:textId="5186258B" w:rsidR="007841A5" w:rsidRPr="007841A5" w:rsidRDefault="007841A5" w:rsidP="007841A5">
      <w:pPr>
        <w:spacing w:after="0" w:line="360" w:lineRule="auto"/>
        <w:ind w:firstLine="709"/>
        <w:jc w:val="both"/>
        <w:rPr>
          <w:rFonts w:ascii="Times New Roman" w:hAnsi="Times New Roman" w:cs="Times New Roman"/>
          <w:sz w:val="24"/>
          <w:szCs w:val="24"/>
        </w:rPr>
      </w:pPr>
      <w:proofErr w:type="spellStart"/>
      <w:r w:rsidRPr="007841A5">
        <w:rPr>
          <w:rFonts w:ascii="Times New Roman" w:hAnsi="Times New Roman" w:cs="Times New Roman"/>
          <w:sz w:val="24"/>
          <w:szCs w:val="24"/>
        </w:rPr>
        <w:t>Mulyadi</w:t>
      </w:r>
      <w:proofErr w:type="spellEnd"/>
      <w:r w:rsidRPr="007841A5">
        <w:rPr>
          <w:rFonts w:ascii="Times New Roman" w:hAnsi="Times New Roman" w:cs="Times New Roman"/>
          <w:sz w:val="24"/>
          <w:szCs w:val="24"/>
        </w:rPr>
        <w:t xml:space="preserve"> (2010:  19) </w:t>
      </w:r>
      <w:proofErr w:type="spellStart"/>
      <w:r w:rsidRPr="007841A5">
        <w:rPr>
          <w:rFonts w:ascii="Times New Roman" w:hAnsi="Times New Roman" w:cs="Times New Roman"/>
          <w:sz w:val="24"/>
          <w:szCs w:val="24"/>
        </w:rPr>
        <w:t>bahwa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tujuan</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umum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pengembangan</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diantaranya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menyediakan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informasi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bagi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kegiatan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usaha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baru</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memperbaiki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informasi</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dihasilkan</w:t>
      </w:r>
      <w:proofErr w:type="spellEnd"/>
      <w:r w:rsidRPr="007841A5">
        <w:rPr>
          <w:rFonts w:ascii="Times New Roman" w:hAnsi="Times New Roman" w:cs="Times New Roman"/>
          <w:sz w:val="24"/>
          <w:szCs w:val="24"/>
        </w:rPr>
        <w:t xml:space="preserve">  oleh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sudah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baik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mengenai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mutu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ketepatan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penyajian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maupun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struktur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informasinya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Hidayat</w:t>
      </w:r>
      <w:proofErr w:type="spellEnd"/>
      <w:r w:rsidRPr="007841A5">
        <w:rPr>
          <w:rFonts w:ascii="Times New Roman" w:hAnsi="Times New Roman" w:cs="Times New Roman"/>
          <w:sz w:val="24"/>
          <w:szCs w:val="24"/>
        </w:rPr>
        <w:t xml:space="preserve"> (2015) </w:t>
      </w:r>
      <w:proofErr w:type="spellStart"/>
      <w:r w:rsidRPr="007841A5">
        <w:rPr>
          <w:rFonts w:ascii="Times New Roman" w:hAnsi="Times New Roman" w:cs="Times New Roman"/>
          <w:sz w:val="24"/>
          <w:szCs w:val="24"/>
        </w:rPr>
        <w:t>menemukan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bahwa</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Daerah pun  </w:t>
      </w:r>
      <w:proofErr w:type="spellStart"/>
      <w:r w:rsidRPr="007841A5">
        <w:rPr>
          <w:rFonts w:ascii="Times New Roman" w:hAnsi="Times New Roman" w:cs="Times New Roman"/>
          <w:sz w:val="24"/>
          <w:szCs w:val="24"/>
        </w:rPr>
        <w:t>secara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parsial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berpengaruh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signifikan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Kinerja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Daerah,  </w:t>
      </w:r>
      <w:proofErr w:type="spellStart"/>
      <w:r w:rsidRPr="007841A5">
        <w:rPr>
          <w:rFonts w:ascii="Times New Roman" w:hAnsi="Times New Roman" w:cs="Times New Roman"/>
          <w:sz w:val="24"/>
          <w:szCs w:val="24"/>
        </w:rPr>
        <w:t>artinya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menimbulkan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dukungan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kuat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Kinerja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Daerah yang </w:t>
      </w:r>
      <w:proofErr w:type="spellStart"/>
      <w:r w:rsidRPr="007841A5">
        <w:rPr>
          <w:rFonts w:ascii="Times New Roman" w:hAnsi="Times New Roman" w:cs="Times New Roman"/>
          <w:sz w:val="24"/>
          <w:szCs w:val="24"/>
        </w:rPr>
        <w:t>dicapai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Selain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beberapa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penelitian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menemukan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hasil</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sama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bahwa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berpengaruh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Sujono</w:t>
      </w:r>
      <w:proofErr w:type="spellEnd"/>
      <w:r w:rsidRPr="007841A5">
        <w:rPr>
          <w:rFonts w:ascii="Times New Roman" w:hAnsi="Times New Roman" w:cs="Times New Roman"/>
          <w:sz w:val="24"/>
          <w:szCs w:val="24"/>
        </w:rPr>
        <w:t xml:space="preserve"> dan Firdaus (2017); </w:t>
      </w:r>
      <w:proofErr w:type="spellStart"/>
      <w:r w:rsidRPr="007841A5">
        <w:rPr>
          <w:rFonts w:ascii="Times New Roman" w:hAnsi="Times New Roman" w:cs="Times New Roman"/>
          <w:sz w:val="24"/>
          <w:szCs w:val="24"/>
        </w:rPr>
        <w:t>Faizun</w:t>
      </w:r>
      <w:proofErr w:type="spellEnd"/>
      <w:r w:rsidRPr="007841A5">
        <w:rPr>
          <w:rFonts w:ascii="Times New Roman" w:hAnsi="Times New Roman" w:cs="Times New Roman"/>
          <w:sz w:val="24"/>
          <w:szCs w:val="24"/>
        </w:rPr>
        <w:t xml:space="preserve"> (2017); </w:t>
      </w:r>
      <w:proofErr w:type="spellStart"/>
      <w:r w:rsidRPr="007841A5">
        <w:rPr>
          <w:rFonts w:ascii="Times New Roman" w:hAnsi="Times New Roman" w:cs="Times New Roman"/>
          <w:sz w:val="24"/>
          <w:szCs w:val="24"/>
        </w:rPr>
        <w:t>Albugis</w:t>
      </w:r>
      <w:proofErr w:type="spellEnd"/>
      <w:r w:rsidRPr="007841A5">
        <w:rPr>
          <w:rFonts w:ascii="Times New Roman" w:hAnsi="Times New Roman" w:cs="Times New Roman"/>
          <w:sz w:val="24"/>
          <w:szCs w:val="24"/>
        </w:rPr>
        <w:t xml:space="preserve"> (2016); </w:t>
      </w:r>
      <w:proofErr w:type="spellStart"/>
      <w:r w:rsidRPr="007841A5">
        <w:rPr>
          <w:rFonts w:ascii="Times New Roman" w:hAnsi="Times New Roman" w:cs="Times New Roman"/>
          <w:sz w:val="24"/>
          <w:szCs w:val="24"/>
        </w:rPr>
        <w:t>Pasya</w:t>
      </w:r>
      <w:proofErr w:type="spellEnd"/>
      <w:r w:rsidRPr="007841A5">
        <w:rPr>
          <w:rFonts w:ascii="Times New Roman" w:hAnsi="Times New Roman" w:cs="Times New Roman"/>
          <w:sz w:val="24"/>
          <w:szCs w:val="24"/>
        </w:rPr>
        <w:t xml:space="preserve"> (2016), </w:t>
      </w:r>
      <w:proofErr w:type="spellStart"/>
      <w:r w:rsidRPr="007841A5">
        <w:rPr>
          <w:rFonts w:ascii="Times New Roman" w:hAnsi="Times New Roman" w:cs="Times New Roman"/>
          <w:sz w:val="24"/>
          <w:szCs w:val="24"/>
        </w:rPr>
        <w:t>Anggraini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dkk</w:t>
      </w:r>
      <w:proofErr w:type="spellEnd"/>
      <w:r w:rsidRPr="007841A5">
        <w:rPr>
          <w:rFonts w:ascii="Times New Roman" w:hAnsi="Times New Roman" w:cs="Times New Roman"/>
          <w:sz w:val="24"/>
          <w:szCs w:val="24"/>
        </w:rPr>
        <w:t xml:space="preserve"> (2016); </w:t>
      </w:r>
      <w:proofErr w:type="spellStart"/>
      <w:r w:rsidRPr="007841A5">
        <w:rPr>
          <w:rFonts w:ascii="Times New Roman" w:hAnsi="Times New Roman" w:cs="Times New Roman"/>
          <w:sz w:val="24"/>
          <w:szCs w:val="24"/>
        </w:rPr>
        <w:t>Anandita</w:t>
      </w:r>
      <w:proofErr w:type="spellEnd"/>
      <w:r w:rsidRPr="007841A5">
        <w:rPr>
          <w:rFonts w:ascii="Times New Roman" w:hAnsi="Times New Roman" w:cs="Times New Roman"/>
          <w:sz w:val="24"/>
          <w:szCs w:val="24"/>
        </w:rPr>
        <w:t xml:space="preserve"> (2015); </w:t>
      </w:r>
      <w:proofErr w:type="spellStart"/>
      <w:r w:rsidRPr="007841A5">
        <w:rPr>
          <w:rFonts w:ascii="Times New Roman" w:hAnsi="Times New Roman" w:cs="Times New Roman"/>
          <w:sz w:val="24"/>
          <w:szCs w:val="24"/>
        </w:rPr>
        <w:t>Soleha</w:t>
      </w:r>
      <w:proofErr w:type="spellEnd"/>
      <w:r w:rsidRPr="007841A5">
        <w:rPr>
          <w:rFonts w:ascii="Times New Roman" w:hAnsi="Times New Roman" w:cs="Times New Roman"/>
          <w:sz w:val="24"/>
          <w:szCs w:val="24"/>
        </w:rPr>
        <w:t xml:space="preserve"> (2014); dan </w:t>
      </w:r>
      <w:proofErr w:type="spellStart"/>
      <w:r w:rsidRPr="007841A5">
        <w:rPr>
          <w:rFonts w:ascii="Times New Roman" w:hAnsi="Times New Roman" w:cs="Times New Roman"/>
          <w:sz w:val="24"/>
          <w:szCs w:val="24"/>
        </w:rPr>
        <w:t>Kurnia</w:t>
      </w:r>
      <w:proofErr w:type="spellEnd"/>
      <w:r w:rsidRPr="007841A5">
        <w:rPr>
          <w:rFonts w:ascii="Times New Roman" w:hAnsi="Times New Roman" w:cs="Times New Roman"/>
          <w:sz w:val="24"/>
          <w:szCs w:val="24"/>
        </w:rPr>
        <w:t xml:space="preserve"> (2013).</w:t>
      </w:r>
    </w:p>
    <w:p w14:paraId="1BD17FB2" w14:textId="77777777" w:rsidR="007841A5" w:rsidRPr="007841A5" w:rsidRDefault="007841A5" w:rsidP="007841A5">
      <w:pPr>
        <w:spacing w:after="0" w:line="360" w:lineRule="auto"/>
        <w:ind w:firstLine="709"/>
        <w:jc w:val="both"/>
        <w:rPr>
          <w:rFonts w:ascii="Times New Roman" w:hAnsi="Times New Roman" w:cs="Times New Roman"/>
          <w:sz w:val="24"/>
          <w:szCs w:val="24"/>
        </w:rPr>
      </w:pPr>
      <w:r w:rsidRPr="007841A5">
        <w:rPr>
          <w:rFonts w:ascii="Times New Roman" w:hAnsi="Times New Roman" w:cs="Times New Roman"/>
          <w:sz w:val="24"/>
          <w:szCs w:val="24"/>
        </w:rPr>
        <w:t xml:space="preserve">Halim (2013:258) </w:t>
      </w:r>
      <w:proofErr w:type="spellStart"/>
      <w:r w:rsidRPr="007841A5">
        <w:rPr>
          <w:rFonts w:ascii="Times New Roman" w:hAnsi="Times New Roman" w:cs="Times New Roman"/>
          <w:sz w:val="24"/>
          <w:szCs w:val="24"/>
        </w:rPr>
        <w:t>menyatakan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bahwa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mendukung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dibutuhkan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adanya</w:t>
      </w:r>
      <w:proofErr w:type="spellEnd"/>
      <w:r w:rsidRPr="007841A5">
        <w:rPr>
          <w:rFonts w:ascii="Times New Roman" w:hAnsi="Times New Roman" w:cs="Times New Roman"/>
          <w:sz w:val="24"/>
          <w:szCs w:val="24"/>
        </w:rPr>
        <w:t xml:space="preserve"> system </w:t>
      </w:r>
      <w:proofErr w:type="spellStart"/>
      <w:r w:rsidRPr="007841A5">
        <w:rPr>
          <w:rFonts w:ascii="Times New Roman" w:hAnsi="Times New Roman" w:cs="Times New Roman"/>
          <w:sz w:val="24"/>
          <w:szCs w:val="24"/>
        </w:rPr>
        <w:t>pengendalian</w:t>
      </w:r>
      <w:proofErr w:type="spellEnd"/>
      <w:r w:rsidRPr="007841A5">
        <w:rPr>
          <w:rFonts w:ascii="Times New Roman" w:hAnsi="Times New Roman" w:cs="Times New Roman"/>
          <w:sz w:val="24"/>
          <w:szCs w:val="24"/>
        </w:rPr>
        <w:t xml:space="preserve"> internal. </w:t>
      </w:r>
      <w:proofErr w:type="spellStart"/>
      <w:r w:rsidRPr="007841A5">
        <w:rPr>
          <w:rFonts w:ascii="Times New Roman" w:hAnsi="Times New Roman" w:cs="Times New Roman"/>
          <w:sz w:val="24"/>
          <w:szCs w:val="24"/>
        </w:rPr>
        <w:t>pengendalian</w:t>
      </w:r>
      <w:proofErr w:type="spellEnd"/>
      <w:r w:rsidRPr="007841A5">
        <w:rPr>
          <w:rFonts w:ascii="Times New Roman" w:hAnsi="Times New Roman" w:cs="Times New Roman"/>
          <w:sz w:val="24"/>
          <w:szCs w:val="24"/>
        </w:rPr>
        <w:t xml:space="preserve"> internal </w:t>
      </w:r>
      <w:proofErr w:type="spellStart"/>
      <w:r w:rsidRPr="007841A5">
        <w:rPr>
          <w:rFonts w:ascii="Times New Roman" w:hAnsi="Times New Roman" w:cs="Times New Roman"/>
          <w:sz w:val="24"/>
          <w:szCs w:val="24"/>
        </w:rPr>
        <w: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menjadi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faktor</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memperkuat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peningkatan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kinerja</w:t>
      </w:r>
      <w:proofErr w:type="spellEnd"/>
      <w:r w:rsidRPr="007841A5">
        <w:rPr>
          <w:rFonts w:ascii="Times New Roman" w:hAnsi="Times New Roman" w:cs="Times New Roman"/>
          <w:sz w:val="24"/>
          <w:szCs w:val="24"/>
        </w:rPr>
        <w:t xml:space="preserve"> SKPD yang </w:t>
      </w:r>
      <w:proofErr w:type="spellStart"/>
      <w:r w:rsidRPr="007841A5">
        <w:rPr>
          <w:rFonts w:ascii="Times New Roman" w:hAnsi="Times New Roman" w:cs="Times New Roman"/>
          <w:sz w:val="24"/>
          <w:szCs w:val="24"/>
        </w:rPr>
        <w:t>telah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menerapkan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pengendalian</w:t>
      </w:r>
      <w:proofErr w:type="spellEnd"/>
      <w:proofErr w:type="gramEnd"/>
      <w:r w:rsidRPr="007841A5">
        <w:rPr>
          <w:rFonts w:ascii="Times New Roman" w:hAnsi="Times New Roman" w:cs="Times New Roman"/>
          <w:sz w:val="24"/>
          <w:szCs w:val="24"/>
        </w:rPr>
        <w:t xml:space="preserve"> internal  yang  </w:t>
      </w:r>
      <w:proofErr w:type="spellStart"/>
      <w:r w:rsidRPr="007841A5">
        <w:rPr>
          <w:rFonts w:ascii="Times New Roman" w:hAnsi="Times New Roman" w:cs="Times New Roman"/>
          <w:sz w:val="24"/>
          <w:szCs w:val="24"/>
        </w:rPr>
        <w:t>lemah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menyebabkan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lastRenderedPageBreak/>
        <w:t>dihasilkan</w:t>
      </w:r>
      <w:proofErr w:type="spellEnd"/>
      <w:r w:rsidRPr="007841A5">
        <w:rPr>
          <w:rFonts w:ascii="Times New Roman" w:hAnsi="Times New Roman" w:cs="Times New Roman"/>
          <w:sz w:val="24"/>
          <w:szCs w:val="24"/>
        </w:rPr>
        <w:t xml:space="preserve"> juga </w:t>
      </w:r>
      <w:proofErr w:type="spellStart"/>
      <w:r w:rsidRPr="007841A5">
        <w:rPr>
          <w:rFonts w:ascii="Times New Roman" w:hAnsi="Times New Roman" w:cs="Times New Roman"/>
          <w:sz w:val="24"/>
          <w:szCs w:val="24"/>
        </w:rPr>
        <w:t>kurang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handal</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kurang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relevan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pembuatan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keputusan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Mardiasmo</w:t>
      </w:r>
      <w:proofErr w:type="spellEnd"/>
      <w:r w:rsidRPr="007841A5">
        <w:rPr>
          <w:rFonts w:ascii="Times New Roman" w:hAnsi="Times New Roman" w:cs="Times New Roman"/>
          <w:sz w:val="24"/>
          <w:szCs w:val="24"/>
        </w:rPr>
        <w:t>, 2004: 34).</w:t>
      </w:r>
    </w:p>
    <w:p w14:paraId="4F1C85B0" w14:textId="77777777" w:rsidR="007841A5" w:rsidRPr="007841A5" w:rsidRDefault="007841A5" w:rsidP="007841A5">
      <w:pPr>
        <w:spacing w:after="0" w:line="360" w:lineRule="auto"/>
        <w:ind w:firstLine="709"/>
        <w:jc w:val="both"/>
        <w:rPr>
          <w:rFonts w:ascii="Times New Roman" w:hAnsi="Times New Roman" w:cs="Times New Roman"/>
          <w:sz w:val="24"/>
          <w:szCs w:val="24"/>
        </w:rPr>
      </w:pPr>
      <w:proofErr w:type="spellStart"/>
      <w:r w:rsidRPr="007841A5">
        <w:rPr>
          <w:rFonts w:ascii="Times New Roman" w:hAnsi="Times New Roman" w:cs="Times New Roman"/>
          <w:sz w:val="24"/>
          <w:szCs w:val="24"/>
        </w:rPr>
        <w:t>Adanya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pengawasan</w:t>
      </w:r>
      <w:proofErr w:type="spellEnd"/>
      <w:r w:rsidRPr="007841A5">
        <w:rPr>
          <w:rFonts w:ascii="Times New Roman" w:hAnsi="Times New Roman" w:cs="Times New Roman"/>
          <w:sz w:val="24"/>
          <w:szCs w:val="24"/>
        </w:rPr>
        <w:t xml:space="preserve"> intern, </w:t>
      </w:r>
      <w:proofErr w:type="spellStart"/>
      <w:r w:rsidRPr="007841A5">
        <w:rPr>
          <w:rFonts w:ascii="Times New Roman" w:hAnsi="Times New Roman" w:cs="Times New Roman"/>
          <w:sz w:val="24"/>
          <w:szCs w:val="24"/>
        </w:rPr>
        <w:t>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diketahui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apakah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suatu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instansi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melaksanakan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kegiatan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sesuai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tugas</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fungsinya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secara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efektif</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efisien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serta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sesuai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rencana</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telah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ditetapkan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Pengendalian</w:t>
      </w:r>
      <w:proofErr w:type="spellEnd"/>
      <w:r w:rsidRPr="007841A5">
        <w:rPr>
          <w:rFonts w:ascii="Times New Roman" w:hAnsi="Times New Roman" w:cs="Times New Roman"/>
          <w:sz w:val="24"/>
          <w:szCs w:val="24"/>
        </w:rPr>
        <w:t xml:space="preserve"> internal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melalui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pelaksanaan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pengendalian</w:t>
      </w:r>
      <w:proofErr w:type="spellEnd"/>
      <w:r w:rsidRPr="007841A5">
        <w:rPr>
          <w:rFonts w:ascii="Times New Roman" w:hAnsi="Times New Roman" w:cs="Times New Roman"/>
          <w:sz w:val="24"/>
          <w:szCs w:val="24"/>
        </w:rPr>
        <w:t xml:space="preserve"> internal yang </w:t>
      </w:r>
      <w:proofErr w:type="spellStart"/>
      <w:r w:rsidRPr="007841A5">
        <w:rPr>
          <w:rFonts w:ascii="Times New Roman" w:hAnsi="Times New Roman" w:cs="Times New Roman"/>
          <w:sz w:val="24"/>
          <w:szCs w:val="24"/>
        </w:rPr>
        <w:t>baik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maka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pertanggungjawaban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terwujud</w:t>
      </w:r>
      <w:proofErr w:type="spellEnd"/>
      <w:r w:rsidRPr="007841A5">
        <w:rPr>
          <w:rFonts w:ascii="Times New Roman" w:hAnsi="Times New Roman" w:cs="Times New Roman"/>
          <w:sz w:val="24"/>
          <w:szCs w:val="24"/>
        </w:rPr>
        <w:t xml:space="preserve"> (Ramon, 2014). </w:t>
      </w:r>
      <w:proofErr w:type="spellStart"/>
      <w:r w:rsidRPr="007841A5">
        <w:rPr>
          <w:rFonts w:ascii="Times New Roman" w:hAnsi="Times New Roman" w:cs="Times New Roman"/>
          <w:sz w:val="24"/>
          <w:szCs w:val="24"/>
        </w:rPr>
        <w:t>Sehingga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penerapan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sistem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pengendalian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mendorong</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peningkatan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
    <w:p w14:paraId="313F286C" w14:textId="24171062" w:rsidR="007841A5" w:rsidRPr="007841A5" w:rsidRDefault="00402404" w:rsidP="007841A5">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L</w:t>
      </w:r>
      <w:r w:rsidR="007841A5" w:rsidRPr="007841A5">
        <w:rPr>
          <w:rFonts w:ascii="Times New Roman" w:hAnsi="Times New Roman" w:cs="Times New Roman"/>
          <w:sz w:val="24"/>
          <w:szCs w:val="24"/>
        </w:rPr>
        <w:t>emahnya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transparansi</w:t>
      </w:r>
      <w:proofErr w:type="spellEnd"/>
      <w:r w:rsidR="007841A5" w:rsidRPr="007841A5">
        <w:rPr>
          <w:rFonts w:ascii="Times New Roman" w:hAnsi="Times New Roman" w:cs="Times New Roman"/>
          <w:sz w:val="24"/>
          <w:szCs w:val="24"/>
        </w:rPr>
        <w:t xml:space="preserve"> dan </w:t>
      </w:r>
      <w:proofErr w:type="spellStart"/>
      <w:r w:rsidR="007841A5" w:rsidRPr="007841A5">
        <w:rPr>
          <w:rFonts w:ascii="Times New Roman" w:hAnsi="Times New Roman" w:cs="Times New Roman"/>
          <w:sz w:val="24"/>
          <w:szCs w:val="24"/>
        </w:rPr>
        <w:t>akuntabilitas</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tentunya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dapat</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membuka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lebar</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peluang</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terjadinya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manipulasi</w:t>
      </w:r>
      <w:proofErr w:type="spellEnd"/>
      <w:r w:rsidR="007841A5" w:rsidRPr="007841A5">
        <w:rPr>
          <w:rFonts w:ascii="Times New Roman" w:hAnsi="Times New Roman" w:cs="Times New Roman"/>
          <w:sz w:val="24"/>
          <w:szCs w:val="24"/>
        </w:rPr>
        <w:t xml:space="preserve"> data yang </w:t>
      </w:r>
      <w:proofErr w:type="spellStart"/>
      <w:r w:rsidR="007841A5" w:rsidRPr="007841A5">
        <w:rPr>
          <w:rFonts w:ascii="Times New Roman" w:hAnsi="Times New Roman" w:cs="Times New Roman"/>
          <w:sz w:val="24"/>
          <w:szCs w:val="24"/>
        </w:rPr>
        <w:t>berujung</w:t>
      </w:r>
      <w:proofErr w:type="spellEnd"/>
      <w:r w:rsidR="007841A5" w:rsidRPr="007841A5">
        <w:rPr>
          <w:rFonts w:ascii="Times New Roman" w:hAnsi="Times New Roman" w:cs="Times New Roman"/>
          <w:sz w:val="24"/>
          <w:szCs w:val="24"/>
        </w:rPr>
        <w:t xml:space="preserve"> pada </w:t>
      </w:r>
      <w:proofErr w:type="spellStart"/>
      <w:r w:rsidR="007841A5" w:rsidRPr="007841A5">
        <w:rPr>
          <w:rFonts w:ascii="Times New Roman" w:hAnsi="Times New Roman" w:cs="Times New Roman"/>
          <w:sz w:val="24"/>
          <w:szCs w:val="24"/>
        </w:rPr>
        <w:t>kecurangan</w:t>
      </w:r>
      <w:proofErr w:type="spellEnd"/>
      <w:r w:rsidR="007841A5" w:rsidRPr="007841A5">
        <w:rPr>
          <w:rFonts w:ascii="Times New Roman" w:hAnsi="Times New Roman" w:cs="Times New Roman"/>
          <w:sz w:val="24"/>
          <w:szCs w:val="24"/>
        </w:rPr>
        <w:t xml:space="preserve">. Salah </w:t>
      </w:r>
      <w:proofErr w:type="spellStart"/>
      <w:r w:rsidR="007841A5" w:rsidRPr="007841A5">
        <w:rPr>
          <w:rFonts w:ascii="Times New Roman" w:hAnsi="Times New Roman" w:cs="Times New Roman"/>
          <w:sz w:val="24"/>
          <w:szCs w:val="24"/>
        </w:rPr>
        <w:t>satu</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upaya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mencegah</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terjadinya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kecurangan</w:t>
      </w:r>
      <w:proofErr w:type="spellEnd"/>
      <w:r w:rsidR="007841A5" w:rsidRPr="007841A5">
        <w:rPr>
          <w:rFonts w:ascii="Times New Roman" w:hAnsi="Times New Roman" w:cs="Times New Roman"/>
          <w:sz w:val="24"/>
          <w:szCs w:val="24"/>
        </w:rPr>
        <w:t xml:space="preserve"> yang </w:t>
      </w:r>
      <w:proofErr w:type="spellStart"/>
      <w:r w:rsidR="007841A5" w:rsidRPr="007841A5">
        <w:rPr>
          <w:rFonts w:ascii="Times New Roman" w:hAnsi="Times New Roman" w:cs="Times New Roman"/>
          <w:sz w:val="24"/>
          <w:szCs w:val="24"/>
        </w:rPr>
        <w:t>merupakan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unsur</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utama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perbuatan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korupsi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ini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adalah</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dengan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meningkatkan</w:t>
      </w:r>
      <w:proofErr w:type="spellEnd"/>
      <w:r w:rsidR="007841A5" w:rsidRPr="007841A5">
        <w:rPr>
          <w:rFonts w:ascii="Times New Roman" w:hAnsi="Times New Roman" w:cs="Times New Roman"/>
          <w:sz w:val="24"/>
          <w:szCs w:val="24"/>
        </w:rPr>
        <w:t xml:space="preserve"> dan </w:t>
      </w:r>
      <w:proofErr w:type="spellStart"/>
      <w:r w:rsidR="007841A5" w:rsidRPr="007841A5">
        <w:rPr>
          <w:rFonts w:ascii="Times New Roman" w:hAnsi="Times New Roman" w:cs="Times New Roman"/>
          <w:sz w:val="24"/>
          <w:szCs w:val="24"/>
        </w:rPr>
        <w:t>membangun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pengendalian</w:t>
      </w:r>
      <w:proofErr w:type="spellEnd"/>
      <w:r w:rsidR="007841A5" w:rsidRPr="007841A5">
        <w:rPr>
          <w:rFonts w:ascii="Times New Roman" w:hAnsi="Times New Roman" w:cs="Times New Roman"/>
          <w:sz w:val="24"/>
          <w:szCs w:val="24"/>
        </w:rPr>
        <w:t xml:space="preserve"> internal yang </w:t>
      </w:r>
      <w:proofErr w:type="spellStart"/>
      <w:r w:rsidR="007841A5" w:rsidRPr="007841A5">
        <w:rPr>
          <w:rFonts w:ascii="Times New Roman" w:hAnsi="Times New Roman" w:cs="Times New Roman"/>
          <w:sz w:val="24"/>
          <w:szCs w:val="24"/>
        </w:rPr>
        <w:t>baik</w:t>
      </w:r>
      <w:proofErr w:type="spellEnd"/>
      <w:r w:rsidR="007841A5" w:rsidRPr="007841A5">
        <w:rPr>
          <w:rFonts w:ascii="Times New Roman" w:hAnsi="Times New Roman" w:cs="Times New Roman"/>
          <w:sz w:val="24"/>
          <w:szCs w:val="24"/>
        </w:rPr>
        <w:t xml:space="preserve"> dan </w:t>
      </w:r>
      <w:proofErr w:type="spellStart"/>
      <w:r w:rsidR="007841A5" w:rsidRPr="007841A5">
        <w:rPr>
          <w:rFonts w:ascii="Times New Roman" w:hAnsi="Times New Roman" w:cs="Times New Roman"/>
          <w:sz w:val="24"/>
          <w:szCs w:val="24"/>
        </w:rPr>
        <w:t>menyeluruh</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Pengendalian</w:t>
      </w:r>
      <w:proofErr w:type="spellEnd"/>
      <w:r w:rsidR="007841A5" w:rsidRPr="007841A5">
        <w:rPr>
          <w:rFonts w:ascii="Times New Roman" w:hAnsi="Times New Roman" w:cs="Times New Roman"/>
          <w:sz w:val="24"/>
          <w:szCs w:val="24"/>
        </w:rPr>
        <w:t xml:space="preserve"> internal </w:t>
      </w:r>
      <w:proofErr w:type="spellStart"/>
      <w:r w:rsidR="007841A5" w:rsidRPr="007841A5">
        <w:rPr>
          <w:rFonts w:ascii="Times New Roman" w:hAnsi="Times New Roman" w:cs="Times New Roman"/>
          <w:sz w:val="24"/>
          <w:szCs w:val="24"/>
        </w:rPr>
        <w:t>merupakan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upaya</w:t>
      </w:r>
      <w:proofErr w:type="spellEnd"/>
      <w:r w:rsidR="007841A5" w:rsidRPr="007841A5">
        <w:rPr>
          <w:rFonts w:ascii="Times New Roman" w:hAnsi="Times New Roman" w:cs="Times New Roman"/>
          <w:sz w:val="24"/>
          <w:szCs w:val="24"/>
        </w:rPr>
        <w:t xml:space="preserve"> yang </w:t>
      </w:r>
      <w:proofErr w:type="spellStart"/>
      <w:r w:rsidR="007841A5" w:rsidRPr="007841A5">
        <w:rPr>
          <w:rFonts w:ascii="Times New Roman" w:hAnsi="Times New Roman" w:cs="Times New Roman"/>
          <w:sz w:val="24"/>
          <w:szCs w:val="24"/>
        </w:rPr>
        <w:t>dilakukan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mencakup</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unsur-unsur</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pengendalian</w:t>
      </w:r>
      <w:proofErr w:type="spellEnd"/>
      <w:r w:rsidR="007841A5" w:rsidRPr="007841A5">
        <w:rPr>
          <w:rFonts w:ascii="Times New Roman" w:hAnsi="Times New Roman" w:cs="Times New Roman"/>
          <w:sz w:val="24"/>
          <w:szCs w:val="24"/>
        </w:rPr>
        <w:t xml:space="preserve"> internal: </w:t>
      </w:r>
      <w:proofErr w:type="spellStart"/>
      <w:r w:rsidR="007841A5" w:rsidRPr="007841A5">
        <w:rPr>
          <w:rFonts w:ascii="Times New Roman" w:hAnsi="Times New Roman" w:cs="Times New Roman"/>
          <w:sz w:val="24"/>
          <w:szCs w:val="24"/>
        </w:rPr>
        <w:t>lingkungan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pengendalian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penilaian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risiko</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kegiatan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pengendalian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informasi</w:t>
      </w:r>
      <w:proofErr w:type="spellEnd"/>
      <w:r w:rsidR="007841A5" w:rsidRPr="007841A5">
        <w:rPr>
          <w:rFonts w:ascii="Times New Roman" w:hAnsi="Times New Roman" w:cs="Times New Roman"/>
          <w:sz w:val="24"/>
          <w:szCs w:val="24"/>
        </w:rPr>
        <w:t xml:space="preserve"> dan </w:t>
      </w:r>
      <w:proofErr w:type="spellStart"/>
      <w:r w:rsidR="007841A5" w:rsidRPr="007841A5">
        <w:rPr>
          <w:rFonts w:ascii="Times New Roman" w:hAnsi="Times New Roman" w:cs="Times New Roman"/>
          <w:sz w:val="24"/>
          <w:szCs w:val="24"/>
        </w:rPr>
        <w:t>komunikasi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serta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pemantauan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untuk</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mengarahkan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seluruh</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kegiatan</w:t>
      </w:r>
      <w:proofErr w:type="spellEnd"/>
      <w:r w:rsidR="007841A5" w:rsidRPr="007841A5">
        <w:rPr>
          <w:rFonts w:ascii="Times New Roman" w:hAnsi="Times New Roman" w:cs="Times New Roman"/>
          <w:sz w:val="24"/>
          <w:szCs w:val="24"/>
        </w:rPr>
        <w:t xml:space="preserve"> agar </w:t>
      </w:r>
      <w:proofErr w:type="spellStart"/>
      <w:r w:rsidR="007841A5" w:rsidRPr="007841A5">
        <w:rPr>
          <w:rFonts w:ascii="Times New Roman" w:hAnsi="Times New Roman" w:cs="Times New Roman"/>
          <w:sz w:val="24"/>
          <w:szCs w:val="24"/>
        </w:rPr>
        <w:t>tujuan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dari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kegiatan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dapat</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dicapai</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secara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efektif</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efisien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dipercayanya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informasi</w:t>
      </w:r>
      <w:proofErr w:type="spellEnd"/>
      <w:r w:rsidR="007841A5" w:rsidRPr="007841A5">
        <w:rPr>
          <w:rFonts w:ascii="Times New Roman" w:hAnsi="Times New Roman" w:cs="Times New Roman"/>
          <w:sz w:val="24"/>
          <w:szCs w:val="24"/>
        </w:rPr>
        <w:t xml:space="preserve"> dan data, </w:t>
      </w:r>
      <w:proofErr w:type="spellStart"/>
      <w:r w:rsidR="007841A5" w:rsidRPr="007841A5">
        <w:rPr>
          <w:rFonts w:ascii="Times New Roman" w:hAnsi="Times New Roman" w:cs="Times New Roman"/>
          <w:sz w:val="24"/>
          <w:szCs w:val="24"/>
        </w:rPr>
        <w:t>serta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ditaatinya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peraturan</w:t>
      </w:r>
      <w:proofErr w:type="spellEnd"/>
      <w:r w:rsidR="007841A5" w:rsidRPr="007841A5">
        <w:rPr>
          <w:rFonts w:ascii="Times New Roman" w:hAnsi="Times New Roman" w:cs="Times New Roman"/>
          <w:sz w:val="24"/>
          <w:szCs w:val="24"/>
        </w:rPr>
        <w:t xml:space="preserve"> dan </w:t>
      </w:r>
      <w:proofErr w:type="spellStart"/>
      <w:r w:rsidR="007841A5" w:rsidRPr="007841A5">
        <w:rPr>
          <w:rFonts w:ascii="Times New Roman" w:hAnsi="Times New Roman" w:cs="Times New Roman"/>
          <w:sz w:val="24"/>
          <w:szCs w:val="24"/>
        </w:rPr>
        <w:t>ketentuan</w:t>
      </w:r>
      <w:proofErr w:type="spellEnd"/>
      <w:r w:rsidR="007841A5" w:rsidRPr="007841A5">
        <w:rPr>
          <w:rFonts w:ascii="Times New Roman" w:hAnsi="Times New Roman" w:cs="Times New Roman"/>
          <w:sz w:val="24"/>
          <w:szCs w:val="24"/>
        </w:rPr>
        <w:t xml:space="preserve"> yang </w:t>
      </w:r>
      <w:proofErr w:type="spellStart"/>
      <w:r w:rsidR="007841A5" w:rsidRPr="007841A5">
        <w:rPr>
          <w:rFonts w:ascii="Times New Roman" w:hAnsi="Times New Roman" w:cs="Times New Roman"/>
          <w:sz w:val="24"/>
          <w:szCs w:val="24"/>
        </w:rPr>
        <w:t>berlaku</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Dengan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menerapkan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pengendalain</w:t>
      </w:r>
      <w:proofErr w:type="spellEnd"/>
      <w:r w:rsidR="007841A5" w:rsidRPr="007841A5">
        <w:rPr>
          <w:rFonts w:ascii="Times New Roman" w:hAnsi="Times New Roman" w:cs="Times New Roman"/>
          <w:sz w:val="24"/>
          <w:szCs w:val="24"/>
        </w:rPr>
        <w:t xml:space="preserve"> intern </w:t>
      </w:r>
      <w:proofErr w:type="spellStart"/>
      <w:r w:rsidR="007841A5" w:rsidRPr="007841A5">
        <w:rPr>
          <w:rFonts w:ascii="Times New Roman" w:hAnsi="Times New Roman" w:cs="Times New Roman"/>
          <w:sz w:val="24"/>
          <w:szCs w:val="24"/>
        </w:rPr>
        <w:t>secara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baik</w:t>
      </w:r>
      <w:proofErr w:type="spellEnd"/>
      <w:r w:rsidR="007841A5" w:rsidRPr="007841A5">
        <w:rPr>
          <w:rFonts w:ascii="Times New Roman" w:hAnsi="Times New Roman" w:cs="Times New Roman"/>
          <w:sz w:val="24"/>
          <w:szCs w:val="24"/>
        </w:rPr>
        <w:t xml:space="preserve"> dan </w:t>
      </w:r>
      <w:proofErr w:type="spellStart"/>
      <w:r w:rsidR="007841A5" w:rsidRPr="007841A5">
        <w:rPr>
          <w:rFonts w:ascii="Times New Roman" w:hAnsi="Times New Roman" w:cs="Times New Roman"/>
          <w:sz w:val="24"/>
          <w:szCs w:val="24"/>
        </w:rPr>
        <w:t>efektif</w:t>
      </w:r>
      <w:proofErr w:type="spellEnd"/>
      <w:r w:rsidR="007841A5" w:rsidRPr="007841A5">
        <w:rPr>
          <w:rFonts w:ascii="Times New Roman" w:hAnsi="Times New Roman" w:cs="Times New Roman"/>
          <w:sz w:val="24"/>
          <w:szCs w:val="24"/>
        </w:rPr>
        <w:t xml:space="preserve"> pada </w:t>
      </w:r>
      <w:proofErr w:type="spellStart"/>
      <w:r w:rsidR="007841A5" w:rsidRPr="007841A5">
        <w:rPr>
          <w:rFonts w:ascii="Times New Roman" w:hAnsi="Times New Roman" w:cs="Times New Roman"/>
          <w:sz w:val="24"/>
          <w:szCs w:val="24"/>
        </w:rPr>
        <w:t>suatu</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pemerintahan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maka</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akan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meningkatkan</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kualitas</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akuntabilitas</w:t>
      </w:r>
      <w:proofErr w:type="spellEnd"/>
      <w:r w:rsidR="007841A5" w:rsidRPr="007841A5">
        <w:rPr>
          <w:rFonts w:ascii="Times New Roman" w:hAnsi="Times New Roman" w:cs="Times New Roman"/>
          <w:sz w:val="24"/>
          <w:szCs w:val="24"/>
        </w:rPr>
        <w:t xml:space="preserve"> </w:t>
      </w:r>
      <w:proofErr w:type="spellStart"/>
      <w:r w:rsidR="007841A5" w:rsidRPr="007841A5">
        <w:rPr>
          <w:rFonts w:ascii="Times New Roman" w:hAnsi="Times New Roman" w:cs="Times New Roman"/>
          <w:sz w:val="24"/>
          <w:szCs w:val="24"/>
        </w:rPr>
        <w:t>publik</w:t>
      </w:r>
      <w:proofErr w:type="spellEnd"/>
      <w:r w:rsidR="007841A5" w:rsidRPr="007841A5">
        <w:rPr>
          <w:rFonts w:ascii="Times New Roman" w:hAnsi="Times New Roman" w:cs="Times New Roman"/>
          <w:sz w:val="24"/>
          <w:szCs w:val="24"/>
        </w:rPr>
        <w:t xml:space="preserve"> (Ramon, 2014).</w:t>
      </w:r>
    </w:p>
    <w:p w14:paraId="5EFE9232" w14:textId="77777777" w:rsidR="007841A5" w:rsidRPr="007841A5" w:rsidRDefault="007841A5" w:rsidP="007841A5">
      <w:pPr>
        <w:spacing w:after="0" w:line="360" w:lineRule="auto"/>
        <w:ind w:firstLine="709"/>
        <w:jc w:val="both"/>
        <w:rPr>
          <w:rFonts w:ascii="Times New Roman" w:hAnsi="Times New Roman" w:cs="Times New Roman"/>
          <w:sz w:val="24"/>
          <w:szCs w:val="24"/>
        </w:rPr>
      </w:pPr>
      <w:proofErr w:type="spellStart"/>
      <w:r w:rsidRPr="007841A5">
        <w:rPr>
          <w:rFonts w:ascii="Times New Roman" w:hAnsi="Times New Roman" w:cs="Times New Roman"/>
          <w:sz w:val="24"/>
          <w:szCs w:val="24"/>
        </w:rPr>
        <w:t>Penelitian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dilakukan</w:t>
      </w:r>
      <w:proofErr w:type="spellEnd"/>
      <w:r w:rsidRPr="007841A5">
        <w:rPr>
          <w:rFonts w:ascii="Times New Roman" w:hAnsi="Times New Roman" w:cs="Times New Roman"/>
          <w:sz w:val="24"/>
          <w:szCs w:val="24"/>
        </w:rPr>
        <w:t xml:space="preserve"> oleh Sari </w:t>
      </w:r>
      <w:proofErr w:type="spellStart"/>
      <w:r w:rsidRPr="007841A5">
        <w:rPr>
          <w:rFonts w:ascii="Times New Roman" w:hAnsi="Times New Roman" w:cs="Times New Roman"/>
          <w:sz w:val="24"/>
          <w:szCs w:val="24"/>
        </w:rPr>
        <w:t>dkk</w:t>
      </w:r>
      <w:proofErr w:type="spellEnd"/>
      <w:r w:rsidRPr="007841A5">
        <w:rPr>
          <w:rFonts w:ascii="Times New Roman" w:hAnsi="Times New Roman" w:cs="Times New Roman"/>
          <w:sz w:val="24"/>
          <w:szCs w:val="24"/>
        </w:rPr>
        <w:t xml:space="preserve"> (2017); </w:t>
      </w:r>
      <w:proofErr w:type="spellStart"/>
      <w:r w:rsidRPr="007841A5">
        <w:rPr>
          <w:rFonts w:ascii="Times New Roman" w:hAnsi="Times New Roman" w:cs="Times New Roman"/>
          <w:sz w:val="24"/>
          <w:szCs w:val="24"/>
        </w:rPr>
        <w:t>Santoso</w:t>
      </w:r>
      <w:proofErr w:type="spellEnd"/>
      <w:r w:rsidRPr="007841A5">
        <w:rPr>
          <w:rFonts w:ascii="Times New Roman" w:hAnsi="Times New Roman" w:cs="Times New Roman"/>
          <w:sz w:val="24"/>
          <w:szCs w:val="24"/>
        </w:rPr>
        <w:t xml:space="preserve"> (2016) dan Ramon (2014); </w:t>
      </w:r>
      <w:proofErr w:type="spellStart"/>
      <w:r w:rsidRPr="007841A5">
        <w:rPr>
          <w:rFonts w:ascii="Times New Roman" w:hAnsi="Times New Roman" w:cs="Times New Roman"/>
          <w:sz w:val="24"/>
          <w:szCs w:val="24"/>
        </w:rPr>
        <w:t>menemukan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bahwa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pengendalian</w:t>
      </w:r>
      <w:proofErr w:type="spellEnd"/>
      <w:r w:rsidRPr="007841A5">
        <w:rPr>
          <w:rFonts w:ascii="Times New Roman" w:hAnsi="Times New Roman" w:cs="Times New Roman"/>
          <w:sz w:val="24"/>
          <w:szCs w:val="24"/>
        </w:rPr>
        <w:t xml:space="preserve"> internal </w:t>
      </w:r>
      <w:proofErr w:type="spellStart"/>
      <w:r w:rsidRPr="007841A5">
        <w:rPr>
          <w:rFonts w:ascii="Times New Roman" w:hAnsi="Times New Roman" w:cs="Times New Roman"/>
          <w:sz w:val="24"/>
          <w:szCs w:val="24"/>
        </w:rPr>
        <w:t>bepengaruh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Masyur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dkk</w:t>
      </w:r>
      <w:proofErr w:type="spellEnd"/>
      <w:r w:rsidRPr="007841A5">
        <w:rPr>
          <w:rFonts w:ascii="Times New Roman" w:hAnsi="Times New Roman" w:cs="Times New Roman"/>
          <w:sz w:val="24"/>
          <w:szCs w:val="24"/>
        </w:rPr>
        <w:t xml:space="preserve"> (2015) </w:t>
      </w:r>
      <w:proofErr w:type="spellStart"/>
      <w:r w:rsidRPr="007841A5">
        <w:rPr>
          <w:rFonts w:ascii="Times New Roman" w:hAnsi="Times New Roman" w:cs="Times New Roman"/>
          <w:sz w:val="24"/>
          <w:szCs w:val="24"/>
        </w:rPr>
        <w:t>menemukan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bahwa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pengendalian</w:t>
      </w:r>
      <w:proofErr w:type="spellEnd"/>
      <w:r w:rsidRPr="007841A5">
        <w:rPr>
          <w:rFonts w:ascii="Times New Roman" w:hAnsi="Times New Roman" w:cs="Times New Roman"/>
          <w:sz w:val="24"/>
          <w:szCs w:val="24"/>
        </w:rPr>
        <w:t xml:space="preserve"> internal </w:t>
      </w:r>
      <w:proofErr w:type="spellStart"/>
      <w:r w:rsidRPr="007841A5">
        <w:rPr>
          <w:rFonts w:ascii="Times New Roman" w:hAnsi="Times New Roman" w:cs="Times New Roman"/>
          <w:sz w:val="24"/>
          <w:szCs w:val="24"/>
        </w:rPr>
        <w:t>bepengaruh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kualitas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Jika </w:t>
      </w:r>
      <w:proofErr w:type="spellStart"/>
      <w:r w:rsidRPr="007841A5">
        <w:rPr>
          <w:rFonts w:ascii="Times New Roman" w:hAnsi="Times New Roman" w:cs="Times New Roman"/>
          <w:sz w:val="24"/>
          <w:szCs w:val="24"/>
        </w:rPr>
        <w:t>kualitas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semakin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baik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maka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semakin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meningkatkan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finansial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pemda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Penelitian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Widyaningsih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dkk</w:t>
      </w:r>
      <w:proofErr w:type="spellEnd"/>
      <w:r w:rsidRPr="007841A5">
        <w:rPr>
          <w:rFonts w:ascii="Times New Roman" w:hAnsi="Times New Roman" w:cs="Times New Roman"/>
          <w:sz w:val="24"/>
          <w:szCs w:val="24"/>
        </w:rPr>
        <w:t xml:space="preserve"> (2011) </w:t>
      </w:r>
      <w:proofErr w:type="spellStart"/>
      <w:r w:rsidRPr="007841A5">
        <w:rPr>
          <w:rFonts w:ascii="Times New Roman" w:hAnsi="Times New Roman" w:cs="Times New Roman"/>
          <w:sz w:val="24"/>
          <w:szCs w:val="24"/>
        </w:rPr>
        <w:t>menemukan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pengendalian</w:t>
      </w:r>
      <w:proofErr w:type="spellEnd"/>
      <w:r w:rsidRPr="007841A5">
        <w:rPr>
          <w:rFonts w:ascii="Times New Roman" w:hAnsi="Times New Roman" w:cs="Times New Roman"/>
          <w:sz w:val="24"/>
          <w:szCs w:val="24"/>
        </w:rPr>
        <w:t xml:space="preserve"> internal </w:t>
      </w:r>
      <w:proofErr w:type="spellStart"/>
      <w:r w:rsidRPr="007841A5">
        <w:rPr>
          <w:rFonts w:ascii="Times New Roman" w:hAnsi="Times New Roman" w:cs="Times New Roman"/>
          <w:sz w:val="24"/>
          <w:szCs w:val="24"/>
        </w:rPr>
        <w:t>berpengaruh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signifikan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kualitas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pemda</w:t>
      </w:r>
      <w:proofErr w:type="spellEnd"/>
      <w:r w:rsidRPr="007841A5">
        <w:rPr>
          <w:rFonts w:ascii="Times New Roman" w:hAnsi="Times New Roman" w:cs="Times New Roman"/>
          <w:sz w:val="24"/>
          <w:szCs w:val="24"/>
        </w:rPr>
        <w:t>.</w:t>
      </w:r>
    </w:p>
    <w:p w14:paraId="673B75A2" w14:textId="77777777" w:rsidR="007841A5" w:rsidRPr="007841A5" w:rsidRDefault="007841A5" w:rsidP="007841A5">
      <w:pPr>
        <w:tabs>
          <w:tab w:val="left" w:pos="284"/>
          <w:tab w:val="left" w:pos="567"/>
          <w:tab w:val="left" w:pos="709"/>
          <w:tab w:val="left" w:pos="810"/>
        </w:tabs>
        <w:spacing w:after="0" w:line="360" w:lineRule="auto"/>
        <w:jc w:val="both"/>
        <w:rPr>
          <w:rFonts w:ascii="Times New Roman" w:hAnsi="Times New Roman" w:cs="Times New Roman"/>
          <w:sz w:val="24"/>
          <w:szCs w:val="24"/>
          <w:shd w:val="clear" w:color="auto" w:fill="FFFFFF"/>
        </w:rPr>
      </w:pPr>
      <w:r w:rsidRPr="007841A5">
        <w:rPr>
          <w:rFonts w:ascii="Times New Roman" w:hAnsi="Times New Roman" w:cs="Times New Roman"/>
          <w:sz w:val="24"/>
          <w:szCs w:val="24"/>
          <w:shd w:val="clear" w:color="auto" w:fill="FFFFFF"/>
        </w:rPr>
        <w:tab/>
      </w:r>
      <w:r w:rsidRPr="007841A5">
        <w:rPr>
          <w:rFonts w:ascii="Times New Roman" w:hAnsi="Times New Roman" w:cs="Times New Roman"/>
          <w:sz w:val="24"/>
          <w:szCs w:val="24"/>
          <w:shd w:val="clear" w:color="auto" w:fill="FFFFFF"/>
        </w:rPr>
        <w:tab/>
      </w:r>
      <w:proofErr w:type="spellStart"/>
      <w:r w:rsidRPr="007841A5">
        <w:rPr>
          <w:rFonts w:ascii="Times New Roman" w:hAnsi="Times New Roman" w:cs="Times New Roman"/>
          <w:sz w:val="24"/>
          <w:szCs w:val="24"/>
          <w:shd w:val="clear" w:color="auto" w:fill="FFFFFF"/>
        </w:rPr>
        <w:t>Komitmen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organisasi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merupakan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sikap</w:t>
      </w:r>
      <w:proofErr w:type="spellEnd"/>
      <w:r w:rsidRPr="007841A5">
        <w:rPr>
          <w:rFonts w:ascii="Times New Roman" w:hAnsi="Times New Roman" w:cs="Times New Roman"/>
          <w:sz w:val="24"/>
          <w:szCs w:val="24"/>
          <w:shd w:val="clear" w:color="auto" w:fill="FFFFFF"/>
        </w:rPr>
        <w:t xml:space="preserve"> yang </w:t>
      </w:r>
      <w:proofErr w:type="spellStart"/>
      <w:r w:rsidRPr="007841A5">
        <w:rPr>
          <w:rFonts w:ascii="Times New Roman" w:hAnsi="Times New Roman" w:cs="Times New Roman"/>
          <w:sz w:val="24"/>
          <w:szCs w:val="24"/>
          <w:shd w:val="clear" w:color="auto" w:fill="FFFFFF"/>
        </w:rPr>
        <w:t>menunjukkan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loyalitas</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karyawan</w:t>
      </w:r>
      <w:proofErr w:type="spellEnd"/>
      <w:r w:rsidRPr="007841A5">
        <w:rPr>
          <w:rFonts w:ascii="Times New Roman" w:hAnsi="Times New Roman" w:cs="Times New Roman"/>
          <w:sz w:val="24"/>
          <w:szCs w:val="24"/>
          <w:shd w:val="clear" w:color="auto" w:fill="FFFFFF"/>
        </w:rPr>
        <w:t xml:space="preserve"> dan </w:t>
      </w:r>
      <w:proofErr w:type="spellStart"/>
      <w:r w:rsidRPr="007841A5">
        <w:rPr>
          <w:rFonts w:ascii="Times New Roman" w:hAnsi="Times New Roman" w:cs="Times New Roman"/>
          <w:sz w:val="24"/>
          <w:szCs w:val="24"/>
          <w:shd w:val="clear" w:color="auto" w:fill="FFFFFF"/>
        </w:rPr>
        <w:t>merupakan</w:t>
      </w:r>
      <w:proofErr w:type="spellEnd"/>
      <w:r w:rsidRPr="007841A5">
        <w:rPr>
          <w:rFonts w:ascii="Times New Roman" w:hAnsi="Times New Roman" w:cs="Times New Roman"/>
          <w:sz w:val="24"/>
          <w:szCs w:val="24"/>
          <w:shd w:val="clear" w:color="auto" w:fill="FFFFFF"/>
        </w:rPr>
        <w:t xml:space="preserve"> proses </w:t>
      </w:r>
      <w:proofErr w:type="spellStart"/>
      <w:r w:rsidRPr="007841A5">
        <w:rPr>
          <w:rFonts w:ascii="Times New Roman" w:hAnsi="Times New Roman" w:cs="Times New Roman"/>
          <w:sz w:val="24"/>
          <w:szCs w:val="24"/>
          <w:shd w:val="clear" w:color="auto" w:fill="FFFFFF"/>
        </w:rPr>
        <w:t>berkelanjutan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bagaimana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seorang</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anggota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organisasi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mengekspresikan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perhatian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mereka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kepada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kesuksesan</w:t>
      </w:r>
      <w:proofErr w:type="spellEnd"/>
      <w:r w:rsidRPr="007841A5">
        <w:rPr>
          <w:rFonts w:ascii="Times New Roman" w:hAnsi="Times New Roman" w:cs="Times New Roman"/>
          <w:sz w:val="24"/>
          <w:szCs w:val="24"/>
          <w:shd w:val="clear" w:color="auto" w:fill="FFFFFF"/>
        </w:rPr>
        <w:t xml:space="preserve"> dan </w:t>
      </w:r>
      <w:proofErr w:type="spellStart"/>
      <w:r w:rsidRPr="007841A5">
        <w:rPr>
          <w:rFonts w:ascii="Times New Roman" w:hAnsi="Times New Roman" w:cs="Times New Roman"/>
          <w:sz w:val="24"/>
          <w:szCs w:val="24"/>
          <w:shd w:val="clear" w:color="auto" w:fill="FFFFFF"/>
        </w:rPr>
        <w:t>kebaikan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organisasinya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Dengan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adanya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komitmen</w:t>
      </w:r>
      <w:proofErr w:type="spellEnd"/>
      <w:r w:rsidRPr="007841A5">
        <w:rPr>
          <w:rFonts w:ascii="Times New Roman" w:hAnsi="Times New Roman" w:cs="Times New Roman"/>
          <w:sz w:val="24"/>
          <w:szCs w:val="24"/>
          <w:shd w:val="clear" w:color="auto" w:fill="FFFFFF"/>
        </w:rPr>
        <w:t xml:space="preserve"> yang </w:t>
      </w:r>
      <w:proofErr w:type="spellStart"/>
      <w:r w:rsidRPr="007841A5">
        <w:rPr>
          <w:rFonts w:ascii="Times New Roman" w:hAnsi="Times New Roman" w:cs="Times New Roman"/>
          <w:sz w:val="24"/>
          <w:szCs w:val="24"/>
          <w:shd w:val="clear" w:color="auto" w:fill="FFFFFF"/>
        </w:rPr>
        <w:t>tinggi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maka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akan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berpengaruh</w:t>
      </w:r>
      <w:proofErr w:type="spellEnd"/>
      <w:r w:rsidRPr="007841A5">
        <w:rPr>
          <w:rFonts w:ascii="Times New Roman" w:hAnsi="Times New Roman" w:cs="Times New Roman"/>
          <w:sz w:val="24"/>
          <w:szCs w:val="24"/>
          <w:shd w:val="clear" w:color="auto" w:fill="FFFFFF"/>
        </w:rPr>
        <w:t xml:space="preserve"> pada </w:t>
      </w:r>
      <w:proofErr w:type="spellStart"/>
      <w:r w:rsidRPr="007841A5">
        <w:rPr>
          <w:rFonts w:ascii="Times New Roman" w:hAnsi="Times New Roman" w:cs="Times New Roman"/>
          <w:sz w:val="24"/>
          <w:szCs w:val="24"/>
          <w:shd w:val="clear" w:color="auto" w:fill="FFFFFF"/>
        </w:rPr>
        <w:t>kinerja</w:t>
      </w:r>
      <w:proofErr w:type="spellEnd"/>
      <w:r w:rsidRPr="007841A5">
        <w:rPr>
          <w:rFonts w:ascii="Times New Roman" w:hAnsi="Times New Roman" w:cs="Times New Roman"/>
          <w:sz w:val="24"/>
          <w:szCs w:val="24"/>
          <w:shd w:val="clear" w:color="auto" w:fill="FFFFFF"/>
        </w:rPr>
        <w:t xml:space="preserve">. Jika </w:t>
      </w:r>
      <w:proofErr w:type="spellStart"/>
      <w:r w:rsidRPr="007841A5">
        <w:rPr>
          <w:rFonts w:ascii="Times New Roman" w:hAnsi="Times New Roman" w:cs="Times New Roman"/>
          <w:sz w:val="24"/>
          <w:szCs w:val="24"/>
          <w:shd w:val="clear" w:color="auto" w:fill="FFFFFF"/>
        </w:rPr>
        <w:t>kinerja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pegawai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pemerintah</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baik</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maka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pengelolaan</w:t>
      </w:r>
      <w:proofErr w:type="spellEnd"/>
      <w:r w:rsidRPr="007841A5">
        <w:rPr>
          <w:rFonts w:ascii="Times New Roman" w:hAnsi="Times New Roman" w:cs="Times New Roman"/>
          <w:sz w:val="24"/>
          <w:szCs w:val="24"/>
          <w:shd w:val="clear" w:color="auto" w:fill="FFFFFF"/>
        </w:rPr>
        <w:t xml:space="preserve"> </w:t>
      </w:r>
      <w:proofErr w:type="spellStart"/>
      <w:proofErr w:type="gramStart"/>
      <w:r w:rsidRPr="007841A5">
        <w:rPr>
          <w:rFonts w:ascii="Times New Roman" w:hAnsi="Times New Roman" w:cs="Times New Roman"/>
          <w:sz w:val="24"/>
          <w:szCs w:val="24"/>
          <w:shd w:val="clear" w:color="auto" w:fill="FFFFFF"/>
        </w:rPr>
        <w:t>keuangan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dalam</w:t>
      </w:r>
      <w:proofErr w:type="spellEnd"/>
      <w:proofErr w:type="gram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organisasi</w:t>
      </w:r>
      <w:proofErr w:type="spellEnd"/>
      <w:r w:rsidRPr="007841A5">
        <w:rPr>
          <w:rFonts w:ascii="Times New Roman" w:hAnsi="Times New Roman" w:cs="Times New Roman"/>
          <w:sz w:val="24"/>
          <w:szCs w:val="24"/>
          <w:shd w:val="clear" w:color="auto" w:fill="FFFFFF"/>
        </w:rPr>
        <w:t xml:space="preserve"> juga </w:t>
      </w:r>
      <w:proofErr w:type="spellStart"/>
      <w:r w:rsidRPr="007841A5">
        <w:rPr>
          <w:rFonts w:ascii="Times New Roman" w:hAnsi="Times New Roman" w:cs="Times New Roman"/>
          <w:sz w:val="24"/>
          <w:szCs w:val="24"/>
          <w:shd w:val="clear" w:color="auto" w:fill="FFFFFF"/>
        </w:rPr>
        <w:t>akan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meningkat</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Seseorang</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dengan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memiliki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komitmen</w:t>
      </w:r>
      <w:proofErr w:type="spellEnd"/>
      <w:r w:rsidRPr="007841A5">
        <w:rPr>
          <w:rFonts w:ascii="Times New Roman" w:hAnsi="Times New Roman" w:cs="Times New Roman"/>
          <w:sz w:val="24"/>
          <w:szCs w:val="24"/>
          <w:shd w:val="clear" w:color="auto" w:fill="FFFFFF"/>
        </w:rPr>
        <w:t xml:space="preserve"> di </w:t>
      </w:r>
      <w:proofErr w:type="spellStart"/>
      <w:r w:rsidRPr="007841A5">
        <w:rPr>
          <w:rFonts w:ascii="Times New Roman" w:hAnsi="Times New Roman" w:cs="Times New Roman"/>
          <w:sz w:val="24"/>
          <w:szCs w:val="24"/>
          <w:shd w:val="clear" w:color="auto" w:fill="FFFFFF"/>
        </w:rPr>
        <w:t>organisasi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pemerintah</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dapat</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diharapkan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memiliki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pandangan</w:t>
      </w:r>
      <w:proofErr w:type="spellEnd"/>
      <w:r w:rsidRPr="007841A5">
        <w:rPr>
          <w:rFonts w:ascii="Times New Roman" w:hAnsi="Times New Roman" w:cs="Times New Roman"/>
          <w:sz w:val="24"/>
          <w:szCs w:val="24"/>
          <w:shd w:val="clear" w:color="auto" w:fill="FFFFFF"/>
        </w:rPr>
        <w:t xml:space="preserve"> yang </w:t>
      </w:r>
      <w:proofErr w:type="spellStart"/>
      <w:r w:rsidRPr="007841A5">
        <w:rPr>
          <w:rFonts w:ascii="Times New Roman" w:hAnsi="Times New Roman" w:cs="Times New Roman"/>
          <w:sz w:val="24"/>
          <w:szCs w:val="24"/>
          <w:shd w:val="clear" w:color="auto" w:fill="FFFFFF"/>
        </w:rPr>
        <w:t>positif</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serta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berusaha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berbuat</w:t>
      </w:r>
      <w:proofErr w:type="spellEnd"/>
      <w:r w:rsidRPr="007841A5">
        <w:rPr>
          <w:rFonts w:ascii="Times New Roman" w:hAnsi="Times New Roman" w:cs="Times New Roman"/>
          <w:sz w:val="24"/>
          <w:szCs w:val="24"/>
          <w:shd w:val="clear" w:color="auto" w:fill="FFFFFF"/>
        </w:rPr>
        <w:t xml:space="preserve"> yang </w:t>
      </w:r>
      <w:proofErr w:type="spellStart"/>
      <w:r w:rsidRPr="007841A5">
        <w:rPr>
          <w:rFonts w:ascii="Times New Roman" w:hAnsi="Times New Roman" w:cs="Times New Roman"/>
          <w:sz w:val="24"/>
          <w:szCs w:val="24"/>
          <w:shd w:val="clear" w:color="auto" w:fill="FFFFFF"/>
        </w:rPr>
        <w:t>terbaik</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untuk</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mencapai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tujuan</w:t>
      </w:r>
      <w:proofErr w:type="spellEnd"/>
      <w:r w:rsidRPr="007841A5">
        <w:rPr>
          <w:rFonts w:ascii="Times New Roman" w:hAnsi="Times New Roman" w:cs="Times New Roman"/>
          <w:sz w:val="24"/>
          <w:szCs w:val="24"/>
          <w:shd w:val="clear" w:color="auto" w:fill="FFFFFF"/>
        </w:rPr>
        <w:t xml:space="preserve"> dan </w:t>
      </w:r>
      <w:proofErr w:type="spellStart"/>
      <w:r w:rsidRPr="007841A5">
        <w:rPr>
          <w:rFonts w:ascii="Times New Roman" w:hAnsi="Times New Roman" w:cs="Times New Roman"/>
          <w:sz w:val="24"/>
          <w:szCs w:val="24"/>
          <w:shd w:val="clear" w:color="auto" w:fill="FFFFFF"/>
        </w:rPr>
        <w:t>kinerja</w:t>
      </w:r>
      <w:proofErr w:type="spellEnd"/>
      <w:r w:rsidRPr="007841A5">
        <w:rPr>
          <w:rFonts w:ascii="Times New Roman" w:hAnsi="Times New Roman" w:cs="Times New Roman"/>
          <w:sz w:val="24"/>
          <w:szCs w:val="24"/>
          <w:shd w:val="clear" w:color="auto" w:fill="FFFFFF"/>
        </w:rPr>
        <w:t xml:space="preserve"> yang </w:t>
      </w:r>
      <w:proofErr w:type="spellStart"/>
      <w:r w:rsidRPr="007841A5">
        <w:rPr>
          <w:rFonts w:ascii="Times New Roman" w:hAnsi="Times New Roman" w:cs="Times New Roman"/>
          <w:sz w:val="24"/>
          <w:szCs w:val="24"/>
          <w:shd w:val="clear" w:color="auto" w:fill="FFFFFF"/>
        </w:rPr>
        <w:t>lebih</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baik</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lagi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Individu</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berkomitmen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terhadap</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sasaran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artinya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bertekad</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untuk</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tidak</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menurunkan</w:t>
      </w:r>
      <w:proofErr w:type="spellEnd"/>
      <w:r w:rsidRPr="007841A5">
        <w:rPr>
          <w:rFonts w:ascii="Times New Roman" w:hAnsi="Times New Roman" w:cs="Times New Roman"/>
          <w:sz w:val="24"/>
          <w:szCs w:val="24"/>
          <w:shd w:val="clear" w:color="auto" w:fill="FFFFFF"/>
        </w:rPr>
        <w:t>/</w:t>
      </w:r>
      <w:proofErr w:type="spellStart"/>
      <w:r w:rsidRPr="007841A5">
        <w:rPr>
          <w:rFonts w:ascii="Times New Roman" w:hAnsi="Times New Roman" w:cs="Times New Roman"/>
          <w:sz w:val="24"/>
          <w:szCs w:val="24"/>
          <w:shd w:val="clear" w:color="auto" w:fill="FFFFFF"/>
        </w:rPr>
        <w:t>meninggalkan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sasaran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atau</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berusaha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menghasilkan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tingkat</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kerja</w:t>
      </w:r>
      <w:proofErr w:type="spellEnd"/>
      <w:r w:rsidRPr="007841A5">
        <w:rPr>
          <w:rFonts w:ascii="Times New Roman" w:hAnsi="Times New Roman" w:cs="Times New Roman"/>
          <w:sz w:val="24"/>
          <w:szCs w:val="24"/>
          <w:shd w:val="clear" w:color="auto" w:fill="FFFFFF"/>
        </w:rPr>
        <w:t xml:space="preserve"> yang </w:t>
      </w:r>
      <w:proofErr w:type="spellStart"/>
      <w:r w:rsidRPr="007841A5">
        <w:rPr>
          <w:rFonts w:ascii="Times New Roman" w:hAnsi="Times New Roman" w:cs="Times New Roman"/>
          <w:sz w:val="24"/>
          <w:szCs w:val="24"/>
          <w:shd w:val="clear" w:color="auto" w:fill="FFFFFF"/>
        </w:rPr>
        <w:t>lebih</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tinggi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rPr>
        <w:t>Komitmen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mencakup</w:t>
      </w:r>
      <w:proofErr w:type="spellEnd"/>
      <w:r w:rsidRPr="007841A5">
        <w:rPr>
          <w:rFonts w:ascii="Times New Roman" w:hAnsi="Times New Roman" w:cs="Times New Roman"/>
          <w:sz w:val="24"/>
          <w:szCs w:val="24"/>
        </w:rPr>
        <w:t xml:space="preserve"> juga </w:t>
      </w:r>
      <w:proofErr w:type="spellStart"/>
      <w:r w:rsidRPr="007841A5">
        <w:rPr>
          <w:rFonts w:ascii="Times New Roman" w:hAnsi="Times New Roman" w:cs="Times New Roman"/>
          <w:sz w:val="24"/>
          <w:szCs w:val="24"/>
        </w:rPr>
        <w:lastRenderedPageBreak/>
        <w:t>keterlibatan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kerja</w:t>
      </w:r>
      <w:proofErr w:type="spellEnd"/>
      <w:r w:rsidRPr="007841A5">
        <w:rPr>
          <w:rFonts w:ascii="Times New Roman" w:hAnsi="Times New Roman" w:cs="Times New Roman"/>
          <w:sz w:val="24"/>
          <w:szCs w:val="24"/>
        </w:rPr>
        <w:t xml:space="preserve"> (Halim,2012). Hal </w:t>
      </w:r>
      <w:proofErr w:type="spellStart"/>
      <w:r w:rsidRPr="007841A5">
        <w:rPr>
          <w:rFonts w:ascii="Times New Roman" w:hAnsi="Times New Roman" w:cs="Times New Roman"/>
          <w:sz w:val="24"/>
          <w:szCs w:val="24"/>
        </w:rPr>
        <w:t>ini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disebabkan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karena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antara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keterlibatan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kerja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komitmen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organisasi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sangat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erat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hubungannya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Keterlibatan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kerja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sebagai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derajat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kemauan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menyatukan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dirinya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dengan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pekerjaan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menginvestasikan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waktu</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kemampuan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energinya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untuk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pekerjaan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menganggap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pekerjaannya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sebagai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bagian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utama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dari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kehidupannya</w:t>
      </w:r>
      <w:proofErr w:type="spellEnd"/>
      <w:r w:rsidRPr="007841A5">
        <w:rPr>
          <w:rFonts w:ascii="Times New Roman" w:hAnsi="Times New Roman" w:cs="Times New Roman"/>
          <w:sz w:val="24"/>
          <w:szCs w:val="24"/>
        </w:rPr>
        <w:t>.</w:t>
      </w:r>
      <w:r w:rsidRPr="007841A5">
        <w:rPr>
          <w:rFonts w:ascii="Times New Roman" w:hAnsi="Times New Roman" w:cs="Times New Roman"/>
          <w:sz w:val="24"/>
          <w:szCs w:val="24"/>
        </w:rPr>
        <w:tab/>
      </w:r>
    </w:p>
    <w:p w14:paraId="6F1CB026" w14:textId="77777777" w:rsidR="007841A5" w:rsidRPr="007841A5" w:rsidRDefault="007841A5" w:rsidP="007841A5">
      <w:pPr>
        <w:tabs>
          <w:tab w:val="left" w:pos="284"/>
          <w:tab w:val="left" w:pos="567"/>
          <w:tab w:val="left" w:pos="709"/>
          <w:tab w:val="left" w:pos="810"/>
        </w:tabs>
        <w:spacing w:after="0" w:line="360" w:lineRule="auto"/>
        <w:jc w:val="both"/>
        <w:rPr>
          <w:rFonts w:ascii="Times New Roman" w:hAnsi="Times New Roman" w:cs="Times New Roman"/>
          <w:sz w:val="24"/>
          <w:szCs w:val="24"/>
          <w:shd w:val="clear" w:color="auto" w:fill="FFFFFF"/>
        </w:rPr>
      </w:pPr>
      <w:r w:rsidRPr="007841A5">
        <w:rPr>
          <w:rFonts w:ascii="Times New Roman" w:hAnsi="Times New Roman" w:cs="Times New Roman"/>
          <w:sz w:val="24"/>
          <w:szCs w:val="24"/>
        </w:rPr>
        <w:tab/>
      </w:r>
      <w:r w:rsidRPr="007841A5">
        <w:rPr>
          <w:rFonts w:ascii="Times New Roman" w:hAnsi="Times New Roman" w:cs="Times New Roman"/>
          <w:sz w:val="24"/>
          <w:szCs w:val="24"/>
        </w:rPr>
        <w:tab/>
      </w:r>
      <w:proofErr w:type="spellStart"/>
      <w:r w:rsidRPr="007841A5">
        <w:rPr>
          <w:rFonts w:ascii="Times New Roman" w:hAnsi="Times New Roman" w:cs="Times New Roman"/>
          <w:sz w:val="24"/>
          <w:szCs w:val="24"/>
          <w:shd w:val="clear" w:color="auto" w:fill="FFFFFF"/>
        </w:rPr>
        <w:t>Andarini</w:t>
      </w:r>
      <w:proofErr w:type="spellEnd"/>
      <w:r w:rsidRPr="007841A5">
        <w:rPr>
          <w:rFonts w:ascii="Times New Roman" w:hAnsi="Times New Roman" w:cs="Times New Roman"/>
          <w:sz w:val="24"/>
          <w:szCs w:val="24"/>
          <w:shd w:val="clear" w:color="auto" w:fill="FFFFFF"/>
        </w:rPr>
        <w:t xml:space="preserve"> (2015); Halim (2012) </w:t>
      </w:r>
      <w:proofErr w:type="spellStart"/>
      <w:r w:rsidRPr="007841A5">
        <w:rPr>
          <w:rFonts w:ascii="Times New Roman" w:hAnsi="Times New Roman" w:cs="Times New Roman"/>
          <w:sz w:val="24"/>
          <w:szCs w:val="24"/>
          <w:shd w:val="clear" w:color="auto" w:fill="FFFFFF"/>
        </w:rPr>
        <w:t>dalam</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Dewi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dkk</w:t>
      </w:r>
      <w:proofErr w:type="spellEnd"/>
      <w:r w:rsidRPr="007841A5">
        <w:rPr>
          <w:rFonts w:ascii="Times New Roman" w:hAnsi="Times New Roman" w:cs="Times New Roman"/>
          <w:sz w:val="24"/>
          <w:szCs w:val="24"/>
          <w:shd w:val="clear" w:color="auto" w:fill="FFFFFF"/>
        </w:rPr>
        <w:t xml:space="preserve"> (2017); </w:t>
      </w:r>
      <w:proofErr w:type="spellStart"/>
      <w:r w:rsidRPr="007841A5">
        <w:rPr>
          <w:rFonts w:ascii="Times New Roman" w:hAnsi="Times New Roman" w:cs="Times New Roman"/>
          <w:sz w:val="24"/>
          <w:szCs w:val="24"/>
          <w:shd w:val="clear" w:color="auto" w:fill="FFFFFF"/>
        </w:rPr>
        <w:t>Harahap</w:t>
      </w:r>
      <w:proofErr w:type="spellEnd"/>
      <w:r w:rsidRPr="007841A5">
        <w:rPr>
          <w:rFonts w:ascii="Times New Roman" w:hAnsi="Times New Roman" w:cs="Times New Roman"/>
          <w:sz w:val="24"/>
          <w:szCs w:val="24"/>
          <w:shd w:val="clear" w:color="auto" w:fill="FFFFFF"/>
        </w:rPr>
        <w:t xml:space="preserve"> (2014); dan </w:t>
      </w:r>
      <w:proofErr w:type="spellStart"/>
      <w:r w:rsidRPr="007841A5">
        <w:rPr>
          <w:rFonts w:ascii="Times New Roman" w:hAnsi="Times New Roman" w:cs="Times New Roman"/>
          <w:sz w:val="24"/>
          <w:szCs w:val="24"/>
          <w:shd w:val="clear" w:color="auto" w:fill="FFFFFF"/>
        </w:rPr>
        <w:t>Baihaqi</w:t>
      </w:r>
      <w:proofErr w:type="spellEnd"/>
      <w:r w:rsidRPr="007841A5">
        <w:rPr>
          <w:rFonts w:ascii="Times New Roman" w:hAnsi="Times New Roman" w:cs="Times New Roman"/>
          <w:sz w:val="24"/>
          <w:szCs w:val="24"/>
          <w:shd w:val="clear" w:color="auto" w:fill="FFFFFF"/>
        </w:rPr>
        <w:t xml:space="preserve"> (2012) </w:t>
      </w:r>
      <w:proofErr w:type="spellStart"/>
      <w:r w:rsidRPr="007841A5">
        <w:rPr>
          <w:rFonts w:ascii="Times New Roman" w:hAnsi="Times New Roman" w:cs="Times New Roman"/>
          <w:sz w:val="24"/>
          <w:szCs w:val="24"/>
          <w:shd w:val="clear" w:color="auto" w:fill="FFFFFF"/>
        </w:rPr>
        <w:t>menemukan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bahwa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komitmen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organisasi</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dapat</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meningkatkan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pengelolaan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keuangan</w:t>
      </w:r>
      <w:proofErr w:type="spellEnd"/>
      <w:r w:rsidRPr="007841A5">
        <w:rPr>
          <w:rFonts w:ascii="Times New Roman" w:hAnsi="Times New Roman" w:cs="Times New Roman"/>
          <w:sz w:val="24"/>
          <w:szCs w:val="24"/>
          <w:shd w:val="clear" w:color="auto" w:fill="FFFFFF"/>
        </w:rPr>
        <w:t xml:space="preserve"> yang </w:t>
      </w:r>
      <w:proofErr w:type="spellStart"/>
      <w:r w:rsidRPr="007841A5">
        <w:rPr>
          <w:rFonts w:ascii="Times New Roman" w:hAnsi="Times New Roman" w:cs="Times New Roman"/>
          <w:sz w:val="24"/>
          <w:szCs w:val="24"/>
          <w:shd w:val="clear" w:color="auto" w:fill="FFFFFF"/>
        </w:rPr>
        <w:t>akhirnya</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akan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meningkatkan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akuntabilitas</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fianansial</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pemerintah</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daerah</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Menurut</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temuan</w:t>
      </w:r>
      <w:proofErr w:type="spellEnd"/>
      <w:r w:rsidRPr="007841A5">
        <w:rPr>
          <w:rFonts w:ascii="Times New Roman" w:hAnsi="Times New Roman" w:cs="Times New Roman"/>
          <w:sz w:val="24"/>
          <w:szCs w:val="24"/>
          <w:shd w:val="clear" w:color="auto" w:fill="FFFFFF"/>
        </w:rPr>
        <w:t xml:space="preserve"> </w:t>
      </w:r>
      <w:proofErr w:type="spellStart"/>
      <w:r w:rsidRPr="007841A5">
        <w:rPr>
          <w:rFonts w:ascii="Times New Roman" w:hAnsi="Times New Roman" w:cs="Times New Roman"/>
          <w:sz w:val="24"/>
          <w:szCs w:val="24"/>
          <w:shd w:val="clear" w:color="auto" w:fill="FFFFFF"/>
        </w:rPr>
        <w:t>Andarini</w:t>
      </w:r>
      <w:proofErr w:type="spellEnd"/>
      <w:r w:rsidRPr="007841A5">
        <w:rPr>
          <w:rFonts w:ascii="Times New Roman" w:hAnsi="Times New Roman" w:cs="Times New Roman"/>
          <w:sz w:val="24"/>
          <w:szCs w:val="24"/>
          <w:shd w:val="clear" w:color="auto" w:fill="FFFFFF"/>
        </w:rPr>
        <w:t xml:space="preserve"> (2015) </w:t>
      </w:r>
      <w:proofErr w:type="spellStart"/>
      <w:r w:rsidRPr="007841A5">
        <w:rPr>
          <w:rFonts w:ascii="Times New Roman" w:hAnsi="Times New Roman" w:cs="Times New Roman"/>
          <w:sz w:val="24"/>
          <w:szCs w:val="24"/>
          <w:shd w:val="clear" w:color="auto" w:fill="FFFFFF"/>
        </w:rPr>
        <w:t>K</w:t>
      </w:r>
      <w:r w:rsidRPr="007841A5">
        <w:rPr>
          <w:rFonts w:ascii="Times New Roman" w:hAnsi="Times New Roman" w:cs="Times New Roman"/>
          <w:sz w:val="24"/>
          <w:szCs w:val="24"/>
        </w:rPr>
        <w:t>omitmen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organisasional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berpengaruh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kualitas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laporan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dan juga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kinerja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instansi</w:t>
      </w:r>
      <w:proofErr w:type="spellEnd"/>
      <w:r w:rsidRPr="007841A5">
        <w:rPr>
          <w:rFonts w:ascii="Times New Roman" w:hAnsi="Times New Roman" w:cs="Times New Roman"/>
          <w:sz w:val="24"/>
          <w:szCs w:val="24"/>
        </w:rPr>
        <w:t xml:space="preserve"> di </w:t>
      </w:r>
      <w:proofErr w:type="spellStart"/>
      <w:r w:rsidRPr="007841A5">
        <w:rPr>
          <w:rFonts w:ascii="Times New Roman" w:hAnsi="Times New Roman" w:cs="Times New Roman"/>
          <w:sz w:val="24"/>
          <w:szCs w:val="24"/>
        </w:rPr>
        <w:t>lingkungan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Kota Surabaya. </w:t>
      </w:r>
      <w:proofErr w:type="spellStart"/>
      <w:r w:rsidRPr="007841A5">
        <w:rPr>
          <w:rFonts w:ascii="Times New Roman" w:hAnsi="Times New Roman" w:cs="Times New Roman"/>
          <w:sz w:val="24"/>
          <w:szCs w:val="24"/>
        </w:rPr>
        <w:t>Namun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penelitian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Listiyana</w:t>
      </w:r>
      <w:proofErr w:type="spellEnd"/>
      <w:r w:rsidRPr="007841A5">
        <w:rPr>
          <w:rFonts w:ascii="Times New Roman" w:hAnsi="Times New Roman" w:cs="Times New Roman"/>
          <w:sz w:val="24"/>
          <w:szCs w:val="24"/>
        </w:rPr>
        <w:t xml:space="preserve"> (2015) </w:t>
      </w:r>
      <w:proofErr w:type="spellStart"/>
      <w:r w:rsidRPr="007841A5">
        <w:rPr>
          <w:rFonts w:ascii="Times New Roman" w:hAnsi="Times New Roman" w:cs="Times New Roman"/>
          <w:sz w:val="24"/>
          <w:szCs w:val="24"/>
        </w:rPr>
        <w:t>menemukan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bahwa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komitmen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organisasi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tidak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berpengaruh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kinerja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keuangan.Sehingga</w:t>
      </w:r>
      <w:proofErr w:type="spellEnd"/>
      <w:proofErr w:type="gram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tidak</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meningkatkan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pemda</w:t>
      </w:r>
      <w:proofErr w:type="spellEnd"/>
      <w:r w:rsidRPr="007841A5">
        <w:rPr>
          <w:rFonts w:ascii="Times New Roman" w:hAnsi="Times New Roman" w:cs="Times New Roman"/>
          <w:sz w:val="24"/>
          <w:szCs w:val="24"/>
        </w:rPr>
        <w:t>.</w:t>
      </w:r>
    </w:p>
    <w:p w14:paraId="3A9E9C03" w14:textId="1B892688" w:rsidR="007841A5" w:rsidRPr="007841A5" w:rsidRDefault="007841A5" w:rsidP="007841A5">
      <w:pPr>
        <w:spacing w:after="0" w:line="360" w:lineRule="auto"/>
        <w:ind w:firstLine="720"/>
        <w:jc w:val="both"/>
        <w:rPr>
          <w:rFonts w:ascii="Times New Roman" w:hAnsi="Times New Roman" w:cs="Times New Roman"/>
          <w:b/>
          <w:sz w:val="24"/>
          <w:szCs w:val="24"/>
        </w:rPr>
      </w:pPr>
      <w:proofErr w:type="spellStart"/>
      <w:r w:rsidRPr="007841A5">
        <w:rPr>
          <w:rFonts w:ascii="Times New Roman" w:hAnsi="Times New Roman" w:cs="Times New Roman"/>
          <w:sz w:val="24"/>
          <w:szCs w:val="24"/>
        </w:rPr>
        <w:t>Berdasarkan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fenomena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penurunan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opini</w:t>
      </w:r>
      <w:proofErr w:type="spellEnd"/>
      <w:r w:rsidRPr="007841A5">
        <w:rPr>
          <w:rFonts w:ascii="Times New Roman" w:hAnsi="Times New Roman" w:cs="Times New Roman"/>
          <w:sz w:val="24"/>
          <w:szCs w:val="24"/>
        </w:rPr>
        <w:t xml:space="preserve"> BPK </w:t>
      </w:r>
      <w:proofErr w:type="spellStart"/>
      <w:r w:rsidRPr="007841A5">
        <w:rPr>
          <w:rFonts w:ascii="Times New Roman" w:hAnsi="Times New Roman" w:cs="Times New Roman"/>
          <w:sz w:val="24"/>
          <w:szCs w:val="24"/>
        </w:rPr>
        <w:t>atas</w:t>
      </w:r>
      <w:proofErr w:type="spellEnd"/>
      <w:r w:rsidRPr="007841A5">
        <w:rPr>
          <w:rFonts w:ascii="Times New Roman" w:hAnsi="Times New Roman" w:cs="Times New Roman"/>
          <w:sz w:val="24"/>
          <w:szCs w:val="24"/>
        </w:rPr>
        <w:t xml:space="preserve"> LKPD </w:t>
      </w:r>
      <w:proofErr w:type="spellStart"/>
      <w:r w:rsidRPr="007841A5">
        <w:rPr>
          <w:rFonts w:ascii="Times New Roman" w:hAnsi="Times New Roman" w:cs="Times New Roman"/>
          <w:sz w:val="24"/>
          <w:szCs w:val="24"/>
        </w:rPr>
        <w:t>Pemda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Berau</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banyaknya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penelitian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terdahulu</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menemukan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adanya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pengaruh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dari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beberapa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faktor</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terhadap</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finansial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maka</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menjadi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motivasi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penelitian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ini</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adalah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menemukan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sumbangsih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pemikiran</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digunakan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meningkatkan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finansial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pemda</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berdampak</w:t>
      </w:r>
      <w:proofErr w:type="spellEnd"/>
      <w:r w:rsidRPr="007841A5">
        <w:rPr>
          <w:rFonts w:ascii="Times New Roman" w:hAnsi="Times New Roman" w:cs="Times New Roman"/>
          <w:sz w:val="24"/>
          <w:szCs w:val="24"/>
        </w:rPr>
        <w:t xml:space="preserve"> pada </w:t>
      </w:r>
      <w:proofErr w:type="spellStart"/>
      <w:r w:rsidRPr="007841A5">
        <w:rPr>
          <w:rFonts w:ascii="Times New Roman" w:hAnsi="Times New Roman" w:cs="Times New Roman"/>
          <w:sz w:val="24"/>
          <w:szCs w:val="24"/>
        </w:rPr>
        <w:t>regulasi</w:t>
      </w:r>
      <w:proofErr w:type="spellEnd"/>
      <w:r w:rsidRPr="007841A5">
        <w:rPr>
          <w:rFonts w:ascii="Times New Roman" w:hAnsi="Times New Roman" w:cs="Times New Roman"/>
          <w:sz w:val="24"/>
          <w:szCs w:val="24"/>
        </w:rPr>
        <w:t xml:space="preserve"> yang </w:t>
      </w:r>
      <w:proofErr w:type="spellStart"/>
      <w:r w:rsidRPr="007841A5">
        <w:rPr>
          <w:rFonts w:ascii="Times New Roman" w:hAnsi="Times New Roman" w:cs="Times New Roman"/>
          <w:sz w:val="24"/>
          <w:szCs w:val="24"/>
        </w:rPr>
        <w:t>berlaku</w:t>
      </w:r>
      <w:proofErr w:type="spellEnd"/>
      <w:r w:rsidRPr="007841A5">
        <w:rPr>
          <w:rFonts w:ascii="Times New Roman" w:hAnsi="Times New Roman" w:cs="Times New Roman"/>
          <w:sz w:val="24"/>
          <w:szCs w:val="24"/>
        </w:rPr>
        <w:t xml:space="preserve"> dan </w:t>
      </w:r>
      <w:proofErr w:type="spellStart"/>
      <w:r w:rsidRPr="007841A5">
        <w:rPr>
          <w:rFonts w:ascii="Times New Roman" w:hAnsi="Times New Roman" w:cs="Times New Roman"/>
          <w:sz w:val="24"/>
          <w:szCs w:val="24"/>
        </w:rPr>
        <w:t>kebijakan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pemerintah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mengelola</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daerahnya</w:t>
      </w:r>
      <w:proofErr w:type="spellEnd"/>
      <w:r w:rsidRPr="007841A5">
        <w:rPr>
          <w:rFonts w:ascii="Times New Roman" w:hAnsi="Times New Roman" w:cs="Times New Roman"/>
          <w:sz w:val="24"/>
          <w:szCs w:val="24"/>
        </w:rPr>
        <w:t xml:space="preserve">. </w:t>
      </w:r>
    </w:p>
    <w:p w14:paraId="09AEA98B" w14:textId="073DA0C2" w:rsidR="007841A5" w:rsidRDefault="007841A5" w:rsidP="00AA27CA">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Oleh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w:t>
      </w:r>
      <w:r w:rsidR="00AA27CA">
        <w:rPr>
          <w:rFonts w:ascii="Times New Roman" w:hAnsi="Times New Roman" w:cs="Times New Roman"/>
          <w:bCs/>
          <w:sz w:val="24"/>
          <w:szCs w:val="24"/>
        </w:rPr>
        <w:t>nting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w:t>
      </w:r>
      <w:r w:rsidR="00AA27CA">
        <w:rPr>
          <w:rFonts w:ascii="Times New Roman" w:hAnsi="Times New Roman" w:cs="Times New Roman"/>
          <w:bCs/>
          <w:sz w:val="24"/>
          <w:szCs w:val="24"/>
        </w:rPr>
        <w:t>analisis</w:t>
      </w:r>
      <w:proofErr w:type="spellEnd"/>
      <w:r w:rsidR="00AA27CA">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akuntansi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keuangan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daerah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pengendalian</w:t>
      </w:r>
      <w:proofErr w:type="spellEnd"/>
      <w:r>
        <w:rPr>
          <w:rFonts w:ascii="Times New Roman" w:hAnsi="Times New Roman" w:cs="Times New Roman"/>
          <w:bCs/>
          <w:sz w:val="24"/>
          <w:szCs w:val="24"/>
        </w:rPr>
        <w:t xml:space="preserve"> internal dan </w:t>
      </w:r>
      <w:proofErr w:type="spellStart"/>
      <w:r>
        <w:rPr>
          <w:rFonts w:ascii="Times New Roman" w:hAnsi="Times New Roman" w:cs="Times New Roman"/>
          <w:bCs/>
          <w:sz w:val="24"/>
          <w:szCs w:val="24"/>
        </w:rPr>
        <w:t>komitmen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organisasi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akuntansi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finansial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Berau</w:t>
      </w:r>
      <w:proofErr w:type="spellEnd"/>
      <w:r>
        <w:rPr>
          <w:rFonts w:ascii="Times New Roman" w:hAnsi="Times New Roman" w:cs="Times New Roman"/>
          <w:bCs/>
          <w:sz w:val="24"/>
          <w:szCs w:val="24"/>
        </w:rPr>
        <w:t>.</w:t>
      </w:r>
      <w:r w:rsidR="00AA27CA">
        <w:rPr>
          <w:rFonts w:ascii="Times New Roman" w:hAnsi="Times New Roman" w:cs="Times New Roman"/>
          <w:bCs/>
          <w:sz w:val="24"/>
          <w:szCs w:val="24"/>
        </w:rPr>
        <w:t xml:space="preserve"> </w:t>
      </w:r>
      <w:proofErr w:type="spellStart"/>
      <w:r w:rsidR="00AA27CA">
        <w:rPr>
          <w:rFonts w:ascii="Times New Roman" w:hAnsi="Times New Roman" w:cs="Times New Roman"/>
          <w:bCs/>
          <w:sz w:val="24"/>
          <w:szCs w:val="24"/>
        </w:rPr>
        <w:t>Sehingga</w:t>
      </w:r>
      <w:proofErr w:type="spellEnd"/>
      <w:r w:rsidR="00AA27CA">
        <w:rPr>
          <w:rFonts w:ascii="Times New Roman" w:hAnsi="Times New Roman" w:cs="Times New Roman"/>
          <w:bCs/>
          <w:sz w:val="24"/>
          <w:szCs w:val="24"/>
        </w:rPr>
        <w:t xml:space="preserve"> </w:t>
      </w:r>
      <w:proofErr w:type="spellStart"/>
      <w:r w:rsidR="00AA27CA">
        <w:rPr>
          <w:rFonts w:ascii="Times New Roman" w:hAnsi="Times New Roman" w:cs="Times New Roman"/>
          <w:bCs/>
          <w:sz w:val="24"/>
          <w:szCs w:val="24"/>
        </w:rPr>
        <w:t>dapat</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digunakan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peningkatan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akuntabilitas</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finansial</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dalam</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pengelolaan</w:t>
      </w:r>
      <w:proofErr w:type="spellEnd"/>
      <w:r w:rsidRPr="007841A5">
        <w:rPr>
          <w:rFonts w:ascii="Times New Roman" w:hAnsi="Times New Roman" w:cs="Times New Roman"/>
          <w:sz w:val="24"/>
          <w:szCs w:val="24"/>
        </w:rPr>
        <w:t xml:space="preserve"> </w:t>
      </w:r>
      <w:proofErr w:type="spellStart"/>
      <w:r w:rsidRPr="007841A5">
        <w:rPr>
          <w:rFonts w:ascii="Times New Roman" w:hAnsi="Times New Roman" w:cs="Times New Roman"/>
          <w:sz w:val="24"/>
          <w:szCs w:val="24"/>
        </w:rPr>
        <w:t>keuangan</w:t>
      </w:r>
      <w:proofErr w:type="spellEnd"/>
      <w:r w:rsidRPr="007841A5">
        <w:rPr>
          <w:rFonts w:ascii="Times New Roman" w:hAnsi="Times New Roman" w:cs="Times New Roman"/>
          <w:sz w:val="24"/>
          <w:szCs w:val="24"/>
        </w:rPr>
        <w:t xml:space="preserve"> </w:t>
      </w:r>
      <w:proofErr w:type="spellStart"/>
      <w:proofErr w:type="gramStart"/>
      <w:r w:rsidRPr="007841A5">
        <w:rPr>
          <w:rFonts w:ascii="Times New Roman" w:hAnsi="Times New Roman" w:cs="Times New Roman"/>
          <w:sz w:val="24"/>
          <w:szCs w:val="24"/>
        </w:rPr>
        <w:t>daerah</w:t>
      </w:r>
      <w:proofErr w:type="spellEnd"/>
      <w:r w:rsidR="00AA27CA">
        <w:rPr>
          <w:rFonts w:ascii="Times New Roman" w:hAnsi="Times New Roman" w:cs="Times New Roman"/>
          <w:sz w:val="24"/>
          <w:szCs w:val="24"/>
        </w:rPr>
        <w:t xml:space="preserve"> </w:t>
      </w:r>
      <w:r w:rsidR="00402404">
        <w:rPr>
          <w:rFonts w:ascii="Times New Roman" w:hAnsi="Times New Roman" w:cs="Times New Roman"/>
          <w:sz w:val="24"/>
          <w:szCs w:val="24"/>
        </w:rPr>
        <w:t>,yang</w:t>
      </w:r>
      <w:proofErr w:type="gramEnd"/>
      <w:r w:rsidR="00402404">
        <w:rPr>
          <w:rFonts w:ascii="Times New Roman" w:hAnsi="Times New Roman" w:cs="Times New Roman"/>
          <w:sz w:val="24"/>
          <w:szCs w:val="24"/>
        </w:rPr>
        <w:t xml:space="preserve">  </w:t>
      </w:r>
      <w:proofErr w:type="spellStart"/>
      <w:r w:rsidR="00402404">
        <w:rPr>
          <w:rFonts w:ascii="Times New Roman" w:hAnsi="Times New Roman" w:cs="Times New Roman"/>
          <w:sz w:val="24"/>
          <w:szCs w:val="24"/>
        </w:rPr>
        <w:t>dapat</w:t>
      </w:r>
      <w:proofErr w:type="spellEnd"/>
      <w:r w:rsidR="00402404">
        <w:rPr>
          <w:rFonts w:ascii="Times New Roman" w:hAnsi="Times New Roman" w:cs="Times New Roman"/>
          <w:sz w:val="24"/>
          <w:szCs w:val="24"/>
        </w:rPr>
        <w:t xml:space="preserve"> </w:t>
      </w:r>
      <w:proofErr w:type="spellStart"/>
      <w:r w:rsidRPr="00AA27CA">
        <w:rPr>
          <w:rFonts w:ascii="Times New Roman" w:hAnsi="Times New Roman" w:cs="Times New Roman"/>
          <w:sz w:val="24"/>
          <w:szCs w:val="24"/>
        </w:rPr>
        <w:t>meningkatkan</w:t>
      </w:r>
      <w:proofErr w:type="spellEnd"/>
      <w:r w:rsidRPr="00AA27CA">
        <w:rPr>
          <w:rFonts w:ascii="Times New Roman" w:hAnsi="Times New Roman" w:cs="Times New Roman"/>
          <w:sz w:val="24"/>
          <w:szCs w:val="24"/>
        </w:rPr>
        <w:t xml:space="preserve"> </w:t>
      </w:r>
      <w:proofErr w:type="spellStart"/>
      <w:r w:rsidRPr="00AA27CA">
        <w:rPr>
          <w:rFonts w:ascii="Times New Roman" w:hAnsi="Times New Roman" w:cs="Times New Roman"/>
          <w:sz w:val="24"/>
          <w:szCs w:val="24"/>
        </w:rPr>
        <w:t>kepercayaan</w:t>
      </w:r>
      <w:proofErr w:type="spellEnd"/>
      <w:r w:rsidRPr="00AA27CA">
        <w:rPr>
          <w:rFonts w:ascii="Times New Roman" w:hAnsi="Times New Roman" w:cs="Times New Roman"/>
          <w:sz w:val="24"/>
          <w:szCs w:val="24"/>
        </w:rPr>
        <w:t xml:space="preserve"> </w:t>
      </w:r>
      <w:proofErr w:type="spellStart"/>
      <w:r w:rsidRPr="00AA27CA">
        <w:rPr>
          <w:rFonts w:ascii="Times New Roman" w:hAnsi="Times New Roman" w:cs="Times New Roman"/>
          <w:sz w:val="24"/>
          <w:szCs w:val="24"/>
        </w:rPr>
        <w:t>masyarakat</w:t>
      </w:r>
      <w:proofErr w:type="spellEnd"/>
      <w:r w:rsidRPr="00AA27CA">
        <w:rPr>
          <w:rFonts w:ascii="Times New Roman" w:hAnsi="Times New Roman" w:cs="Times New Roman"/>
          <w:sz w:val="24"/>
          <w:szCs w:val="24"/>
        </w:rPr>
        <w:t xml:space="preserve"> </w:t>
      </w:r>
      <w:proofErr w:type="spellStart"/>
      <w:r w:rsidRPr="00AA27CA">
        <w:rPr>
          <w:rFonts w:ascii="Times New Roman" w:hAnsi="Times New Roman" w:cs="Times New Roman"/>
          <w:sz w:val="24"/>
          <w:szCs w:val="24"/>
        </w:rPr>
        <w:t>terhadap</w:t>
      </w:r>
      <w:proofErr w:type="spellEnd"/>
      <w:r w:rsidRPr="00AA27CA">
        <w:rPr>
          <w:rFonts w:ascii="Times New Roman" w:hAnsi="Times New Roman" w:cs="Times New Roman"/>
          <w:sz w:val="24"/>
          <w:szCs w:val="24"/>
        </w:rPr>
        <w:t xml:space="preserve"> </w:t>
      </w:r>
      <w:proofErr w:type="spellStart"/>
      <w:r w:rsidRPr="00AA27CA">
        <w:rPr>
          <w:rFonts w:ascii="Times New Roman" w:hAnsi="Times New Roman" w:cs="Times New Roman"/>
          <w:sz w:val="24"/>
          <w:szCs w:val="24"/>
        </w:rPr>
        <w:t>pengelolaan</w:t>
      </w:r>
      <w:proofErr w:type="spellEnd"/>
      <w:r w:rsidRPr="00AA27CA">
        <w:rPr>
          <w:rFonts w:ascii="Times New Roman" w:hAnsi="Times New Roman" w:cs="Times New Roman"/>
          <w:sz w:val="24"/>
          <w:szCs w:val="24"/>
        </w:rPr>
        <w:t xml:space="preserve"> dana yang </w:t>
      </w:r>
      <w:proofErr w:type="spellStart"/>
      <w:r w:rsidRPr="00AA27CA">
        <w:rPr>
          <w:rFonts w:ascii="Times New Roman" w:hAnsi="Times New Roman" w:cs="Times New Roman"/>
          <w:sz w:val="24"/>
          <w:szCs w:val="24"/>
        </w:rPr>
        <w:t>berasal</w:t>
      </w:r>
      <w:proofErr w:type="spellEnd"/>
      <w:r w:rsidRPr="00AA27CA">
        <w:rPr>
          <w:rFonts w:ascii="Times New Roman" w:hAnsi="Times New Roman" w:cs="Times New Roman"/>
          <w:sz w:val="24"/>
          <w:szCs w:val="24"/>
        </w:rPr>
        <w:t xml:space="preserve"> </w:t>
      </w:r>
      <w:proofErr w:type="spellStart"/>
      <w:r w:rsidRPr="00AA27CA">
        <w:rPr>
          <w:rFonts w:ascii="Times New Roman" w:hAnsi="Times New Roman" w:cs="Times New Roman"/>
          <w:sz w:val="24"/>
          <w:szCs w:val="24"/>
        </w:rPr>
        <w:t>dari</w:t>
      </w:r>
      <w:proofErr w:type="spellEnd"/>
      <w:r w:rsidRPr="00AA27CA">
        <w:rPr>
          <w:rFonts w:ascii="Times New Roman" w:hAnsi="Times New Roman" w:cs="Times New Roman"/>
          <w:sz w:val="24"/>
          <w:szCs w:val="24"/>
        </w:rPr>
        <w:t xml:space="preserve"> </w:t>
      </w:r>
      <w:proofErr w:type="spellStart"/>
      <w:r w:rsidR="00402404">
        <w:rPr>
          <w:rFonts w:ascii="Times New Roman" w:hAnsi="Times New Roman" w:cs="Times New Roman"/>
          <w:sz w:val="24"/>
          <w:szCs w:val="24"/>
        </w:rPr>
        <w:t>publik</w:t>
      </w:r>
      <w:proofErr w:type="spellEnd"/>
      <w:r w:rsidR="00402404">
        <w:rPr>
          <w:rFonts w:ascii="Times New Roman" w:hAnsi="Times New Roman" w:cs="Times New Roman"/>
          <w:sz w:val="24"/>
          <w:szCs w:val="24"/>
        </w:rPr>
        <w:t>.</w:t>
      </w:r>
    </w:p>
    <w:p w14:paraId="624CF66F" w14:textId="3D96F6DC" w:rsidR="00402404" w:rsidRDefault="00402404" w:rsidP="00AA27CA">
      <w:pPr>
        <w:spacing w:after="0" w:line="360" w:lineRule="auto"/>
        <w:jc w:val="both"/>
        <w:rPr>
          <w:rFonts w:ascii="Times New Roman" w:hAnsi="Times New Roman" w:cs="Times New Roman"/>
          <w:sz w:val="24"/>
          <w:szCs w:val="24"/>
        </w:rPr>
      </w:pPr>
    </w:p>
    <w:p w14:paraId="63893D65" w14:textId="5ED0C05B" w:rsidR="00402404" w:rsidRDefault="00402404" w:rsidP="00AA27C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proofErr w:type="spellStart"/>
      <w:r>
        <w:rPr>
          <w:rFonts w:ascii="Times New Roman" w:hAnsi="Times New Roman" w:cs="Times New Roman"/>
          <w:b/>
          <w:bCs/>
          <w:sz w:val="24"/>
          <w:szCs w:val="24"/>
        </w:rPr>
        <w:t>Landasan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Teori</w:t>
      </w:r>
      <w:proofErr w:type="spellEnd"/>
    </w:p>
    <w:p w14:paraId="365F624C" w14:textId="1EABC5DC" w:rsidR="00402404" w:rsidRPr="0032627F" w:rsidRDefault="00402404" w:rsidP="00402404">
      <w:pPr>
        <w:tabs>
          <w:tab w:val="left" w:pos="567"/>
        </w:tabs>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2.1 </w:t>
      </w:r>
      <w:proofErr w:type="spellStart"/>
      <w:r w:rsidRPr="0032627F">
        <w:rPr>
          <w:rFonts w:ascii="Times New Roman" w:hAnsi="Times New Roman" w:cs="Times New Roman"/>
          <w:b/>
          <w:sz w:val="24"/>
          <w:szCs w:val="24"/>
        </w:rPr>
        <w:t>Teori</w:t>
      </w:r>
      <w:proofErr w:type="spellEnd"/>
      <w:r w:rsidRPr="0032627F">
        <w:rPr>
          <w:rFonts w:ascii="Times New Roman" w:hAnsi="Times New Roman" w:cs="Times New Roman"/>
          <w:b/>
          <w:sz w:val="24"/>
          <w:szCs w:val="24"/>
        </w:rPr>
        <w:t xml:space="preserve"> Stewardship </w:t>
      </w:r>
    </w:p>
    <w:p w14:paraId="044AD8BA" w14:textId="77777777" w:rsidR="00402404" w:rsidRPr="0032627F" w:rsidRDefault="00402404" w:rsidP="00402404">
      <w:pPr>
        <w:tabs>
          <w:tab w:val="left" w:pos="567"/>
          <w:tab w:val="left" w:pos="720"/>
        </w:tabs>
        <w:spacing w:after="0" w:line="360" w:lineRule="auto"/>
        <w:jc w:val="both"/>
        <w:outlineLvl w:val="0"/>
        <w:rPr>
          <w:rFonts w:ascii="Times New Roman" w:hAnsi="Times New Roman" w:cs="Times New Roman"/>
          <w:sz w:val="24"/>
          <w:szCs w:val="24"/>
        </w:rPr>
      </w:pPr>
      <w:r w:rsidRPr="0032627F">
        <w:rPr>
          <w:rFonts w:ascii="Times New Roman" w:hAnsi="Times New Roman" w:cs="Times New Roman"/>
          <w:b/>
          <w:sz w:val="24"/>
          <w:szCs w:val="24"/>
        </w:rPr>
        <w:tab/>
      </w:r>
      <w:proofErr w:type="spellStart"/>
      <w:r w:rsidRPr="0032627F">
        <w:rPr>
          <w:rFonts w:ascii="Times New Roman" w:hAnsi="Times New Roman" w:cs="Times New Roman"/>
          <w:sz w:val="24"/>
          <w:szCs w:val="24"/>
        </w:rPr>
        <w:t>Teori</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Stewardship</w:t>
      </w:r>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menurut</w:t>
      </w:r>
      <w:proofErr w:type="spellEnd"/>
      <w:r w:rsidRPr="0032627F">
        <w:rPr>
          <w:rFonts w:ascii="Times New Roman" w:hAnsi="Times New Roman" w:cs="Times New Roman"/>
          <w:sz w:val="24"/>
          <w:szCs w:val="24"/>
        </w:rPr>
        <w:t xml:space="preserve"> Donaldson dan Davis (1991)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penelitian</w:t>
      </w:r>
      <w:proofErr w:type="spellEnd"/>
      <w:r w:rsidRPr="0032627F">
        <w:rPr>
          <w:rFonts w:ascii="Times New Roman" w:hAnsi="Times New Roman" w:cs="Times New Roman"/>
          <w:sz w:val="24"/>
          <w:szCs w:val="24"/>
        </w:rPr>
        <w:t xml:space="preserve"> Madison (2014) </w:t>
      </w:r>
      <w:proofErr w:type="spellStart"/>
      <w:r w:rsidRPr="0032627F">
        <w:rPr>
          <w:rFonts w:ascii="Times New Roman" w:hAnsi="Times New Roman" w:cs="Times New Roman"/>
          <w:sz w:val="24"/>
          <w:szCs w:val="24"/>
        </w:rPr>
        <w:t>adalah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teori</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menggambarkan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situasi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dimana</w:t>
      </w:r>
      <w:proofErr w:type="spellEnd"/>
      <w:r w:rsidRPr="0032627F">
        <w:rPr>
          <w:rFonts w:ascii="Times New Roman" w:hAnsi="Times New Roman" w:cs="Times New Roman"/>
          <w:sz w:val="24"/>
          <w:szCs w:val="24"/>
        </w:rPr>
        <w:t xml:space="preserve"> para </w:t>
      </w:r>
      <w:proofErr w:type="spellStart"/>
      <w:r w:rsidRPr="0032627F">
        <w:rPr>
          <w:rFonts w:ascii="Times New Roman" w:hAnsi="Times New Roman" w:cs="Times New Roman"/>
          <w:sz w:val="24"/>
          <w:szCs w:val="24"/>
        </w:rPr>
        <w:t>manajer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tidaklah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termotivasi</w:t>
      </w:r>
      <w:proofErr w:type="spellEnd"/>
      <w:r w:rsidRPr="0032627F">
        <w:rPr>
          <w:rFonts w:ascii="Times New Roman" w:hAnsi="Times New Roman" w:cs="Times New Roman"/>
          <w:sz w:val="24"/>
          <w:szCs w:val="24"/>
        </w:rPr>
        <w:t xml:space="preserve"> oleh </w:t>
      </w:r>
      <w:proofErr w:type="spellStart"/>
      <w:r w:rsidRPr="0032627F">
        <w:rPr>
          <w:rFonts w:ascii="Times New Roman" w:hAnsi="Times New Roman" w:cs="Times New Roman"/>
          <w:sz w:val="24"/>
          <w:szCs w:val="24"/>
        </w:rPr>
        <w:t>tujuan-tujuan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individu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tetapi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lebih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ditujukan</w:t>
      </w:r>
      <w:proofErr w:type="spellEnd"/>
      <w:r w:rsidRPr="0032627F">
        <w:rPr>
          <w:rFonts w:ascii="Times New Roman" w:hAnsi="Times New Roman" w:cs="Times New Roman"/>
          <w:sz w:val="24"/>
          <w:szCs w:val="24"/>
        </w:rPr>
        <w:t xml:space="preserve"> pada </w:t>
      </w:r>
      <w:proofErr w:type="spellStart"/>
      <w:r w:rsidRPr="0032627F">
        <w:rPr>
          <w:rFonts w:ascii="Times New Roman" w:hAnsi="Times New Roman" w:cs="Times New Roman"/>
          <w:sz w:val="24"/>
          <w:szCs w:val="24"/>
        </w:rPr>
        <w:t>sasaran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hasil</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utama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mereka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kepentingan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sehingga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teori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mempunyai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dasar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psikologi</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sosiologi</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telah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dirancang</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dimana</w:t>
      </w:r>
      <w:proofErr w:type="spellEnd"/>
      <w:r w:rsidRPr="0032627F">
        <w:rPr>
          <w:rFonts w:ascii="Times New Roman" w:hAnsi="Times New Roman" w:cs="Times New Roman"/>
          <w:sz w:val="24"/>
          <w:szCs w:val="24"/>
        </w:rPr>
        <w:t xml:space="preserve"> para </w:t>
      </w:r>
      <w:proofErr w:type="spellStart"/>
      <w:r w:rsidRPr="0032627F">
        <w:rPr>
          <w:rFonts w:ascii="Times New Roman" w:hAnsi="Times New Roman" w:cs="Times New Roman"/>
          <w:sz w:val="24"/>
          <w:szCs w:val="24"/>
        </w:rPr>
        <w:t>eksekutif</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sebagai</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 xml:space="preserve">steward </w:t>
      </w:r>
      <w:proofErr w:type="spellStart"/>
      <w:r w:rsidRPr="0032627F">
        <w:rPr>
          <w:rFonts w:ascii="Times New Roman" w:hAnsi="Times New Roman" w:cs="Times New Roman"/>
          <w:sz w:val="24"/>
          <w:szCs w:val="24"/>
        </w:rPr>
        <w:t>termotivasi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bertindak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sesuai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dengan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keinginan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prinsipal</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selain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itu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perilaku</w:t>
      </w:r>
      <w:proofErr w:type="spellEnd"/>
      <w:r w:rsidRPr="0032627F">
        <w:rPr>
          <w:rFonts w:ascii="Times New Roman" w:hAnsi="Times New Roman" w:cs="Times New Roman"/>
          <w:i/>
          <w:sz w:val="24"/>
          <w:szCs w:val="24"/>
        </w:rPr>
        <w:t xml:space="preserve"> steward</w:t>
      </w:r>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tidak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meninggalkan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sebab</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steward</w:t>
      </w:r>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berusaha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mencapai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tujuan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Teori</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stewardship</w:t>
      </w:r>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dapat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diterapkan</w:t>
      </w:r>
      <w:proofErr w:type="spellEnd"/>
      <w:r w:rsidRPr="0032627F">
        <w:rPr>
          <w:rFonts w:ascii="Times New Roman" w:hAnsi="Times New Roman" w:cs="Times New Roman"/>
          <w:sz w:val="24"/>
          <w:szCs w:val="24"/>
        </w:rPr>
        <w:t xml:space="preserve"> pada </w:t>
      </w:r>
      <w:proofErr w:type="spellStart"/>
      <w:r w:rsidRPr="0032627F">
        <w:rPr>
          <w:rFonts w:ascii="Times New Roman" w:hAnsi="Times New Roman" w:cs="Times New Roman"/>
          <w:sz w:val="24"/>
          <w:szCs w:val="24"/>
        </w:rPr>
        <w:lastRenderedPageBreak/>
        <w:t>penelitian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sektor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publik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seperti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pemerintahan</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non profit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lainnya</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sejak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awal</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perkembangannya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sektor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publik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telah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dipersiapkan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memenuhi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kebutuhan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informasi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bagi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hubungan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antara</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 xml:space="preserve">stewards </w:t>
      </w:r>
      <w:proofErr w:type="spellStart"/>
      <w:r w:rsidRPr="0032627F">
        <w:rPr>
          <w:rFonts w:ascii="Times New Roman" w:hAnsi="Times New Roman" w:cs="Times New Roman"/>
          <w:sz w:val="24"/>
          <w:szCs w:val="24"/>
        </w:rPr>
        <w:t>dengan</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 xml:space="preserve">principal. </w:t>
      </w:r>
      <w:proofErr w:type="spellStart"/>
      <w:r w:rsidRPr="0032627F">
        <w:rPr>
          <w:rFonts w:ascii="Times New Roman" w:hAnsi="Times New Roman" w:cs="Times New Roman"/>
          <w:sz w:val="24"/>
          <w:szCs w:val="24"/>
        </w:rPr>
        <w:t>Berdasarkan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teori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kedua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kelompok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yaitu</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 xml:space="preserve">principal </w:t>
      </w:r>
      <w:r w:rsidRPr="0032627F">
        <w:rPr>
          <w:rFonts w:ascii="Times New Roman" w:hAnsi="Times New Roman" w:cs="Times New Roman"/>
          <w:sz w:val="24"/>
          <w:szCs w:val="24"/>
        </w:rPr>
        <w:t xml:space="preserve">dan </w:t>
      </w:r>
      <w:r w:rsidRPr="0032627F">
        <w:rPr>
          <w:rFonts w:ascii="Times New Roman" w:hAnsi="Times New Roman" w:cs="Times New Roman"/>
          <w:i/>
          <w:sz w:val="24"/>
          <w:szCs w:val="24"/>
        </w:rPr>
        <w:t xml:space="preserve">steward </w:t>
      </w:r>
      <w:proofErr w:type="spellStart"/>
      <w:r w:rsidRPr="0032627F">
        <w:rPr>
          <w:rFonts w:ascii="Times New Roman" w:hAnsi="Times New Roman" w:cs="Times New Roman"/>
          <w:sz w:val="24"/>
          <w:szCs w:val="24"/>
        </w:rPr>
        <w:t>bekerja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bersama-sama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guna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meningkatkan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kesejahteraan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sesuai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keinginan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mereka</w:t>
      </w:r>
      <w:proofErr w:type="spellEnd"/>
      <w:r w:rsidRPr="0032627F">
        <w:rPr>
          <w:rFonts w:ascii="Times New Roman" w:hAnsi="Times New Roman" w:cs="Times New Roman"/>
          <w:sz w:val="24"/>
          <w:szCs w:val="24"/>
        </w:rPr>
        <w:t xml:space="preserve">. Hal </w:t>
      </w:r>
      <w:proofErr w:type="spellStart"/>
      <w:r w:rsidRPr="0032627F">
        <w:rPr>
          <w:rFonts w:ascii="Times New Roman" w:hAnsi="Times New Roman" w:cs="Times New Roman"/>
          <w:sz w:val="24"/>
          <w:szCs w:val="24"/>
        </w:rPr>
        <w:t>ini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sejalan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dengan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pengelolaan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bahwa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pencapaian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pengelolaan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tinggi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memberikan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kepuasan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bagi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individu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sehingga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individu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tersebut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dapat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termotivasi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selalu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berusaha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mencapai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kinerja</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tinggi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melaksanakan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pekerjaannya</w:t>
      </w:r>
      <w:proofErr w:type="spellEnd"/>
      <w:r w:rsidRPr="0032627F">
        <w:rPr>
          <w:rFonts w:ascii="Times New Roman" w:hAnsi="Times New Roman" w:cs="Times New Roman"/>
          <w:sz w:val="24"/>
          <w:szCs w:val="24"/>
        </w:rPr>
        <w:t>.</w:t>
      </w:r>
    </w:p>
    <w:p w14:paraId="661D70E6" w14:textId="77777777" w:rsidR="0019390B" w:rsidRPr="0032627F" w:rsidRDefault="0019390B" w:rsidP="0019390B">
      <w:pPr>
        <w:tabs>
          <w:tab w:val="left" w:pos="567"/>
          <w:tab w:val="left" w:pos="810"/>
        </w:tabs>
        <w:spacing w:after="0" w:line="360" w:lineRule="auto"/>
        <w:jc w:val="both"/>
        <w:outlineLvl w:val="0"/>
        <w:rPr>
          <w:rFonts w:ascii="Times New Roman" w:hAnsi="Times New Roman" w:cs="Times New Roman"/>
          <w:b/>
          <w:sz w:val="24"/>
          <w:szCs w:val="24"/>
        </w:rPr>
      </w:pPr>
      <w:r w:rsidRPr="0032627F">
        <w:rPr>
          <w:rFonts w:ascii="Times New Roman" w:hAnsi="Times New Roman" w:cs="Times New Roman"/>
          <w:b/>
          <w:sz w:val="24"/>
          <w:szCs w:val="24"/>
        </w:rPr>
        <w:t xml:space="preserve">2.2 </w:t>
      </w:r>
      <w:r w:rsidRPr="0032627F">
        <w:rPr>
          <w:rFonts w:ascii="Times New Roman" w:hAnsi="Times New Roman" w:cs="Times New Roman"/>
          <w:b/>
          <w:sz w:val="24"/>
          <w:szCs w:val="24"/>
        </w:rPr>
        <w:tab/>
      </w:r>
      <w:proofErr w:type="spellStart"/>
      <w:r w:rsidRPr="0032627F">
        <w:rPr>
          <w:rFonts w:ascii="Times New Roman" w:hAnsi="Times New Roman" w:cs="Times New Roman"/>
          <w:b/>
          <w:sz w:val="24"/>
          <w:szCs w:val="24"/>
        </w:rPr>
        <w:t>Sistem</w:t>
      </w:r>
      <w:proofErr w:type="spellEnd"/>
      <w:r w:rsidRPr="0032627F">
        <w:rPr>
          <w:rFonts w:ascii="Times New Roman" w:hAnsi="Times New Roman" w:cs="Times New Roman"/>
          <w:b/>
          <w:sz w:val="24"/>
          <w:szCs w:val="24"/>
        </w:rPr>
        <w:t xml:space="preserve"> </w:t>
      </w:r>
      <w:proofErr w:type="spellStart"/>
      <w:r w:rsidRPr="0032627F">
        <w:rPr>
          <w:rFonts w:ascii="Times New Roman" w:hAnsi="Times New Roman" w:cs="Times New Roman"/>
          <w:b/>
          <w:sz w:val="24"/>
          <w:szCs w:val="24"/>
        </w:rPr>
        <w:t>Akuntansi</w:t>
      </w:r>
      <w:proofErr w:type="spellEnd"/>
      <w:r w:rsidRPr="0032627F">
        <w:rPr>
          <w:rFonts w:ascii="Times New Roman" w:hAnsi="Times New Roman" w:cs="Times New Roman"/>
          <w:b/>
          <w:sz w:val="24"/>
          <w:szCs w:val="24"/>
        </w:rPr>
        <w:t xml:space="preserve"> </w:t>
      </w:r>
      <w:proofErr w:type="spellStart"/>
      <w:r w:rsidRPr="0032627F">
        <w:rPr>
          <w:rFonts w:ascii="Times New Roman" w:hAnsi="Times New Roman" w:cs="Times New Roman"/>
          <w:b/>
          <w:sz w:val="24"/>
          <w:szCs w:val="24"/>
        </w:rPr>
        <w:t>Keuangan</w:t>
      </w:r>
      <w:proofErr w:type="spellEnd"/>
      <w:r w:rsidRPr="0032627F">
        <w:rPr>
          <w:rFonts w:ascii="Times New Roman" w:hAnsi="Times New Roman" w:cs="Times New Roman"/>
          <w:b/>
          <w:sz w:val="24"/>
          <w:szCs w:val="24"/>
        </w:rPr>
        <w:t xml:space="preserve"> Daerah</w:t>
      </w:r>
    </w:p>
    <w:p w14:paraId="33CA5A33" w14:textId="63BE990E" w:rsidR="0019390B" w:rsidRPr="0032627F" w:rsidRDefault="0019390B" w:rsidP="0019390B">
      <w:pPr>
        <w:tabs>
          <w:tab w:val="left" w:pos="567"/>
          <w:tab w:val="left" w:pos="810"/>
        </w:tabs>
        <w:spacing w:after="0" w:line="360" w:lineRule="auto"/>
        <w:jc w:val="both"/>
        <w:outlineLvl w:val="0"/>
        <w:rPr>
          <w:rFonts w:ascii="Times New Roman" w:hAnsi="Times New Roman" w:cs="Times New Roman"/>
          <w:sz w:val="24"/>
          <w:szCs w:val="24"/>
        </w:rPr>
      </w:pPr>
      <w:r w:rsidRPr="0032627F">
        <w:rPr>
          <w:rFonts w:ascii="Times New Roman" w:hAnsi="Times New Roman" w:cs="Times New Roman"/>
          <w:b/>
          <w:sz w:val="24"/>
          <w:szCs w:val="24"/>
        </w:rPr>
        <w:tab/>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menghasilkan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informasi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bentuk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laporan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Laporan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tersebut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tentu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melalui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sebuah</w:t>
      </w:r>
      <w:proofErr w:type="spellEnd"/>
      <w:r w:rsidRPr="0032627F">
        <w:rPr>
          <w:rFonts w:ascii="Times New Roman" w:hAnsi="Times New Roman" w:cs="Times New Roman"/>
          <w:sz w:val="24"/>
          <w:szCs w:val="24"/>
        </w:rPr>
        <w:t xml:space="preserve"> proses yang </w:t>
      </w:r>
      <w:proofErr w:type="spellStart"/>
      <w:r w:rsidRPr="0032627F">
        <w:rPr>
          <w:rFonts w:ascii="Times New Roman" w:hAnsi="Times New Roman" w:cs="Times New Roman"/>
          <w:sz w:val="24"/>
          <w:szCs w:val="24"/>
        </w:rPr>
        <w:t>tidak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sederhana</w:t>
      </w:r>
      <w:proofErr w:type="spellEnd"/>
      <w:r w:rsidRPr="0032627F">
        <w:rPr>
          <w:rFonts w:ascii="Times New Roman" w:hAnsi="Times New Roman" w:cs="Times New Roman"/>
          <w:sz w:val="24"/>
          <w:szCs w:val="24"/>
        </w:rPr>
        <w:t xml:space="preserve">. Proses </w:t>
      </w:r>
      <w:proofErr w:type="spellStart"/>
      <w:r w:rsidRPr="0032627F">
        <w:rPr>
          <w:rFonts w:ascii="Times New Roman" w:hAnsi="Times New Roman" w:cs="Times New Roman"/>
          <w:sz w:val="24"/>
          <w:szCs w:val="24"/>
        </w:rPr>
        <w:t>dari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penyediaan</w:t>
      </w:r>
      <w:proofErr w:type="spellEnd"/>
      <w:r w:rsidRPr="0032627F">
        <w:rPr>
          <w:rFonts w:ascii="Times New Roman" w:hAnsi="Times New Roman" w:cs="Times New Roman"/>
          <w:sz w:val="24"/>
          <w:szCs w:val="24"/>
        </w:rPr>
        <w:t xml:space="preserve"> input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baik</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benar</w:t>
      </w:r>
      <w:proofErr w:type="spellEnd"/>
      <w:r w:rsidRPr="0032627F">
        <w:rPr>
          <w:rFonts w:ascii="Times New Roman" w:hAnsi="Times New Roman" w:cs="Times New Roman"/>
          <w:sz w:val="24"/>
          <w:szCs w:val="24"/>
        </w:rPr>
        <w:t xml:space="preserve">, proses </w:t>
      </w:r>
      <w:proofErr w:type="spellStart"/>
      <w:r w:rsidRPr="0032627F">
        <w:rPr>
          <w:rFonts w:ascii="Times New Roman" w:hAnsi="Times New Roman" w:cs="Times New Roman"/>
          <w:sz w:val="24"/>
          <w:szCs w:val="24"/>
        </w:rPr>
        <w:t>pencatatan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hingga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pelaporan</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akurat</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dapat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dipertanggungjawabkan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memerlukan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sebuah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prosedur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Menurut</w:t>
      </w:r>
      <w:proofErr w:type="spellEnd"/>
      <w:r w:rsidRPr="0032627F">
        <w:rPr>
          <w:rFonts w:ascii="Times New Roman" w:hAnsi="Times New Roman" w:cs="Times New Roman"/>
          <w:sz w:val="24"/>
          <w:szCs w:val="24"/>
        </w:rPr>
        <w:t xml:space="preserve"> Halim (2013:40)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daerah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adalah</w:t>
      </w:r>
      <w:proofErr w:type="spellEnd"/>
      <w:r w:rsidRPr="0032627F">
        <w:rPr>
          <w:rFonts w:ascii="Times New Roman" w:hAnsi="Times New Roman" w:cs="Times New Roman"/>
          <w:sz w:val="24"/>
          <w:szCs w:val="24"/>
        </w:rPr>
        <w:t xml:space="preserve"> proses </w:t>
      </w:r>
      <w:proofErr w:type="spellStart"/>
      <w:r w:rsidRPr="0032627F">
        <w:rPr>
          <w:rFonts w:ascii="Times New Roman" w:hAnsi="Times New Roman" w:cs="Times New Roman"/>
          <w:sz w:val="24"/>
          <w:szCs w:val="24"/>
        </w:rPr>
        <w:t>pengidentifikasian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pengukuran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pencatatan</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pelaporan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transaksi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ekonomi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dari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entitas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daerah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Kabupaten</w:t>
      </w:r>
      <w:proofErr w:type="spellEnd"/>
      <w:r w:rsidRPr="0032627F">
        <w:rPr>
          <w:rFonts w:ascii="Times New Roman" w:hAnsi="Times New Roman" w:cs="Times New Roman"/>
          <w:sz w:val="24"/>
          <w:szCs w:val="24"/>
        </w:rPr>
        <w:t xml:space="preserve">, Kota </w:t>
      </w:r>
      <w:proofErr w:type="spellStart"/>
      <w:r w:rsidRPr="0032627F">
        <w:rPr>
          <w:rFonts w:ascii="Times New Roman" w:hAnsi="Times New Roman" w:cs="Times New Roman"/>
          <w:sz w:val="24"/>
          <w:szCs w:val="24"/>
        </w:rPr>
        <w:t>atau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Provinsi</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dijadikan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sebagai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informasi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rangka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pengambilan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keputusan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ekonomi</w:t>
      </w:r>
      <w:proofErr w:type="spellEnd"/>
      <w:r w:rsidRPr="0032627F">
        <w:rPr>
          <w:rFonts w:ascii="Times New Roman" w:hAnsi="Times New Roman" w:cs="Times New Roman"/>
          <w:sz w:val="24"/>
          <w:szCs w:val="24"/>
        </w:rPr>
        <w:t xml:space="preserve"> oleh </w:t>
      </w:r>
      <w:proofErr w:type="spellStart"/>
      <w:r w:rsidRPr="0032627F">
        <w:rPr>
          <w:rFonts w:ascii="Times New Roman" w:hAnsi="Times New Roman" w:cs="Times New Roman"/>
          <w:sz w:val="24"/>
          <w:szCs w:val="24"/>
        </w:rPr>
        <w:t>pihak-pihak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eksternal</w:t>
      </w:r>
      <w:proofErr w:type="spellEnd"/>
      <w:r w:rsidRPr="0032627F">
        <w:rPr>
          <w:rFonts w:ascii="Times New Roman" w:hAnsi="Times New Roman" w:cs="Times New Roman"/>
          <w:sz w:val="24"/>
          <w:szCs w:val="24"/>
        </w:rPr>
        <w:t xml:space="preserve"> dan internal </w:t>
      </w:r>
      <w:proofErr w:type="spellStart"/>
      <w:r w:rsidRPr="0032627F">
        <w:rPr>
          <w:rFonts w:ascii="Times New Roman" w:hAnsi="Times New Roman" w:cs="Times New Roman"/>
          <w:sz w:val="24"/>
          <w:szCs w:val="24"/>
        </w:rPr>
        <w:t>entitas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daerah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Kabupaten</w:t>
      </w:r>
      <w:proofErr w:type="spellEnd"/>
      <w:r w:rsidRPr="0032627F">
        <w:rPr>
          <w:rFonts w:ascii="Times New Roman" w:hAnsi="Times New Roman" w:cs="Times New Roman"/>
          <w:sz w:val="24"/>
          <w:szCs w:val="24"/>
        </w:rPr>
        <w:t xml:space="preserve">, Kota, </w:t>
      </w:r>
      <w:proofErr w:type="spellStart"/>
      <w:r w:rsidRPr="0032627F">
        <w:rPr>
          <w:rFonts w:ascii="Times New Roman" w:hAnsi="Times New Roman" w:cs="Times New Roman"/>
          <w:sz w:val="24"/>
          <w:szCs w:val="24"/>
        </w:rPr>
        <w:t>atau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Provinsi</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memerlukan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Sedangkan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daerah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adalah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prosedur-prosedur</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harus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dilaksanakan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menghasilkan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informasi</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dibutuhkan</w:t>
      </w:r>
      <w:proofErr w:type="spellEnd"/>
      <w:r w:rsidRPr="0032627F">
        <w:rPr>
          <w:rFonts w:ascii="Times New Roman" w:hAnsi="Times New Roman" w:cs="Times New Roman"/>
          <w:sz w:val="24"/>
          <w:szCs w:val="24"/>
        </w:rPr>
        <w:t xml:space="preserve"> oleh </w:t>
      </w:r>
      <w:proofErr w:type="spellStart"/>
      <w:r w:rsidRPr="0032627F">
        <w:rPr>
          <w:rFonts w:ascii="Times New Roman" w:hAnsi="Times New Roman" w:cs="Times New Roman"/>
          <w:sz w:val="24"/>
          <w:szCs w:val="24"/>
        </w:rPr>
        <w:t>pihak-pihak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didalam</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diluar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dari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suatu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entitas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daerah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bebas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merancang</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menerapkan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berbagai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prosedur</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diharapkan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dapat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menghasilkan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informasi</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dibutuhkan</w:t>
      </w:r>
      <w:proofErr w:type="spellEnd"/>
      <w:r w:rsidRPr="0032627F">
        <w:rPr>
          <w:rFonts w:ascii="Times New Roman" w:hAnsi="Times New Roman" w:cs="Times New Roman"/>
          <w:sz w:val="24"/>
          <w:szCs w:val="24"/>
        </w:rPr>
        <w:t xml:space="preserve">. Akan </w:t>
      </w:r>
      <w:proofErr w:type="spellStart"/>
      <w:r w:rsidRPr="0032627F">
        <w:rPr>
          <w:rFonts w:ascii="Times New Roman" w:hAnsi="Times New Roman" w:cs="Times New Roman"/>
          <w:sz w:val="24"/>
          <w:szCs w:val="24"/>
        </w:rPr>
        <w:t>tetapi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karena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informasi</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harus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disajikan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kepada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pihak-pihak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diluar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telah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diatur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Standar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PP No.71 </w:t>
      </w:r>
      <w:proofErr w:type="spellStart"/>
      <w:r w:rsidRPr="0032627F">
        <w:rPr>
          <w:rFonts w:ascii="Times New Roman" w:hAnsi="Times New Roman" w:cs="Times New Roman"/>
          <w:sz w:val="24"/>
          <w:szCs w:val="24"/>
        </w:rPr>
        <w:t>tahun</w:t>
      </w:r>
      <w:proofErr w:type="spellEnd"/>
      <w:r w:rsidRPr="0032627F">
        <w:rPr>
          <w:rFonts w:ascii="Times New Roman" w:hAnsi="Times New Roman" w:cs="Times New Roman"/>
          <w:sz w:val="24"/>
          <w:szCs w:val="24"/>
        </w:rPr>
        <w:t xml:space="preserve"> 2010 </w:t>
      </w:r>
      <w:proofErr w:type="spellStart"/>
      <w:r w:rsidRPr="0032627F">
        <w:rPr>
          <w:rFonts w:ascii="Times New Roman" w:hAnsi="Times New Roman" w:cs="Times New Roman"/>
          <w:sz w:val="24"/>
          <w:szCs w:val="24"/>
        </w:rPr>
        <w:t>maka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harus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merancang</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akuntansinya</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dapat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menghasilkan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laporan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sebagaimana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ditetapkan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standar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menghasilkan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informasi</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sesuai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dengan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standar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w:t>
      </w:r>
    </w:p>
    <w:p w14:paraId="74F3237A" w14:textId="77777777" w:rsidR="0019390B" w:rsidRPr="0032627F" w:rsidRDefault="0019390B" w:rsidP="0019390B">
      <w:pPr>
        <w:pStyle w:val="NormalWeb"/>
        <w:shd w:val="clear" w:color="auto" w:fill="FFFFFF"/>
        <w:tabs>
          <w:tab w:val="left" w:pos="567"/>
        </w:tabs>
        <w:spacing w:before="0" w:beforeAutospacing="0" w:after="0" w:afterAutospacing="0" w:line="360" w:lineRule="auto"/>
        <w:jc w:val="both"/>
        <w:textAlignment w:val="baseline"/>
      </w:pPr>
      <w:r w:rsidRPr="0032627F">
        <w:tab/>
        <w:t xml:space="preserve">Peraturan Pemerintah No. 71 Tahun 2010 tentang SAP pasal 1 ayat (11) menyebutkan bahwa Sistem akuntansi pemerintahan adalah rangkaian sistematik dari prosedur, penyelenggara, peralatan, dan elemen lain untuk mewujudkan fungsi akuntansi sejak analisis transaksi sampai dengan pelaporan keuangan di lingkungan organisasi pemerintah daerah. Oleh karena itu, sistem akuntansi pemerintahan daerah adalah rangkaian sistematik dari prosedur, penyelenggara, peralatan, dan elemen lain untuk mewujudkan fungsi akuntansi sejak analisis transaksi sampai dengan pelaporan keuangan di lingkungan organisasi pemerintah daerah. Sedangkan definisi akuntansi keuangan daerah menurut peraturan yang lama (Kepmendagri </w:t>
      </w:r>
      <w:r w:rsidRPr="0032627F">
        <w:lastRenderedPageBreak/>
        <w:t>Nomor 29 Tahun 2002) yaitu sistem akuntansi yang meliputi proses pencatatan, penggolongan, penafsiran, peringkasan transaksi, atau kejadian keuangan serta pelaporan keuangannya dalam rangka pelaksanaan APBD, dilaksanakan dengan prinsip-prinsip akuntansi yang berterima umum.</w:t>
      </w:r>
    </w:p>
    <w:p w14:paraId="2EA4EE11" w14:textId="77777777" w:rsidR="0019390B" w:rsidRPr="0032627F" w:rsidRDefault="0019390B" w:rsidP="0019390B">
      <w:pPr>
        <w:tabs>
          <w:tab w:val="left" w:pos="567"/>
          <w:tab w:val="left" w:pos="810"/>
        </w:tabs>
        <w:spacing w:after="0" w:line="360" w:lineRule="auto"/>
        <w:jc w:val="both"/>
        <w:outlineLvl w:val="0"/>
        <w:rPr>
          <w:rFonts w:ascii="Times New Roman" w:hAnsi="Times New Roman" w:cs="Times New Roman"/>
          <w:sz w:val="24"/>
          <w:szCs w:val="24"/>
        </w:rPr>
      </w:pPr>
      <w:r w:rsidRPr="0032627F">
        <w:rPr>
          <w:rFonts w:ascii="Times New Roman" w:hAnsi="Times New Roman" w:cs="Times New Roman"/>
          <w:b/>
          <w:sz w:val="24"/>
          <w:szCs w:val="24"/>
        </w:rPr>
        <w:tab/>
      </w:r>
      <w:proofErr w:type="spellStart"/>
      <w:r w:rsidRPr="0032627F">
        <w:rPr>
          <w:rFonts w:ascii="Times New Roman" w:hAnsi="Times New Roman" w:cs="Times New Roman"/>
          <w:sz w:val="24"/>
          <w:szCs w:val="24"/>
        </w:rPr>
        <w:t>Menurut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Permendagri</w:t>
      </w:r>
      <w:proofErr w:type="spellEnd"/>
      <w:r w:rsidRPr="0032627F">
        <w:rPr>
          <w:rFonts w:ascii="Times New Roman" w:hAnsi="Times New Roman" w:cs="Times New Roman"/>
          <w:sz w:val="24"/>
          <w:szCs w:val="24"/>
        </w:rPr>
        <w:t xml:space="preserve"> No.59 </w:t>
      </w:r>
      <w:proofErr w:type="spellStart"/>
      <w:r w:rsidRPr="0032627F">
        <w:rPr>
          <w:rFonts w:ascii="Times New Roman" w:hAnsi="Times New Roman" w:cs="Times New Roman"/>
          <w:sz w:val="24"/>
          <w:szCs w:val="24"/>
        </w:rPr>
        <w:t>Tahun</w:t>
      </w:r>
      <w:proofErr w:type="spellEnd"/>
      <w:r w:rsidRPr="0032627F">
        <w:rPr>
          <w:rFonts w:ascii="Times New Roman" w:hAnsi="Times New Roman" w:cs="Times New Roman"/>
          <w:sz w:val="24"/>
          <w:szCs w:val="24"/>
        </w:rPr>
        <w:t xml:space="preserve"> 2007 </w:t>
      </w:r>
      <w:proofErr w:type="spellStart"/>
      <w:r w:rsidRPr="0032627F">
        <w:rPr>
          <w:rFonts w:ascii="Times New Roman" w:hAnsi="Times New Roman" w:cs="Times New Roman"/>
          <w:sz w:val="24"/>
          <w:szCs w:val="24"/>
        </w:rPr>
        <w:t>tentang</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pedoman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Pengelolaan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Daerah </w:t>
      </w:r>
      <w:proofErr w:type="spellStart"/>
      <w:r w:rsidRPr="0032627F">
        <w:rPr>
          <w:rFonts w:ascii="Times New Roman" w:hAnsi="Times New Roman" w:cs="Times New Roman"/>
          <w:sz w:val="24"/>
          <w:szCs w:val="24"/>
        </w:rPr>
        <w:t>Pasal</w:t>
      </w:r>
      <w:proofErr w:type="spellEnd"/>
      <w:r w:rsidRPr="0032627F">
        <w:rPr>
          <w:rFonts w:ascii="Times New Roman" w:hAnsi="Times New Roman" w:cs="Times New Roman"/>
          <w:sz w:val="24"/>
          <w:szCs w:val="24"/>
        </w:rPr>
        <w:t xml:space="preserve"> 232 </w:t>
      </w:r>
      <w:proofErr w:type="spellStart"/>
      <w:r w:rsidRPr="0032627F">
        <w:rPr>
          <w:rFonts w:ascii="Times New Roman" w:hAnsi="Times New Roman" w:cs="Times New Roman"/>
          <w:sz w:val="24"/>
          <w:szCs w:val="24"/>
        </w:rPr>
        <w:t>ayat</w:t>
      </w:r>
      <w:proofErr w:type="spellEnd"/>
      <w:r w:rsidRPr="0032627F">
        <w:rPr>
          <w:rFonts w:ascii="Times New Roman" w:hAnsi="Times New Roman" w:cs="Times New Roman"/>
          <w:sz w:val="24"/>
          <w:szCs w:val="24"/>
        </w:rPr>
        <w:t xml:space="preserve"> (3) </w:t>
      </w:r>
      <w:proofErr w:type="spellStart"/>
      <w:r w:rsidRPr="0032627F">
        <w:rPr>
          <w:rFonts w:ascii="Times New Roman" w:hAnsi="Times New Roman" w:cs="Times New Roman"/>
          <w:sz w:val="24"/>
          <w:szCs w:val="24"/>
        </w:rPr>
        <w:t>mengatakan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bahwa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daerah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adalah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serangkaian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prosedur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mulai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dari</w:t>
      </w:r>
      <w:proofErr w:type="spellEnd"/>
      <w:r w:rsidRPr="0032627F">
        <w:rPr>
          <w:rFonts w:ascii="Times New Roman" w:hAnsi="Times New Roman" w:cs="Times New Roman"/>
          <w:sz w:val="24"/>
          <w:szCs w:val="24"/>
        </w:rPr>
        <w:t xml:space="preserve"> proses </w:t>
      </w:r>
      <w:proofErr w:type="spellStart"/>
      <w:r w:rsidRPr="0032627F">
        <w:rPr>
          <w:rFonts w:ascii="Times New Roman" w:hAnsi="Times New Roman" w:cs="Times New Roman"/>
          <w:sz w:val="24"/>
          <w:szCs w:val="24"/>
        </w:rPr>
        <w:t>pengumpulan</w:t>
      </w:r>
      <w:proofErr w:type="spellEnd"/>
      <w:r w:rsidRPr="0032627F">
        <w:rPr>
          <w:rFonts w:ascii="Times New Roman" w:hAnsi="Times New Roman" w:cs="Times New Roman"/>
          <w:sz w:val="24"/>
          <w:szCs w:val="24"/>
        </w:rPr>
        <w:t xml:space="preserve"> data, </w:t>
      </w:r>
      <w:proofErr w:type="spellStart"/>
      <w:r w:rsidRPr="0032627F">
        <w:rPr>
          <w:rFonts w:ascii="Times New Roman" w:hAnsi="Times New Roman" w:cs="Times New Roman"/>
          <w:sz w:val="24"/>
          <w:szCs w:val="24"/>
        </w:rPr>
        <w:t>pencatatan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pengikhtisaran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sampai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dengan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pelaporan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rangka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pertanggungjawaban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pelaksanaan</w:t>
      </w:r>
      <w:proofErr w:type="spellEnd"/>
      <w:r w:rsidRPr="0032627F">
        <w:rPr>
          <w:rFonts w:ascii="Times New Roman" w:hAnsi="Times New Roman" w:cs="Times New Roman"/>
          <w:sz w:val="24"/>
          <w:szCs w:val="24"/>
        </w:rPr>
        <w:t xml:space="preserve"> APBD yang </w:t>
      </w:r>
      <w:proofErr w:type="spellStart"/>
      <w:r w:rsidRPr="0032627F">
        <w:rPr>
          <w:rFonts w:ascii="Times New Roman" w:hAnsi="Times New Roman" w:cs="Times New Roman"/>
          <w:sz w:val="24"/>
          <w:szCs w:val="24"/>
        </w:rPr>
        <w:t>dapat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dilakukan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secara</w:t>
      </w:r>
      <w:proofErr w:type="spellEnd"/>
      <w:r w:rsidRPr="0032627F">
        <w:rPr>
          <w:rFonts w:ascii="Times New Roman" w:hAnsi="Times New Roman" w:cs="Times New Roman"/>
          <w:sz w:val="24"/>
          <w:szCs w:val="24"/>
        </w:rPr>
        <w:t xml:space="preserve"> manual </w:t>
      </w:r>
      <w:proofErr w:type="spellStart"/>
      <w:r w:rsidRPr="0032627F">
        <w:rPr>
          <w:rFonts w:ascii="Times New Roman" w:hAnsi="Times New Roman" w:cs="Times New Roman"/>
          <w:sz w:val="24"/>
          <w:szCs w:val="24"/>
        </w:rPr>
        <w:t>atau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menggunakan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aplikasi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komputer</w:t>
      </w:r>
      <w:proofErr w:type="spellEnd"/>
      <w:r w:rsidRPr="0032627F">
        <w:rPr>
          <w:rFonts w:ascii="Times New Roman" w:hAnsi="Times New Roman" w:cs="Times New Roman"/>
          <w:sz w:val="24"/>
          <w:szCs w:val="24"/>
        </w:rPr>
        <w:t>.</w:t>
      </w:r>
    </w:p>
    <w:p w14:paraId="084DC7A3" w14:textId="77777777" w:rsidR="0019390B" w:rsidRPr="0032627F" w:rsidRDefault="0019390B" w:rsidP="0019390B">
      <w:pPr>
        <w:tabs>
          <w:tab w:val="left" w:pos="567"/>
          <w:tab w:val="left" w:pos="810"/>
        </w:tabs>
        <w:spacing w:after="0" w:line="360" w:lineRule="auto"/>
        <w:jc w:val="both"/>
        <w:outlineLvl w:val="0"/>
        <w:rPr>
          <w:rFonts w:ascii="Times New Roman" w:hAnsi="Times New Roman" w:cs="Times New Roman"/>
          <w:sz w:val="24"/>
          <w:szCs w:val="24"/>
        </w:rPr>
      </w:pPr>
      <w:r w:rsidRPr="0032627F">
        <w:rPr>
          <w:rFonts w:ascii="Times New Roman" w:hAnsi="Times New Roman" w:cs="Times New Roman"/>
          <w:sz w:val="24"/>
          <w:szCs w:val="24"/>
        </w:rPr>
        <w:tab/>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Daerah </w:t>
      </w:r>
      <w:proofErr w:type="spellStart"/>
      <w:r w:rsidRPr="0032627F">
        <w:rPr>
          <w:rFonts w:ascii="Times New Roman" w:hAnsi="Times New Roman" w:cs="Times New Roman"/>
          <w:sz w:val="24"/>
          <w:szCs w:val="24"/>
        </w:rPr>
        <w:t>berdasarkan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Permendagri</w:t>
      </w:r>
      <w:proofErr w:type="spellEnd"/>
      <w:r w:rsidRPr="0032627F">
        <w:rPr>
          <w:rFonts w:ascii="Times New Roman" w:hAnsi="Times New Roman" w:cs="Times New Roman"/>
          <w:sz w:val="24"/>
          <w:szCs w:val="24"/>
        </w:rPr>
        <w:t xml:space="preserve"> No. 64 </w:t>
      </w:r>
      <w:proofErr w:type="spellStart"/>
      <w:r w:rsidRPr="0032627F">
        <w:rPr>
          <w:rFonts w:ascii="Times New Roman" w:hAnsi="Times New Roman" w:cs="Times New Roman"/>
          <w:sz w:val="24"/>
          <w:szCs w:val="24"/>
        </w:rPr>
        <w:t>Tahun</w:t>
      </w:r>
      <w:proofErr w:type="spellEnd"/>
      <w:r w:rsidRPr="0032627F">
        <w:rPr>
          <w:rFonts w:ascii="Times New Roman" w:hAnsi="Times New Roman" w:cs="Times New Roman"/>
          <w:sz w:val="24"/>
          <w:szCs w:val="24"/>
        </w:rPr>
        <w:t xml:space="preserve"> 2013 </w:t>
      </w:r>
      <w:proofErr w:type="spellStart"/>
      <w:r w:rsidRPr="0032627F">
        <w:rPr>
          <w:rFonts w:ascii="Times New Roman" w:hAnsi="Times New Roman" w:cs="Times New Roman"/>
          <w:sz w:val="24"/>
          <w:szCs w:val="24"/>
        </w:rPr>
        <w:t>tentang</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Pedoman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Pengelolaan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Daerah </w:t>
      </w:r>
      <w:proofErr w:type="spellStart"/>
      <w:r w:rsidRPr="0032627F">
        <w:rPr>
          <w:rFonts w:ascii="Times New Roman" w:hAnsi="Times New Roman" w:cs="Times New Roman"/>
          <w:sz w:val="24"/>
          <w:szCs w:val="24"/>
        </w:rPr>
        <w:t>menyatakan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bahwa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daerah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merupakan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Serangkaian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prosedur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mulai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dari</w:t>
      </w:r>
      <w:proofErr w:type="spellEnd"/>
      <w:r w:rsidRPr="0032627F">
        <w:rPr>
          <w:rFonts w:ascii="Times New Roman" w:hAnsi="Times New Roman" w:cs="Times New Roman"/>
          <w:sz w:val="24"/>
          <w:szCs w:val="24"/>
        </w:rPr>
        <w:t xml:space="preserve"> proses </w:t>
      </w:r>
      <w:proofErr w:type="spellStart"/>
      <w:r w:rsidRPr="0032627F">
        <w:rPr>
          <w:rFonts w:ascii="Times New Roman" w:hAnsi="Times New Roman" w:cs="Times New Roman"/>
          <w:sz w:val="24"/>
          <w:szCs w:val="24"/>
        </w:rPr>
        <w:t>pengumpulan</w:t>
      </w:r>
      <w:proofErr w:type="spellEnd"/>
      <w:r w:rsidRPr="0032627F">
        <w:rPr>
          <w:rFonts w:ascii="Times New Roman" w:hAnsi="Times New Roman" w:cs="Times New Roman"/>
          <w:sz w:val="24"/>
          <w:szCs w:val="24"/>
        </w:rPr>
        <w:t xml:space="preserve"> data, </w:t>
      </w:r>
      <w:proofErr w:type="spellStart"/>
      <w:r w:rsidRPr="0032627F">
        <w:rPr>
          <w:rFonts w:ascii="Times New Roman" w:hAnsi="Times New Roman" w:cs="Times New Roman"/>
          <w:sz w:val="24"/>
          <w:szCs w:val="24"/>
        </w:rPr>
        <w:t>pencatatan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pengikhtisaran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sampai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dengan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pelaporan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rangka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pertanggungjawaban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pelaksanaan</w:t>
      </w:r>
      <w:proofErr w:type="spellEnd"/>
      <w:r w:rsidRPr="0032627F">
        <w:rPr>
          <w:rFonts w:ascii="Times New Roman" w:hAnsi="Times New Roman" w:cs="Times New Roman"/>
          <w:sz w:val="24"/>
          <w:szCs w:val="24"/>
        </w:rPr>
        <w:t xml:space="preserve"> APBD yang </w:t>
      </w:r>
      <w:proofErr w:type="spellStart"/>
      <w:r w:rsidRPr="0032627F">
        <w:rPr>
          <w:rFonts w:ascii="Times New Roman" w:hAnsi="Times New Roman" w:cs="Times New Roman"/>
          <w:sz w:val="24"/>
          <w:szCs w:val="24"/>
        </w:rPr>
        <w:t>dapat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dilakukan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secara</w:t>
      </w:r>
      <w:proofErr w:type="spellEnd"/>
      <w:r w:rsidRPr="0032627F">
        <w:rPr>
          <w:rFonts w:ascii="Times New Roman" w:hAnsi="Times New Roman" w:cs="Times New Roman"/>
          <w:sz w:val="24"/>
          <w:szCs w:val="24"/>
        </w:rPr>
        <w:t xml:space="preserve"> manual </w:t>
      </w:r>
      <w:proofErr w:type="spellStart"/>
      <w:r w:rsidRPr="0032627F">
        <w:rPr>
          <w:rFonts w:ascii="Times New Roman" w:hAnsi="Times New Roman" w:cs="Times New Roman"/>
          <w:sz w:val="24"/>
          <w:szCs w:val="24"/>
        </w:rPr>
        <w:t>atau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menggunakan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aplikasi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komputer</w:t>
      </w:r>
      <w:proofErr w:type="spellEnd"/>
      <w:r w:rsidRPr="0032627F">
        <w:rPr>
          <w:rFonts w:ascii="Times New Roman" w:hAnsi="Times New Roman" w:cs="Times New Roman"/>
          <w:sz w:val="24"/>
          <w:szCs w:val="24"/>
        </w:rPr>
        <w:t>.”</w:t>
      </w:r>
    </w:p>
    <w:p w14:paraId="6690BDC1" w14:textId="445713E0" w:rsidR="0019390B" w:rsidRDefault="0019390B" w:rsidP="0019390B">
      <w:pPr>
        <w:tabs>
          <w:tab w:val="left" w:pos="567"/>
          <w:tab w:val="left" w:pos="810"/>
        </w:tabs>
        <w:spacing w:after="0" w:line="360" w:lineRule="auto"/>
        <w:jc w:val="both"/>
        <w:outlineLvl w:val="0"/>
        <w:rPr>
          <w:rFonts w:ascii="Times New Roman" w:hAnsi="Times New Roman" w:cs="Times New Roman"/>
          <w:sz w:val="24"/>
          <w:szCs w:val="24"/>
        </w:rPr>
      </w:pPr>
      <w:r w:rsidRPr="0032627F">
        <w:rPr>
          <w:rFonts w:ascii="Times New Roman" w:hAnsi="Times New Roman" w:cs="Times New Roman"/>
          <w:sz w:val="24"/>
          <w:szCs w:val="24"/>
        </w:rPr>
        <w:tab/>
      </w:r>
      <w:proofErr w:type="spellStart"/>
      <w:r w:rsidRPr="0032627F">
        <w:rPr>
          <w:rFonts w:ascii="Times New Roman" w:hAnsi="Times New Roman" w:cs="Times New Roman"/>
          <w:sz w:val="24"/>
          <w:szCs w:val="24"/>
        </w:rPr>
        <w:t>Menurut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Hariyanto</w:t>
      </w:r>
      <w:proofErr w:type="spellEnd"/>
      <w:r w:rsidRPr="0032627F">
        <w:rPr>
          <w:rFonts w:ascii="Times New Roman" w:hAnsi="Times New Roman" w:cs="Times New Roman"/>
          <w:sz w:val="24"/>
          <w:szCs w:val="24"/>
        </w:rPr>
        <w:t xml:space="preserve"> (2007:10)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daerah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yaitu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serangkaian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secara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sistematik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dari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prosedur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penyelenggara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peralatan</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elemen</w:t>
      </w:r>
      <w:proofErr w:type="spellEnd"/>
      <w:r w:rsidRPr="0032627F">
        <w:rPr>
          <w:rFonts w:ascii="Times New Roman" w:hAnsi="Times New Roman" w:cs="Times New Roman"/>
          <w:sz w:val="24"/>
          <w:szCs w:val="24"/>
        </w:rPr>
        <w:t xml:space="preserve"> lain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mewujudkan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fungsi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sejak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analisis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transaksi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sampai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dengan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pelaporan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di </w:t>
      </w:r>
      <w:proofErr w:type="spellStart"/>
      <w:r w:rsidRPr="0032627F">
        <w:rPr>
          <w:rFonts w:ascii="Times New Roman" w:hAnsi="Times New Roman" w:cs="Times New Roman"/>
          <w:sz w:val="24"/>
          <w:szCs w:val="24"/>
        </w:rPr>
        <w:t>lingkungan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Menurut</w:t>
      </w:r>
      <w:proofErr w:type="spellEnd"/>
      <w:r w:rsidRPr="0032627F">
        <w:rPr>
          <w:rFonts w:ascii="Times New Roman" w:hAnsi="Times New Roman" w:cs="Times New Roman"/>
          <w:sz w:val="24"/>
          <w:szCs w:val="24"/>
        </w:rPr>
        <w:t xml:space="preserve"> Bastian (2006:87)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daerah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adalah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metode</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pengolahan</w:t>
      </w:r>
      <w:proofErr w:type="spellEnd"/>
      <w:r w:rsidRPr="0032627F">
        <w:rPr>
          <w:rFonts w:ascii="Times New Roman" w:hAnsi="Times New Roman" w:cs="Times New Roman"/>
          <w:sz w:val="24"/>
          <w:szCs w:val="24"/>
        </w:rPr>
        <w:t xml:space="preserve"> data </w:t>
      </w:r>
      <w:proofErr w:type="spellStart"/>
      <w:r w:rsidRPr="0032627F">
        <w:rPr>
          <w:rFonts w:ascii="Times New Roman" w:hAnsi="Times New Roman" w:cs="Times New Roman"/>
          <w:sz w:val="24"/>
          <w:szCs w:val="24"/>
        </w:rPr>
        <w:t>dokumen</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catatan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pemahaman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diperoleh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dengan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menelaah</w:t>
      </w:r>
      <w:proofErr w:type="spellEnd"/>
      <w:r w:rsidRPr="0032627F">
        <w:rPr>
          <w:rFonts w:ascii="Times New Roman" w:hAnsi="Times New Roman" w:cs="Times New Roman"/>
          <w:sz w:val="24"/>
          <w:szCs w:val="24"/>
        </w:rPr>
        <w:t xml:space="preserve"> manual </w:t>
      </w:r>
      <w:proofErr w:type="spellStart"/>
      <w:r w:rsidRPr="0032627F">
        <w:rPr>
          <w:rFonts w:ascii="Times New Roman" w:hAnsi="Times New Roman" w:cs="Times New Roman"/>
          <w:sz w:val="24"/>
          <w:szCs w:val="24"/>
        </w:rPr>
        <w:t>akuntansi</w:t>
      </w:r>
      <w:proofErr w:type="spellEnd"/>
      <w:r w:rsidRPr="0032627F">
        <w:rPr>
          <w:rFonts w:ascii="Times New Roman" w:hAnsi="Times New Roman" w:cs="Times New Roman"/>
          <w:sz w:val="24"/>
          <w:szCs w:val="24"/>
        </w:rPr>
        <w:t xml:space="preserve"> dan diagram </w:t>
      </w:r>
      <w:proofErr w:type="spellStart"/>
      <w:r w:rsidRPr="0032627F">
        <w:rPr>
          <w:rFonts w:ascii="Times New Roman" w:hAnsi="Times New Roman" w:cs="Times New Roman"/>
          <w:sz w:val="24"/>
          <w:szCs w:val="24"/>
        </w:rPr>
        <w:t>alur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w:t>
      </w:r>
    </w:p>
    <w:p w14:paraId="4296F490" w14:textId="77777777" w:rsidR="0019390B" w:rsidRPr="0032627F" w:rsidRDefault="0019390B" w:rsidP="0019390B">
      <w:pPr>
        <w:tabs>
          <w:tab w:val="left" w:pos="567"/>
        </w:tabs>
        <w:spacing w:after="0" w:line="360" w:lineRule="auto"/>
        <w:jc w:val="both"/>
        <w:outlineLvl w:val="2"/>
        <w:rPr>
          <w:rFonts w:ascii="Times New Roman" w:hAnsi="Times New Roman" w:cs="Times New Roman"/>
          <w:b/>
          <w:sz w:val="24"/>
          <w:szCs w:val="24"/>
        </w:rPr>
      </w:pPr>
      <w:r w:rsidRPr="0032627F">
        <w:rPr>
          <w:rFonts w:ascii="Times New Roman" w:hAnsi="Times New Roman" w:cs="Times New Roman"/>
          <w:b/>
          <w:sz w:val="24"/>
          <w:szCs w:val="24"/>
        </w:rPr>
        <w:t xml:space="preserve">2.3 </w:t>
      </w:r>
      <w:proofErr w:type="spellStart"/>
      <w:r w:rsidRPr="0032627F">
        <w:rPr>
          <w:rFonts w:ascii="Times New Roman" w:hAnsi="Times New Roman" w:cs="Times New Roman"/>
          <w:b/>
          <w:sz w:val="24"/>
          <w:szCs w:val="24"/>
        </w:rPr>
        <w:t>Pengendalian</w:t>
      </w:r>
      <w:proofErr w:type="spellEnd"/>
      <w:r w:rsidRPr="0032627F">
        <w:rPr>
          <w:rFonts w:ascii="Times New Roman" w:hAnsi="Times New Roman" w:cs="Times New Roman"/>
          <w:b/>
          <w:sz w:val="24"/>
          <w:szCs w:val="24"/>
        </w:rPr>
        <w:t xml:space="preserve"> Internal</w:t>
      </w:r>
    </w:p>
    <w:p w14:paraId="34311A65" w14:textId="77777777" w:rsidR="0019390B" w:rsidRPr="0032627F" w:rsidRDefault="0019390B" w:rsidP="0019390B">
      <w:pPr>
        <w:spacing w:after="0" w:line="360" w:lineRule="auto"/>
        <w:ind w:firstLine="720"/>
        <w:jc w:val="both"/>
        <w:rPr>
          <w:rFonts w:ascii="Times New Roman" w:hAnsi="Times New Roman" w:cs="Times New Roman"/>
          <w:sz w:val="24"/>
          <w:szCs w:val="24"/>
        </w:rPr>
      </w:pPr>
      <w:proofErr w:type="spellStart"/>
      <w:r w:rsidRPr="0032627F">
        <w:rPr>
          <w:rFonts w:ascii="Times New Roman" w:hAnsi="Times New Roman" w:cs="Times New Roman"/>
          <w:sz w:val="24"/>
          <w:szCs w:val="24"/>
        </w:rPr>
        <w:t>Aktivitas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pengendalian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Mardiasmo</w:t>
      </w:r>
      <w:proofErr w:type="spellEnd"/>
      <w:r w:rsidRPr="0032627F">
        <w:rPr>
          <w:rFonts w:ascii="Times New Roman" w:hAnsi="Times New Roman" w:cs="Times New Roman"/>
          <w:sz w:val="24"/>
          <w:szCs w:val="24"/>
        </w:rPr>
        <w:t xml:space="preserve"> (2009:40) </w:t>
      </w:r>
      <w:proofErr w:type="spellStart"/>
      <w:r w:rsidRPr="0032627F">
        <w:rPr>
          <w:rFonts w:ascii="Times New Roman" w:hAnsi="Times New Roman" w:cs="Times New Roman"/>
          <w:sz w:val="24"/>
          <w:szCs w:val="24"/>
        </w:rPr>
        <w:t>menjelaskan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aktivitas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pengendalian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merupakan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kebijakan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prosedur</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teknik</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mekanisme</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digunakan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menjamin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arahan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manajemen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telah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dilaksanakan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Aktivitas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pengendalian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seharusnya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efesien</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efektif</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menyajikan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keandalan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pelaporan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pengamanan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aset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daerah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ketaatan</w:t>
      </w:r>
      <w:proofErr w:type="spellEnd"/>
      <w:r w:rsidRPr="0032627F">
        <w:rPr>
          <w:rFonts w:ascii="Times New Roman" w:hAnsi="Times New Roman" w:cs="Times New Roman"/>
          <w:sz w:val="24"/>
          <w:szCs w:val="24"/>
        </w:rPr>
        <w:t>/</w:t>
      </w:r>
      <w:proofErr w:type="spellStart"/>
      <w:r w:rsidRPr="0032627F">
        <w:rPr>
          <w:rFonts w:ascii="Times New Roman" w:hAnsi="Times New Roman" w:cs="Times New Roman"/>
          <w:sz w:val="24"/>
          <w:szCs w:val="24"/>
        </w:rPr>
        <w:t>kepatuhan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terhadap</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undangundang</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kebijakan</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peraturan</w:t>
      </w:r>
      <w:proofErr w:type="spellEnd"/>
      <w:r w:rsidRPr="0032627F">
        <w:rPr>
          <w:rFonts w:ascii="Times New Roman" w:hAnsi="Times New Roman" w:cs="Times New Roman"/>
          <w:sz w:val="24"/>
          <w:szCs w:val="24"/>
        </w:rPr>
        <w:t xml:space="preserve"> lain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mencapai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tujuan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pengendalian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itu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sendiri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menjalankan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dituntut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lebih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akuntabel</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mewujudkan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hal</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tersebut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maka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pelaksana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roda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diharapkan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lebih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terbuka</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berhati-hati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menggunakan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anggaran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atau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kekayaan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daerah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kepentingan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masyarakat</w:t>
      </w:r>
      <w:proofErr w:type="spellEnd"/>
      <w:r w:rsidRPr="0032627F">
        <w:rPr>
          <w:rFonts w:ascii="Times New Roman" w:hAnsi="Times New Roman" w:cs="Times New Roman"/>
          <w:sz w:val="24"/>
          <w:szCs w:val="24"/>
        </w:rPr>
        <w:t xml:space="preserve">. Hal </w:t>
      </w:r>
      <w:proofErr w:type="spellStart"/>
      <w:r w:rsidRPr="0032627F">
        <w:rPr>
          <w:rFonts w:ascii="Times New Roman" w:hAnsi="Times New Roman" w:cs="Times New Roman"/>
          <w:sz w:val="24"/>
          <w:szCs w:val="24"/>
        </w:rPr>
        <w:t>ini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tidak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terlepas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dari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aktivitas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pengendalian</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nantinya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dibuat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menjadi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laporan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hasil</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evaluasi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dari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aktivitas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pengendalian</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seterusnya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mengkomunikasikan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kejadian</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relevan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handal</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tepat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waktu</w:t>
      </w:r>
      <w:proofErr w:type="spellEnd"/>
      <w:r w:rsidRPr="0032627F">
        <w:rPr>
          <w:rFonts w:ascii="Times New Roman" w:hAnsi="Times New Roman" w:cs="Times New Roman"/>
          <w:sz w:val="24"/>
          <w:szCs w:val="24"/>
        </w:rPr>
        <w:t>.</w:t>
      </w:r>
    </w:p>
    <w:p w14:paraId="5ACE659D" w14:textId="77777777" w:rsidR="0019390B" w:rsidRPr="0032627F" w:rsidRDefault="0019390B" w:rsidP="0019390B">
      <w:pPr>
        <w:tabs>
          <w:tab w:val="left" w:pos="567"/>
        </w:tabs>
        <w:spacing w:after="0" w:line="360" w:lineRule="auto"/>
        <w:jc w:val="both"/>
        <w:outlineLvl w:val="2"/>
        <w:rPr>
          <w:rFonts w:ascii="Times New Roman" w:hAnsi="Times New Roman" w:cs="Times New Roman"/>
          <w:sz w:val="24"/>
          <w:szCs w:val="24"/>
        </w:rPr>
      </w:pPr>
      <w:r w:rsidRPr="0032627F">
        <w:rPr>
          <w:rFonts w:ascii="Times New Roman" w:hAnsi="Times New Roman" w:cs="Times New Roman"/>
          <w:sz w:val="24"/>
          <w:szCs w:val="24"/>
        </w:rPr>
        <w:lastRenderedPageBreak/>
        <w:tab/>
        <w:t xml:space="preserve">Moeller (2007)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Santoso</w:t>
      </w:r>
      <w:proofErr w:type="spellEnd"/>
      <w:r w:rsidRPr="0032627F">
        <w:rPr>
          <w:rFonts w:ascii="Times New Roman" w:hAnsi="Times New Roman" w:cs="Times New Roman"/>
          <w:sz w:val="24"/>
          <w:szCs w:val="24"/>
        </w:rPr>
        <w:t xml:space="preserve"> (2016) </w:t>
      </w:r>
      <w:proofErr w:type="spellStart"/>
      <w:r w:rsidRPr="0032627F">
        <w:rPr>
          <w:rFonts w:ascii="Times New Roman" w:hAnsi="Times New Roman" w:cs="Times New Roman"/>
          <w:sz w:val="24"/>
          <w:szCs w:val="24"/>
        </w:rPr>
        <w:t>menuliskan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i/>
          <w:sz w:val="24"/>
          <w:szCs w:val="24"/>
        </w:rPr>
        <w:t>pengertian</w:t>
      </w:r>
      <w:proofErr w:type="spellEnd"/>
      <w:r w:rsidRPr="0032627F">
        <w:rPr>
          <w:rFonts w:ascii="Times New Roman" w:hAnsi="Times New Roman" w:cs="Times New Roman"/>
          <w:i/>
          <w:sz w:val="24"/>
          <w:szCs w:val="24"/>
        </w:rPr>
        <w:t xml:space="preserve"> internal control </w:t>
      </w:r>
      <w:proofErr w:type="spellStart"/>
      <w:r w:rsidRPr="0032627F">
        <w:rPr>
          <w:rFonts w:ascii="Times New Roman" w:hAnsi="Times New Roman" w:cs="Times New Roman"/>
          <w:sz w:val="24"/>
          <w:szCs w:val="24"/>
        </w:rPr>
        <w:t>menurut</w:t>
      </w:r>
      <w:proofErr w:type="spellEnd"/>
      <w:r w:rsidRPr="0032627F">
        <w:rPr>
          <w:rFonts w:ascii="Times New Roman" w:hAnsi="Times New Roman" w:cs="Times New Roman"/>
          <w:sz w:val="24"/>
          <w:szCs w:val="24"/>
        </w:rPr>
        <w:t xml:space="preserve"> COSO </w:t>
      </w:r>
      <w:r w:rsidRPr="0032627F">
        <w:rPr>
          <w:rFonts w:ascii="Times New Roman" w:hAnsi="Times New Roman" w:cs="Times New Roman"/>
          <w:i/>
          <w:sz w:val="24"/>
          <w:szCs w:val="24"/>
        </w:rPr>
        <w:t xml:space="preserve">(the </w:t>
      </w:r>
      <w:proofErr w:type="spellStart"/>
      <w:r w:rsidRPr="0032627F">
        <w:rPr>
          <w:rFonts w:ascii="Times New Roman" w:hAnsi="Times New Roman" w:cs="Times New Roman"/>
          <w:i/>
          <w:sz w:val="24"/>
          <w:szCs w:val="24"/>
        </w:rPr>
        <w:t>committe</w:t>
      </w:r>
      <w:proofErr w:type="spellEnd"/>
      <w:r w:rsidRPr="0032627F">
        <w:rPr>
          <w:rFonts w:ascii="Times New Roman" w:hAnsi="Times New Roman" w:cs="Times New Roman"/>
          <w:i/>
          <w:sz w:val="24"/>
          <w:szCs w:val="24"/>
        </w:rPr>
        <w:t xml:space="preserve"> of sponsoring of organizations of the treadway commissions): “Internal control is </w:t>
      </w:r>
      <w:proofErr w:type="spellStart"/>
      <w:r w:rsidRPr="0032627F">
        <w:rPr>
          <w:rFonts w:ascii="Times New Roman" w:hAnsi="Times New Roman" w:cs="Times New Roman"/>
          <w:i/>
          <w:sz w:val="24"/>
          <w:szCs w:val="24"/>
        </w:rPr>
        <w:t>aprocess</w:t>
      </w:r>
      <w:proofErr w:type="spellEnd"/>
      <w:r w:rsidRPr="0032627F">
        <w:rPr>
          <w:rFonts w:ascii="Times New Roman" w:hAnsi="Times New Roman" w:cs="Times New Roman"/>
          <w:i/>
          <w:sz w:val="24"/>
          <w:szCs w:val="24"/>
        </w:rPr>
        <w:t>, affected by an entity's board of directors, management, and other personnel, designed to provide reasonable assurance monitoring regarding the achievement of objectives in the following categories: - effectiveness and efficiency of operations, - reliability of financial reporting, - compliance with applicable laws and regulations”</w:t>
      </w:r>
      <w:r w:rsidRPr="0032627F">
        <w:rPr>
          <w:rFonts w:ascii="Times New Roman" w:hAnsi="Times New Roman" w:cs="Times New Roman"/>
          <w:sz w:val="24"/>
          <w:szCs w:val="24"/>
        </w:rPr>
        <w:t>.</w:t>
      </w:r>
    </w:p>
    <w:p w14:paraId="3B1D1878" w14:textId="77777777" w:rsidR="0019390B" w:rsidRPr="0032627F" w:rsidRDefault="0019390B" w:rsidP="0019390B">
      <w:pPr>
        <w:tabs>
          <w:tab w:val="left" w:pos="567"/>
        </w:tabs>
        <w:spacing w:after="0" w:line="360" w:lineRule="auto"/>
        <w:jc w:val="both"/>
        <w:outlineLvl w:val="2"/>
        <w:rPr>
          <w:rFonts w:ascii="Times New Roman" w:hAnsi="Times New Roman" w:cs="Times New Roman"/>
          <w:sz w:val="24"/>
          <w:szCs w:val="24"/>
        </w:rPr>
      </w:pPr>
      <w:r w:rsidRPr="0032627F">
        <w:rPr>
          <w:rFonts w:ascii="Times New Roman" w:hAnsi="Times New Roman" w:cs="Times New Roman"/>
          <w:sz w:val="24"/>
          <w:szCs w:val="24"/>
        </w:rPr>
        <w:tab/>
      </w:r>
      <w:proofErr w:type="spellStart"/>
      <w:r w:rsidRPr="0032627F">
        <w:rPr>
          <w:rFonts w:ascii="Times New Roman" w:hAnsi="Times New Roman" w:cs="Times New Roman"/>
          <w:sz w:val="24"/>
          <w:szCs w:val="24"/>
        </w:rPr>
        <w:t>Menurut</w:t>
      </w:r>
      <w:proofErr w:type="spellEnd"/>
      <w:r w:rsidRPr="0032627F">
        <w:rPr>
          <w:rFonts w:ascii="Times New Roman" w:hAnsi="Times New Roman" w:cs="Times New Roman"/>
          <w:sz w:val="24"/>
          <w:szCs w:val="24"/>
        </w:rPr>
        <w:t xml:space="preserve"> COSO </w:t>
      </w:r>
      <w:proofErr w:type="spellStart"/>
      <w:r w:rsidRPr="0032627F">
        <w:rPr>
          <w:rFonts w:ascii="Times New Roman" w:hAnsi="Times New Roman" w:cs="Times New Roman"/>
          <w:sz w:val="24"/>
          <w:szCs w:val="24"/>
        </w:rPr>
        <w:t>terdapat</w:t>
      </w:r>
      <w:proofErr w:type="spellEnd"/>
      <w:r w:rsidRPr="0032627F">
        <w:rPr>
          <w:rFonts w:ascii="Times New Roman" w:hAnsi="Times New Roman" w:cs="Times New Roman"/>
          <w:sz w:val="24"/>
          <w:szCs w:val="24"/>
        </w:rPr>
        <w:t xml:space="preserve"> lima </w:t>
      </w:r>
      <w:proofErr w:type="spellStart"/>
      <w:r w:rsidRPr="0032627F">
        <w:rPr>
          <w:rFonts w:ascii="Times New Roman" w:hAnsi="Times New Roman" w:cs="Times New Roman"/>
          <w:sz w:val="24"/>
          <w:szCs w:val="24"/>
        </w:rPr>
        <w:t>komponen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pengendalian</w:t>
      </w:r>
      <w:proofErr w:type="spellEnd"/>
      <w:r w:rsidRPr="0032627F">
        <w:rPr>
          <w:rFonts w:ascii="Times New Roman" w:hAnsi="Times New Roman" w:cs="Times New Roman"/>
          <w:sz w:val="24"/>
          <w:szCs w:val="24"/>
        </w:rPr>
        <w:t xml:space="preserve"> internal yang </w:t>
      </w:r>
      <w:proofErr w:type="spellStart"/>
      <w:r w:rsidRPr="0032627F">
        <w:rPr>
          <w:rFonts w:ascii="Times New Roman" w:hAnsi="Times New Roman" w:cs="Times New Roman"/>
          <w:sz w:val="24"/>
          <w:szCs w:val="24"/>
        </w:rPr>
        <w:t>dirumuskan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sebagai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berikut</w:t>
      </w:r>
      <w:proofErr w:type="spellEnd"/>
      <w:r w:rsidRPr="0032627F">
        <w:rPr>
          <w:rFonts w:ascii="Times New Roman" w:hAnsi="Times New Roman" w:cs="Times New Roman"/>
          <w:sz w:val="24"/>
          <w:szCs w:val="24"/>
        </w:rPr>
        <w:t xml:space="preserve">: </w:t>
      </w:r>
    </w:p>
    <w:p w14:paraId="664084AA" w14:textId="5B7223BA" w:rsidR="0019390B" w:rsidRPr="0032627F" w:rsidRDefault="0019390B" w:rsidP="0019390B">
      <w:pPr>
        <w:tabs>
          <w:tab w:val="left" w:pos="567"/>
        </w:tabs>
        <w:spacing w:after="0" w:line="360" w:lineRule="auto"/>
        <w:jc w:val="both"/>
        <w:outlineLvl w:val="2"/>
        <w:rPr>
          <w:rFonts w:ascii="Times New Roman" w:hAnsi="Times New Roman" w:cs="Times New Roman"/>
          <w:sz w:val="24"/>
          <w:szCs w:val="24"/>
        </w:rPr>
      </w:pPr>
      <w:r w:rsidRPr="0032627F">
        <w:rPr>
          <w:rFonts w:ascii="Times New Roman" w:hAnsi="Times New Roman" w:cs="Times New Roman"/>
          <w:sz w:val="24"/>
          <w:szCs w:val="24"/>
        </w:rPr>
        <w:t xml:space="preserve">a. </w:t>
      </w:r>
      <w:proofErr w:type="spellStart"/>
      <w:r w:rsidRPr="0032627F">
        <w:rPr>
          <w:rFonts w:ascii="Times New Roman" w:hAnsi="Times New Roman" w:cs="Times New Roman"/>
          <w:sz w:val="24"/>
          <w:szCs w:val="24"/>
        </w:rPr>
        <w:t>Lingkungan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Pengendalian</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(control environment</w:t>
      </w:r>
      <w:r w:rsidR="00BB4178">
        <w:rPr>
          <w:rFonts w:ascii="Times New Roman" w:hAnsi="Times New Roman" w:cs="Times New Roman"/>
          <w:i/>
          <w:sz w:val="24"/>
          <w:szCs w:val="24"/>
        </w:rPr>
        <w:t>)</w:t>
      </w:r>
      <w:r w:rsidRPr="0032627F">
        <w:rPr>
          <w:rFonts w:ascii="Times New Roman" w:hAnsi="Times New Roman" w:cs="Times New Roman"/>
          <w:sz w:val="24"/>
          <w:szCs w:val="24"/>
        </w:rPr>
        <w:t xml:space="preserve"> </w:t>
      </w:r>
    </w:p>
    <w:p w14:paraId="542E5C20" w14:textId="3375EAF0" w:rsidR="0019390B" w:rsidRPr="0032627F" w:rsidRDefault="0019390B" w:rsidP="0019390B">
      <w:pPr>
        <w:tabs>
          <w:tab w:val="left" w:pos="567"/>
        </w:tabs>
        <w:spacing w:after="0" w:line="360" w:lineRule="auto"/>
        <w:jc w:val="both"/>
        <w:outlineLvl w:val="2"/>
        <w:rPr>
          <w:rFonts w:ascii="Times New Roman" w:hAnsi="Times New Roman" w:cs="Times New Roman"/>
          <w:sz w:val="24"/>
          <w:szCs w:val="24"/>
        </w:rPr>
      </w:pPr>
      <w:r w:rsidRPr="0032627F">
        <w:rPr>
          <w:rFonts w:ascii="Times New Roman" w:hAnsi="Times New Roman" w:cs="Times New Roman"/>
          <w:sz w:val="24"/>
          <w:szCs w:val="24"/>
        </w:rPr>
        <w:t xml:space="preserve">b. </w:t>
      </w:r>
      <w:proofErr w:type="spellStart"/>
      <w:r w:rsidRPr="0032627F">
        <w:rPr>
          <w:rFonts w:ascii="Times New Roman" w:hAnsi="Times New Roman" w:cs="Times New Roman"/>
          <w:sz w:val="24"/>
          <w:szCs w:val="24"/>
        </w:rPr>
        <w:t>Penilaian</w:t>
      </w:r>
      <w:proofErr w:type="spellEnd"/>
      <w:r w:rsidRPr="0032627F">
        <w:rPr>
          <w:rFonts w:ascii="Times New Roman" w:hAnsi="Times New Roman" w:cs="Times New Roman"/>
          <w:sz w:val="24"/>
          <w:szCs w:val="24"/>
        </w:rPr>
        <w:t>/</w:t>
      </w:r>
      <w:proofErr w:type="spellStart"/>
      <w:r w:rsidRPr="0032627F">
        <w:rPr>
          <w:rFonts w:ascii="Times New Roman" w:hAnsi="Times New Roman" w:cs="Times New Roman"/>
          <w:sz w:val="24"/>
          <w:szCs w:val="24"/>
        </w:rPr>
        <w:t>Penentuan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Resiko</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(risk assessment</w:t>
      </w:r>
      <w:r w:rsidR="00BB4178">
        <w:rPr>
          <w:rFonts w:ascii="Times New Roman" w:hAnsi="Times New Roman" w:cs="Times New Roman"/>
          <w:i/>
          <w:sz w:val="24"/>
          <w:szCs w:val="24"/>
        </w:rPr>
        <w:t>)</w:t>
      </w:r>
    </w:p>
    <w:p w14:paraId="119126D2" w14:textId="42273341" w:rsidR="0019390B" w:rsidRPr="0032627F" w:rsidRDefault="0019390B" w:rsidP="0019390B">
      <w:pPr>
        <w:tabs>
          <w:tab w:val="left" w:pos="567"/>
        </w:tabs>
        <w:spacing w:after="0" w:line="360" w:lineRule="auto"/>
        <w:jc w:val="both"/>
        <w:outlineLvl w:val="2"/>
        <w:rPr>
          <w:rFonts w:ascii="Times New Roman" w:hAnsi="Times New Roman" w:cs="Times New Roman"/>
          <w:sz w:val="24"/>
          <w:szCs w:val="24"/>
        </w:rPr>
      </w:pPr>
      <w:r w:rsidRPr="0032627F">
        <w:rPr>
          <w:rFonts w:ascii="Times New Roman" w:hAnsi="Times New Roman" w:cs="Times New Roman"/>
          <w:sz w:val="24"/>
          <w:szCs w:val="24"/>
        </w:rPr>
        <w:t xml:space="preserve"> c. </w:t>
      </w:r>
      <w:proofErr w:type="spellStart"/>
      <w:r w:rsidRPr="0032627F">
        <w:rPr>
          <w:rFonts w:ascii="Times New Roman" w:hAnsi="Times New Roman" w:cs="Times New Roman"/>
          <w:sz w:val="24"/>
          <w:szCs w:val="24"/>
        </w:rPr>
        <w:t>Aktivitas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Pengendalian</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(control activities</w:t>
      </w:r>
      <w:r w:rsidR="00BB4178">
        <w:rPr>
          <w:rFonts w:ascii="Times New Roman" w:hAnsi="Times New Roman" w:cs="Times New Roman"/>
          <w:i/>
          <w:sz w:val="24"/>
          <w:szCs w:val="24"/>
        </w:rPr>
        <w:t>)</w:t>
      </w:r>
    </w:p>
    <w:p w14:paraId="088B0F0C" w14:textId="3C7E4A8D" w:rsidR="0019390B" w:rsidRPr="0032627F" w:rsidRDefault="0019390B" w:rsidP="0019390B">
      <w:pPr>
        <w:tabs>
          <w:tab w:val="left" w:pos="567"/>
        </w:tabs>
        <w:spacing w:after="0" w:line="360" w:lineRule="auto"/>
        <w:jc w:val="both"/>
        <w:outlineLvl w:val="2"/>
        <w:rPr>
          <w:rFonts w:ascii="Times New Roman" w:hAnsi="Times New Roman" w:cs="Times New Roman"/>
          <w:sz w:val="24"/>
          <w:szCs w:val="24"/>
        </w:rPr>
      </w:pPr>
      <w:r w:rsidRPr="0032627F">
        <w:rPr>
          <w:rFonts w:ascii="Times New Roman" w:hAnsi="Times New Roman" w:cs="Times New Roman"/>
          <w:sz w:val="24"/>
          <w:szCs w:val="24"/>
        </w:rPr>
        <w:t xml:space="preserve"> d. </w:t>
      </w:r>
      <w:proofErr w:type="spellStart"/>
      <w:r w:rsidRPr="0032627F">
        <w:rPr>
          <w:rFonts w:ascii="Times New Roman" w:hAnsi="Times New Roman" w:cs="Times New Roman"/>
          <w:sz w:val="24"/>
          <w:szCs w:val="24"/>
        </w:rPr>
        <w:t>Informasi</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Komunikasi</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(information and communication</w:t>
      </w:r>
      <w:r w:rsidR="00BB4178">
        <w:rPr>
          <w:rFonts w:ascii="Times New Roman" w:hAnsi="Times New Roman" w:cs="Times New Roman"/>
          <w:i/>
          <w:sz w:val="24"/>
          <w:szCs w:val="24"/>
        </w:rPr>
        <w:t>)</w:t>
      </w:r>
      <w:r w:rsidRPr="0032627F">
        <w:rPr>
          <w:rFonts w:ascii="Times New Roman" w:hAnsi="Times New Roman" w:cs="Times New Roman"/>
          <w:sz w:val="24"/>
          <w:szCs w:val="24"/>
        </w:rPr>
        <w:t xml:space="preserve"> </w:t>
      </w:r>
    </w:p>
    <w:p w14:paraId="59CD0125" w14:textId="753F6BCA" w:rsidR="0019390B" w:rsidRPr="0032627F" w:rsidRDefault="0019390B" w:rsidP="0019390B">
      <w:pPr>
        <w:tabs>
          <w:tab w:val="left" w:pos="567"/>
        </w:tabs>
        <w:spacing w:after="0" w:line="360" w:lineRule="auto"/>
        <w:jc w:val="both"/>
        <w:outlineLvl w:val="2"/>
        <w:rPr>
          <w:rFonts w:ascii="Times New Roman" w:hAnsi="Times New Roman" w:cs="Times New Roman"/>
          <w:sz w:val="24"/>
          <w:szCs w:val="24"/>
        </w:rPr>
      </w:pPr>
      <w:r w:rsidRPr="0032627F">
        <w:rPr>
          <w:rFonts w:ascii="Times New Roman" w:hAnsi="Times New Roman" w:cs="Times New Roman"/>
          <w:sz w:val="24"/>
          <w:szCs w:val="24"/>
        </w:rPr>
        <w:t xml:space="preserve">e. </w:t>
      </w:r>
      <w:proofErr w:type="spellStart"/>
      <w:r w:rsidRPr="0032627F">
        <w:rPr>
          <w:rFonts w:ascii="Times New Roman" w:hAnsi="Times New Roman" w:cs="Times New Roman"/>
          <w:sz w:val="24"/>
          <w:szCs w:val="24"/>
        </w:rPr>
        <w:t>Pemantauan</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(monitoring</w:t>
      </w:r>
      <w:r w:rsidR="00BB4178">
        <w:rPr>
          <w:rFonts w:ascii="Times New Roman" w:hAnsi="Times New Roman" w:cs="Times New Roman"/>
          <w:i/>
          <w:sz w:val="24"/>
          <w:szCs w:val="24"/>
        </w:rPr>
        <w:t>)</w:t>
      </w:r>
    </w:p>
    <w:p w14:paraId="58898078" w14:textId="1D171CF2" w:rsidR="0019390B" w:rsidRPr="0032627F" w:rsidRDefault="0019390B" w:rsidP="00BB4178">
      <w:pPr>
        <w:tabs>
          <w:tab w:val="left" w:pos="567"/>
        </w:tabs>
        <w:spacing w:after="0" w:line="360" w:lineRule="auto"/>
        <w:jc w:val="both"/>
        <w:outlineLvl w:val="2"/>
        <w:rPr>
          <w:rFonts w:ascii="Times New Roman" w:hAnsi="Times New Roman" w:cs="Times New Roman"/>
          <w:sz w:val="24"/>
          <w:szCs w:val="24"/>
        </w:rPr>
      </w:pPr>
      <w:r w:rsidRPr="0032627F">
        <w:rPr>
          <w:rFonts w:ascii="Times New Roman" w:hAnsi="Times New Roman" w:cs="Times New Roman"/>
          <w:sz w:val="24"/>
          <w:szCs w:val="24"/>
        </w:rPr>
        <w:tab/>
      </w:r>
      <w:proofErr w:type="spellStart"/>
      <w:r w:rsidRPr="0032627F">
        <w:rPr>
          <w:rFonts w:ascii="Times New Roman" w:hAnsi="Times New Roman" w:cs="Times New Roman"/>
          <w:sz w:val="24"/>
          <w:szCs w:val="24"/>
        </w:rPr>
        <w:t>Peraturan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Pemerintah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Nomor</w:t>
      </w:r>
      <w:proofErr w:type="spellEnd"/>
      <w:r w:rsidRPr="0032627F">
        <w:rPr>
          <w:rFonts w:ascii="Times New Roman" w:hAnsi="Times New Roman" w:cs="Times New Roman"/>
          <w:sz w:val="24"/>
          <w:szCs w:val="24"/>
        </w:rPr>
        <w:t xml:space="preserve"> 60 </w:t>
      </w:r>
      <w:proofErr w:type="spellStart"/>
      <w:r w:rsidRPr="0032627F">
        <w:rPr>
          <w:rFonts w:ascii="Times New Roman" w:hAnsi="Times New Roman" w:cs="Times New Roman"/>
          <w:sz w:val="24"/>
          <w:szCs w:val="24"/>
        </w:rPr>
        <w:t>Tahun</w:t>
      </w:r>
      <w:proofErr w:type="spellEnd"/>
      <w:r w:rsidRPr="0032627F">
        <w:rPr>
          <w:rFonts w:ascii="Times New Roman" w:hAnsi="Times New Roman" w:cs="Times New Roman"/>
          <w:sz w:val="24"/>
          <w:szCs w:val="24"/>
        </w:rPr>
        <w:t xml:space="preserve"> 2008 </w:t>
      </w:r>
      <w:proofErr w:type="spellStart"/>
      <w:r w:rsidRPr="0032627F">
        <w:rPr>
          <w:rFonts w:ascii="Times New Roman" w:hAnsi="Times New Roman" w:cs="Times New Roman"/>
          <w:sz w:val="24"/>
          <w:szCs w:val="24"/>
        </w:rPr>
        <w:t>Tentang</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Pengendalian</w:t>
      </w:r>
      <w:proofErr w:type="spellEnd"/>
      <w:r w:rsidRPr="0032627F">
        <w:rPr>
          <w:rFonts w:ascii="Times New Roman" w:hAnsi="Times New Roman" w:cs="Times New Roman"/>
          <w:sz w:val="24"/>
          <w:szCs w:val="24"/>
        </w:rPr>
        <w:t xml:space="preserve"> internal </w:t>
      </w:r>
      <w:proofErr w:type="spellStart"/>
      <w:r w:rsidRPr="0032627F">
        <w:rPr>
          <w:rFonts w:ascii="Times New Roman" w:hAnsi="Times New Roman" w:cs="Times New Roman"/>
          <w:sz w:val="24"/>
          <w:szCs w:val="24"/>
        </w:rPr>
        <w:t>Pemerintah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menyebutkan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bahwa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sistem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pengendalian</w:t>
      </w:r>
      <w:proofErr w:type="spellEnd"/>
      <w:r w:rsidRPr="0032627F">
        <w:rPr>
          <w:rFonts w:ascii="Times New Roman" w:hAnsi="Times New Roman" w:cs="Times New Roman"/>
          <w:sz w:val="24"/>
          <w:szCs w:val="24"/>
        </w:rPr>
        <w:t xml:space="preserve"> internal </w:t>
      </w:r>
      <w:proofErr w:type="spellStart"/>
      <w:r w:rsidRPr="0032627F">
        <w:rPr>
          <w:rFonts w:ascii="Times New Roman" w:hAnsi="Times New Roman" w:cs="Times New Roman"/>
          <w:sz w:val="24"/>
          <w:szCs w:val="24"/>
        </w:rPr>
        <w:t>adalah</w:t>
      </w:r>
      <w:proofErr w:type="spellEnd"/>
      <w:r w:rsidRPr="0032627F">
        <w:rPr>
          <w:rFonts w:ascii="Times New Roman" w:hAnsi="Times New Roman" w:cs="Times New Roman"/>
          <w:sz w:val="24"/>
          <w:szCs w:val="24"/>
        </w:rPr>
        <w:t xml:space="preserve"> proses yang integral pada </w:t>
      </w:r>
      <w:proofErr w:type="spellStart"/>
      <w:r w:rsidRPr="0032627F">
        <w:rPr>
          <w:rFonts w:ascii="Times New Roman" w:hAnsi="Times New Roman" w:cs="Times New Roman"/>
          <w:sz w:val="24"/>
          <w:szCs w:val="24"/>
        </w:rPr>
        <w:t>tindakan</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kegiatan</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dilakukan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secara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terus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menerus</w:t>
      </w:r>
      <w:proofErr w:type="spellEnd"/>
      <w:r w:rsidRPr="0032627F">
        <w:rPr>
          <w:rFonts w:ascii="Times New Roman" w:hAnsi="Times New Roman" w:cs="Times New Roman"/>
          <w:sz w:val="24"/>
          <w:szCs w:val="24"/>
        </w:rPr>
        <w:t xml:space="preserve"> oleh </w:t>
      </w:r>
      <w:proofErr w:type="spellStart"/>
      <w:r w:rsidRPr="0032627F">
        <w:rPr>
          <w:rFonts w:ascii="Times New Roman" w:hAnsi="Times New Roman" w:cs="Times New Roman"/>
          <w:sz w:val="24"/>
          <w:szCs w:val="24"/>
        </w:rPr>
        <w:t>pimpinan</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seluruh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pegawai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memberikan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keyakinan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memadai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atas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tercapainya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tujuan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melalui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kegiatan</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efektif</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efisien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keandalan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laporan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keuangan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pengamanan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aset</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ketaatan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terhadap</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peraturan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perundangundangan</w:t>
      </w:r>
      <w:proofErr w:type="spellEnd"/>
      <w:r w:rsidRPr="0032627F">
        <w:rPr>
          <w:rFonts w:ascii="Times New Roman" w:hAnsi="Times New Roman" w:cs="Times New Roman"/>
          <w:sz w:val="24"/>
          <w:szCs w:val="24"/>
        </w:rPr>
        <w:t xml:space="preserve">. </w:t>
      </w:r>
    </w:p>
    <w:p w14:paraId="12D9D8AD" w14:textId="77777777" w:rsidR="0019390B" w:rsidRPr="0032627F" w:rsidRDefault="0019390B" w:rsidP="0019390B">
      <w:pPr>
        <w:tabs>
          <w:tab w:val="left" w:pos="567"/>
        </w:tabs>
        <w:spacing w:after="0" w:line="360" w:lineRule="auto"/>
        <w:jc w:val="both"/>
        <w:outlineLvl w:val="2"/>
        <w:rPr>
          <w:rFonts w:ascii="Times New Roman" w:hAnsi="Times New Roman" w:cs="Times New Roman"/>
          <w:b/>
          <w:sz w:val="24"/>
          <w:szCs w:val="24"/>
        </w:rPr>
      </w:pPr>
      <w:r w:rsidRPr="0032627F">
        <w:rPr>
          <w:rFonts w:ascii="Times New Roman" w:hAnsi="Times New Roman" w:cs="Times New Roman"/>
          <w:b/>
          <w:sz w:val="24"/>
          <w:szCs w:val="24"/>
        </w:rPr>
        <w:t xml:space="preserve">2.4 </w:t>
      </w:r>
      <w:proofErr w:type="spellStart"/>
      <w:r w:rsidRPr="0032627F">
        <w:rPr>
          <w:rFonts w:ascii="Times New Roman" w:hAnsi="Times New Roman" w:cs="Times New Roman"/>
          <w:b/>
          <w:sz w:val="24"/>
          <w:szCs w:val="24"/>
        </w:rPr>
        <w:t>Komitmen</w:t>
      </w:r>
      <w:proofErr w:type="spellEnd"/>
      <w:r w:rsidRPr="0032627F">
        <w:rPr>
          <w:rFonts w:ascii="Times New Roman" w:hAnsi="Times New Roman" w:cs="Times New Roman"/>
          <w:b/>
          <w:sz w:val="24"/>
          <w:szCs w:val="24"/>
        </w:rPr>
        <w:t xml:space="preserve"> </w:t>
      </w:r>
      <w:proofErr w:type="spellStart"/>
      <w:r w:rsidRPr="0032627F">
        <w:rPr>
          <w:rFonts w:ascii="Times New Roman" w:hAnsi="Times New Roman" w:cs="Times New Roman"/>
          <w:b/>
          <w:sz w:val="24"/>
          <w:szCs w:val="24"/>
        </w:rPr>
        <w:t>Organisasi</w:t>
      </w:r>
      <w:proofErr w:type="spellEnd"/>
    </w:p>
    <w:p w14:paraId="4A5A2A15" w14:textId="77777777" w:rsidR="0019390B" w:rsidRPr="0032627F" w:rsidRDefault="0019390B" w:rsidP="0019390B">
      <w:pPr>
        <w:tabs>
          <w:tab w:val="left" w:pos="567"/>
        </w:tabs>
        <w:spacing w:after="0" w:line="360" w:lineRule="auto"/>
        <w:ind w:left="66"/>
        <w:jc w:val="both"/>
        <w:outlineLvl w:val="2"/>
        <w:rPr>
          <w:rFonts w:ascii="Times New Roman" w:hAnsi="Times New Roman" w:cs="Times New Roman"/>
          <w:sz w:val="24"/>
          <w:szCs w:val="24"/>
        </w:rPr>
      </w:pPr>
      <w:r w:rsidRPr="0032627F">
        <w:rPr>
          <w:rFonts w:ascii="Times New Roman" w:hAnsi="Times New Roman" w:cs="Times New Roman"/>
          <w:i/>
          <w:sz w:val="24"/>
          <w:szCs w:val="24"/>
        </w:rPr>
        <w:tab/>
      </w:r>
      <w:r w:rsidRPr="0032627F">
        <w:rPr>
          <w:rFonts w:ascii="Times New Roman" w:hAnsi="Times New Roman" w:cs="Times New Roman"/>
          <w:sz w:val="24"/>
          <w:szCs w:val="24"/>
        </w:rPr>
        <w:t xml:space="preserve">Robbins dan judge (2007:22) </w:t>
      </w:r>
      <w:proofErr w:type="spellStart"/>
      <w:r w:rsidRPr="0032627F">
        <w:rPr>
          <w:rFonts w:ascii="Times New Roman" w:hAnsi="Times New Roman" w:cs="Times New Roman"/>
          <w:sz w:val="24"/>
          <w:szCs w:val="24"/>
        </w:rPr>
        <w:t>mendefinisikan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komitmen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sebagai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suatu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keadaan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dimana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seorang</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individu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memihak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serta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tujuan-tujuan</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keinginannya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untuk</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mempertahankan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keanggotaannya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Lubis</w:t>
      </w:r>
      <w:proofErr w:type="spellEnd"/>
      <w:r w:rsidRPr="0032627F">
        <w:rPr>
          <w:rFonts w:ascii="Times New Roman" w:hAnsi="Times New Roman" w:cs="Times New Roman"/>
          <w:sz w:val="24"/>
          <w:szCs w:val="24"/>
        </w:rPr>
        <w:t xml:space="preserve"> (2010:35) </w:t>
      </w:r>
      <w:proofErr w:type="spellStart"/>
      <w:r w:rsidRPr="0032627F">
        <w:rPr>
          <w:rFonts w:ascii="Times New Roman" w:hAnsi="Times New Roman" w:cs="Times New Roman"/>
          <w:sz w:val="24"/>
          <w:szCs w:val="24"/>
        </w:rPr>
        <w:t>menyatakan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bahwa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komitmen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merupakan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tingkat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sejauh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apa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seorang</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karyawan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memihak</w:t>
      </w:r>
      <w:proofErr w:type="spellEnd"/>
      <w:r w:rsidRPr="0032627F">
        <w:rPr>
          <w:rFonts w:ascii="Times New Roman" w:hAnsi="Times New Roman" w:cs="Times New Roman"/>
          <w:sz w:val="24"/>
          <w:szCs w:val="24"/>
        </w:rPr>
        <w:t xml:space="preserve"> pada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tertentu</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tujuan-tujuannya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serta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berniat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mempertahankan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keanggotaannya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tersebut</w:t>
      </w:r>
      <w:proofErr w:type="spellEnd"/>
      <w:r w:rsidRPr="0032627F">
        <w:rPr>
          <w:rFonts w:ascii="Times New Roman" w:hAnsi="Times New Roman" w:cs="Times New Roman"/>
          <w:sz w:val="24"/>
          <w:szCs w:val="24"/>
        </w:rPr>
        <w:t>.</w:t>
      </w:r>
    </w:p>
    <w:p w14:paraId="00C33F16" w14:textId="49B697BD" w:rsidR="0019390B" w:rsidRPr="0032627F" w:rsidRDefault="0019390B" w:rsidP="0019390B">
      <w:pPr>
        <w:tabs>
          <w:tab w:val="left" w:pos="567"/>
        </w:tabs>
        <w:spacing w:after="0" w:line="360" w:lineRule="auto"/>
        <w:ind w:left="66"/>
        <w:jc w:val="both"/>
        <w:outlineLvl w:val="2"/>
        <w:rPr>
          <w:rFonts w:ascii="Times New Roman" w:hAnsi="Times New Roman" w:cs="Times New Roman"/>
          <w:sz w:val="24"/>
          <w:szCs w:val="24"/>
        </w:rPr>
      </w:pPr>
      <w:r w:rsidRPr="0032627F">
        <w:rPr>
          <w:rFonts w:ascii="Times New Roman" w:hAnsi="Times New Roman" w:cs="Times New Roman"/>
          <w:sz w:val="24"/>
          <w:szCs w:val="24"/>
        </w:rPr>
        <w:tab/>
      </w:r>
      <w:proofErr w:type="spellStart"/>
      <w:r w:rsidRPr="0032627F">
        <w:rPr>
          <w:rFonts w:ascii="Times New Roman" w:hAnsi="Times New Roman" w:cs="Times New Roman"/>
          <w:sz w:val="24"/>
          <w:szCs w:val="24"/>
        </w:rPr>
        <w:t>Lubis</w:t>
      </w:r>
      <w:proofErr w:type="spellEnd"/>
      <w:r w:rsidRPr="0032627F">
        <w:rPr>
          <w:rFonts w:ascii="Times New Roman" w:hAnsi="Times New Roman" w:cs="Times New Roman"/>
          <w:sz w:val="24"/>
          <w:szCs w:val="24"/>
        </w:rPr>
        <w:t xml:space="preserve"> (2010:40) juga </w:t>
      </w:r>
      <w:proofErr w:type="spellStart"/>
      <w:r w:rsidRPr="0032627F">
        <w:rPr>
          <w:rFonts w:ascii="Times New Roman" w:hAnsi="Times New Roman" w:cs="Times New Roman"/>
          <w:sz w:val="24"/>
          <w:szCs w:val="24"/>
        </w:rPr>
        <w:t>menyatakan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bahwa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komitmen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terbangun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apabila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setiap</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individu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mengembangkan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tiga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sikap</w:t>
      </w:r>
      <w:proofErr w:type="spellEnd"/>
      <w:r w:rsidRPr="0032627F">
        <w:rPr>
          <w:rFonts w:ascii="Times New Roman" w:hAnsi="Times New Roman" w:cs="Times New Roman"/>
          <w:sz w:val="24"/>
          <w:szCs w:val="24"/>
        </w:rPr>
        <w:t xml:space="preserve"> yang </w:t>
      </w:r>
      <w:proofErr w:type="spellStart"/>
      <w:r w:rsidRPr="0032627F">
        <w:rPr>
          <w:rFonts w:ascii="Times New Roman" w:hAnsi="Times New Roman" w:cs="Times New Roman"/>
          <w:sz w:val="24"/>
          <w:szCs w:val="24"/>
        </w:rPr>
        <w:t>saling</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berhubungan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terhadap</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atau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profesi</w:t>
      </w:r>
      <w:proofErr w:type="spellEnd"/>
      <w:r w:rsidRPr="0032627F">
        <w:rPr>
          <w:rFonts w:ascii="Times New Roman" w:hAnsi="Times New Roman" w:cs="Times New Roman"/>
          <w:sz w:val="24"/>
          <w:szCs w:val="24"/>
        </w:rPr>
        <w:t>:</w:t>
      </w:r>
    </w:p>
    <w:p w14:paraId="5D57E790" w14:textId="77777777" w:rsidR="0019390B" w:rsidRPr="0032627F" w:rsidRDefault="0019390B" w:rsidP="0066378F">
      <w:pPr>
        <w:pStyle w:val="ListParagraph"/>
        <w:numPr>
          <w:ilvl w:val="0"/>
          <w:numId w:val="1"/>
        </w:numPr>
        <w:tabs>
          <w:tab w:val="left" w:pos="567"/>
        </w:tabs>
        <w:spacing w:after="0" w:line="360" w:lineRule="auto"/>
        <w:ind w:left="567"/>
        <w:jc w:val="both"/>
        <w:outlineLvl w:val="2"/>
        <w:rPr>
          <w:rFonts w:ascii="Times New Roman" w:hAnsi="Times New Roman" w:cs="Times New Roman"/>
          <w:sz w:val="24"/>
          <w:szCs w:val="24"/>
        </w:rPr>
      </w:pPr>
      <w:proofErr w:type="spellStart"/>
      <w:r w:rsidRPr="0032627F">
        <w:rPr>
          <w:rFonts w:ascii="Times New Roman" w:hAnsi="Times New Roman" w:cs="Times New Roman"/>
          <w:sz w:val="24"/>
          <w:szCs w:val="24"/>
        </w:rPr>
        <w:t>Identifikasi</w:t>
      </w:r>
      <w:proofErr w:type="spellEnd"/>
      <w:r w:rsidRPr="0032627F">
        <w:rPr>
          <w:rFonts w:ascii="Times New Roman" w:hAnsi="Times New Roman" w:cs="Times New Roman"/>
          <w:sz w:val="24"/>
          <w:szCs w:val="24"/>
        </w:rPr>
        <w:t xml:space="preserve"> (</w:t>
      </w:r>
      <w:r w:rsidRPr="0032627F">
        <w:rPr>
          <w:rFonts w:ascii="Times New Roman" w:hAnsi="Times New Roman" w:cs="Times New Roman"/>
          <w:i/>
          <w:sz w:val="24"/>
          <w:szCs w:val="24"/>
        </w:rPr>
        <w:t>identification</w:t>
      </w:r>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yaitu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pemahaman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atau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penghayatan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terhadap</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tujuan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w:t>
      </w:r>
    </w:p>
    <w:p w14:paraId="105B5E7A" w14:textId="77777777" w:rsidR="0019390B" w:rsidRPr="0032627F" w:rsidRDefault="0019390B" w:rsidP="0066378F">
      <w:pPr>
        <w:pStyle w:val="ListParagraph"/>
        <w:numPr>
          <w:ilvl w:val="0"/>
          <w:numId w:val="1"/>
        </w:numPr>
        <w:tabs>
          <w:tab w:val="left" w:pos="567"/>
        </w:tabs>
        <w:spacing w:after="0" w:line="360" w:lineRule="auto"/>
        <w:ind w:left="567"/>
        <w:jc w:val="both"/>
        <w:outlineLvl w:val="2"/>
        <w:rPr>
          <w:rFonts w:ascii="Times New Roman" w:hAnsi="Times New Roman" w:cs="Times New Roman"/>
          <w:sz w:val="24"/>
          <w:szCs w:val="24"/>
        </w:rPr>
      </w:pPr>
      <w:proofErr w:type="spellStart"/>
      <w:r w:rsidRPr="0032627F">
        <w:rPr>
          <w:rFonts w:ascii="Times New Roman" w:hAnsi="Times New Roman" w:cs="Times New Roman"/>
          <w:sz w:val="24"/>
          <w:szCs w:val="24"/>
        </w:rPr>
        <w:t>Keterlibatan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i/>
          <w:sz w:val="24"/>
          <w:szCs w:val="24"/>
        </w:rPr>
        <w:t>involvment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yaitu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perasaan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terlibat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dalam</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suatu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pekerjaan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atau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perasaan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bahwa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pekerjaan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tersebut</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adalah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menyenangkan</w:t>
      </w:r>
      <w:proofErr w:type="spellEnd"/>
      <w:r w:rsidRPr="0032627F">
        <w:rPr>
          <w:rFonts w:ascii="Times New Roman" w:hAnsi="Times New Roman" w:cs="Times New Roman"/>
          <w:sz w:val="24"/>
          <w:szCs w:val="24"/>
        </w:rPr>
        <w:t>.</w:t>
      </w:r>
    </w:p>
    <w:p w14:paraId="1C442120" w14:textId="77777777" w:rsidR="0019390B" w:rsidRPr="0032627F" w:rsidRDefault="0019390B" w:rsidP="0066378F">
      <w:pPr>
        <w:pStyle w:val="ListParagraph"/>
        <w:numPr>
          <w:ilvl w:val="0"/>
          <w:numId w:val="1"/>
        </w:numPr>
        <w:tabs>
          <w:tab w:val="left" w:pos="567"/>
        </w:tabs>
        <w:spacing w:after="0" w:line="360" w:lineRule="auto"/>
        <w:ind w:left="567"/>
        <w:jc w:val="both"/>
        <w:outlineLvl w:val="2"/>
        <w:rPr>
          <w:rFonts w:ascii="Times New Roman" w:hAnsi="Times New Roman" w:cs="Times New Roman"/>
          <w:sz w:val="24"/>
          <w:szCs w:val="24"/>
        </w:rPr>
      </w:pPr>
      <w:proofErr w:type="spellStart"/>
      <w:r w:rsidRPr="0032627F">
        <w:rPr>
          <w:rFonts w:ascii="Times New Roman" w:hAnsi="Times New Roman" w:cs="Times New Roman"/>
          <w:sz w:val="24"/>
          <w:szCs w:val="24"/>
        </w:rPr>
        <w:t>Loyalitas</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i/>
          <w:sz w:val="24"/>
          <w:szCs w:val="24"/>
        </w:rPr>
        <w:t>loyality</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yaitu</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perasaan</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bahwa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organisasi</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adalah</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tempatnya</w:t>
      </w:r>
      <w:proofErr w:type="spellEnd"/>
      <w:r w:rsidRPr="0032627F">
        <w:rPr>
          <w:rFonts w:ascii="Times New Roman" w:hAnsi="Times New Roman" w:cs="Times New Roman"/>
          <w:sz w:val="24"/>
          <w:szCs w:val="24"/>
        </w:rPr>
        <w:t xml:space="preserve"> </w:t>
      </w:r>
      <w:proofErr w:type="spellStart"/>
      <w:r w:rsidRPr="0032627F">
        <w:rPr>
          <w:rFonts w:ascii="Times New Roman" w:hAnsi="Times New Roman" w:cs="Times New Roman"/>
          <w:sz w:val="24"/>
          <w:szCs w:val="24"/>
        </w:rPr>
        <w:t>bekerja</w:t>
      </w:r>
      <w:proofErr w:type="spellEnd"/>
      <w:r w:rsidRPr="0032627F">
        <w:rPr>
          <w:rFonts w:ascii="Times New Roman" w:hAnsi="Times New Roman" w:cs="Times New Roman"/>
          <w:sz w:val="24"/>
          <w:szCs w:val="24"/>
        </w:rPr>
        <w:t xml:space="preserve"> dan </w:t>
      </w:r>
      <w:proofErr w:type="spellStart"/>
      <w:r w:rsidRPr="0032627F">
        <w:rPr>
          <w:rFonts w:ascii="Times New Roman" w:hAnsi="Times New Roman" w:cs="Times New Roman"/>
          <w:sz w:val="24"/>
          <w:szCs w:val="24"/>
        </w:rPr>
        <w:t>tinggal</w:t>
      </w:r>
      <w:proofErr w:type="spellEnd"/>
      <w:r w:rsidRPr="0032627F">
        <w:rPr>
          <w:rFonts w:ascii="Times New Roman" w:hAnsi="Times New Roman" w:cs="Times New Roman"/>
          <w:sz w:val="24"/>
          <w:szCs w:val="24"/>
        </w:rPr>
        <w:t xml:space="preserve">. </w:t>
      </w:r>
    </w:p>
    <w:p w14:paraId="6B2A5D4A" w14:textId="77777777" w:rsidR="00BB13C0" w:rsidRDefault="00BB13C0" w:rsidP="00BB13C0">
      <w:pPr>
        <w:pStyle w:val="Default"/>
        <w:tabs>
          <w:tab w:val="left" w:pos="567"/>
          <w:tab w:val="left" w:pos="709"/>
        </w:tabs>
        <w:spacing w:line="360" w:lineRule="auto"/>
        <w:ind w:left="426"/>
        <w:jc w:val="both"/>
        <w:outlineLvl w:val="2"/>
        <w:rPr>
          <w:rFonts w:eastAsiaTheme="minorHAnsi"/>
          <w:b/>
        </w:rPr>
      </w:pPr>
    </w:p>
    <w:p w14:paraId="5349E302" w14:textId="1E87AF1B" w:rsidR="00BB13C0" w:rsidRPr="003E4D8B" w:rsidRDefault="00BB13C0" w:rsidP="00BB13C0">
      <w:pPr>
        <w:pStyle w:val="Default"/>
        <w:tabs>
          <w:tab w:val="left" w:pos="567"/>
          <w:tab w:val="left" w:pos="709"/>
        </w:tabs>
        <w:spacing w:line="360" w:lineRule="auto"/>
        <w:ind w:left="66"/>
        <w:jc w:val="both"/>
        <w:outlineLvl w:val="2"/>
        <w:rPr>
          <w:rFonts w:ascii="Times New Roman" w:hAnsi="Times New Roman" w:cs="Times New Roman"/>
          <w:b/>
        </w:rPr>
      </w:pPr>
      <w:r w:rsidRPr="003E4D8B">
        <w:rPr>
          <w:rFonts w:ascii="Times New Roman" w:hAnsi="Times New Roman" w:cs="Times New Roman"/>
          <w:b/>
        </w:rPr>
        <w:t>2.</w:t>
      </w:r>
      <w:r w:rsidR="00E11727">
        <w:rPr>
          <w:rFonts w:ascii="Times New Roman" w:hAnsi="Times New Roman" w:cs="Times New Roman"/>
          <w:b/>
        </w:rPr>
        <w:t>5</w:t>
      </w:r>
      <w:r w:rsidRPr="003E4D8B">
        <w:rPr>
          <w:rFonts w:ascii="Times New Roman" w:hAnsi="Times New Roman" w:cs="Times New Roman"/>
          <w:b/>
        </w:rPr>
        <w:t xml:space="preserve"> </w:t>
      </w:r>
      <w:proofErr w:type="spellStart"/>
      <w:r w:rsidRPr="003E4D8B">
        <w:rPr>
          <w:rFonts w:ascii="Times New Roman" w:hAnsi="Times New Roman" w:cs="Times New Roman"/>
          <w:b/>
        </w:rPr>
        <w:t>Akuntabilitas</w:t>
      </w:r>
      <w:proofErr w:type="spellEnd"/>
      <w:r w:rsidRPr="003E4D8B">
        <w:rPr>
          <w:rFonts w:ascii="Times New Roman" w:hAnsi="Times New Roman" w:cs="Times New Roman"/>
          <w:b/>
        </w:rPr>
        <w:t xml:space="preserve"> </w:t>
      </w:r>
      <w:proofErr w:type="spellStart"/>
      <w:r w:rsidRPr="003E4D8B">
        <w:rPr>
          <w:rFonts w:ascii="Times New Roman" w:hAnsi="Times New Roman" w:cs="Times New Roman"/>
          <w:b/>
        </w:rPr>
        <w:t>Finansial</w:t>
      </w:r>
      <w:proofErr w:type="spellEnd"/>
      <w:r w:rsidRPr="003E4D8B">
        <w:rPr>
          <w:rFonts w:ascii="Times New Roman" w:hAnsi="Times New Roman" w:cs="Times New Roman"/>
          <w:b/>
        </w:rPr>
        <w:t xml:space="preserve"> </w:t>
      </w:r>
      <w:proofErr w:type="spellStart"/>
      <w:r w:rsidRPr="003E4D8B">
        <w:rPr>
          <w:rFonts w:ascii="Times New Roman" w:hAnsi="Times New Roman" w:cs="Times New Roman"/>
          <w:b/>
        </w:rPr>
        <w:t>Pemerintah</w:t>
      </w:r>
      <w:proofErr w:type="spellEnd"/>
      <w:r w:rsidRPr="003E4D8B">
        <w:rPr>
          <w:rFonts w:ascii="Times New Roman" w:hAnsi="Times New Roman" w:cs="Times New Roman"/>
          <w:b/>
        </w:rPr>
        <w:t xml:space="preserve"> Daerah</w:t>
      </w:r>
    </w:p>
    <w:p w14:paraId="549698C5" w14:textId="77777777" w:rsidR="00BB13C0" w:rsidRPr="003E4D8B" w:rsidRDefault="00BB13C0" w:rsidP="00BB13C0">
      <w:pPr>
        <w:tabs>
          <w:tab w:val="left" w:pos="567"/>
        </w:tabs>
        <w:spacing w:after="0" w:line="360" w:lineRule="auto"/>
        <w:ind w:left="66"/>
        <w:jc w:val="both"/>
        <w:outlineLvl w:val="2"/>
        <w:rPr>
          <w:rFonts w:ascii="Times New Roman" w:hAnsi="Times New Roman" w:cs="Times New Roman"/>
          <w:sz w:val="24"/>
          <w:szCs w:val="24"/>
        </w:rPr>
      </w:pPr>
      <w:r w:rsidRPr="003E4D8B">
        <w:rPr>
          <w:rFonts w:ascii="Times New Roman" w:hAnsi="Times New Roman" w:cs="Times New Roman"/>
          <w:sz w:val="24"/>
          <w:szCs w:val="24"/>
        </w:rPr>
        <w:tab/>
      </w:r>
      <w:proofErr w:type="spellStart"/>
      <w:r w:rsidRPr="003E4D8B">
        <w:rPr>
          <w:rFonts w:ascii="Times New Roman" w:hAnsi="Times New Roman" w:cs="Times New Roman"/>
          <w:sz w:val="24"/>
          <w:szCs w:val="24"/>
        </w:rPr>
        <w:t>Peraturan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r w:rsidRPr="003E4D8B">
        <w:rPr>
          <w:rFonts w:ascii="Times New Roman" w:hAnsi="Times New Roman" w:cs="Times New Roman"/>
          <w:sz w:val="24"/>
          <w:szCs w:val="24"/>
        </w:rPr>
        <w:t xml:space="preserve"> No.8 </w:t>
      </w:r>
      <w:proofErr w:type="spellStart"/>
      <w:r w:rsidRPr="003E4D8B">
        <w:rPr>
          <w:rFonts w:ascii="Times New Roman" w:hAnsi="Times New Roman" w:cs="Times New Roman"/>
          <w:sz w:val="24"/>
          <w:szCs w:val="24"/>
        </w:rPr>
        <w:t>Tahun</w:t>
      </w:r>
      <w:proofErr w:type="spellEnd"/>
      <w:r w:rsidRPr="003E4D8B">
        <w:rPr>
          <w:rFonts w:ascii="Times New Roman" w:hAnsi="Times New Roman" w:cs="Times New Roman"/>
          <w:sz w:val="24"/>
          <w:szCs w:val="24"/>
        </w:rPr>
        <w:t xml:space="preserve"> 2006 </w:t>
      </w:r>
      <w:proofErr w:type="spellStart"/>
      <w:r w:rsidRPr="003E4D8B">
        <w:rPr>
          <w:rFonts w:ascii="Times New Roman" w:hAnsi="Times New Roman" w:cs="Times New Roman"/>
          <w:sz w:val="24"/>
          <w:szCs w:val="24"/>
        </w:rPr>
        <w:t>tentang</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dan Kinerja </w:t>
      </w:r>
      <w:proofErr w:type="spellStart"/>
      <w:r w:rsidRPr="003E4D8B">
        <w:rPr>
          <w:rFonts w:ascii="Times New Roman" w:hAnsi="Times New Roman" w:cs="Times New Roman"/>
          <w:sz w:val="24"/>
          <w:szCs w:val="24"/>
        </w:rPr>
        <w:t>Instansi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menyatakan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bahwa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rangka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pertanggungjawaban</w:t>
      </w:r>
      <w:proofErr w:type="spellEnd"/>
      <w:r w:rsidRPr="003E4D8B">
        <w:rPr>
          <w:rFonts w:ascii="Times New Roman" w:hAnsi="Times New Roman" w:cs="Times New Roman"/>
          <w:sz w:val="24"/>
          <w:szCs w:val="24"/>
        </w:rPr>
        <w:t>/</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pelaksanaan</w:t>
      </w:r>
      <w:proofErr w:type="spellEnd"/>
      <w:r w:rsidRPr="003E4D8B">
        <w:rPr>
          <w:rFonts w:ascii="Times New Roman" w:hAnsi="Times New Roman" w:cs="Times New Roman"/>
          <w:sz w:val="24"/>
          <w:szCs w:val="24"/>
        </w:rPr>
        <w:t xml:space="preserve"> APBD, </w:t>
      </w:r>
      <w:proofErr w:type="spellStart"/>
      <w:r w:rsidRPr="003E4D8B">
        <w:rPr>
          <w:rFonts w:ascii="Times New Roman" w:hAnsi="Times New Roman" w:cs="Times New Roman"/>
          <w:sz w:val="24"/>
          <w:szCs w:val="24"/>
        </w:rPr>
        <w:t>setiap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entitas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wajib</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menyusun</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menyajikan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kinerja</w:t>
      </w:r>
      <w:proofErr w:type="spellEnd"/>
      <w:r w:rsidRPr="003E4D8B">
        <w:rPr>
          <w:rFonts w:ascii="Times New Roman" w:hAnsi="Times New Roman" w:cs="Times New Roman"/>
          <w:sz w:val="24"/>
          <w:szCs w:val="24"/>
        </w:rPr>
        <w:t xml:space="preserve">. </w:t>
      </w:r>
      <w:proofErr w:type="spellStart"/>
      <w:proofErr w:type="gram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menunjukkan</w:t>
      </w:r>
      <w:proofErr w:type="spellEnd"/>
      <w:proofErr w:type="gram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kewajiban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melaporkan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secara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akurat</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tepat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waktu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tentang</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informasi</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terkait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dengan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pertanggungjawaban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penyelenggaraan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pemerintahan</w:t>
      </w:r>
      <w:proofErr w:type="spellEnd"/>
      <w:r w:rsidRPr="003E4D8B">
        <w:rPr>
          <w:rFonts w:ascii="Times New Roman" w:hAnsi="Times New Roman" w:cs="Times New Roman"/>
          <w:sz w:val="24"/>
          <w:szCs w:val="24"/>
        </w:rPr>
        <w:t xml:space="preserve">. </w:t>
      </w:r>
    </w:p>
    <w:p w14:paraId="306F9DA0" w14:textId="77777777" w:rsidR="00BB13C0" w:rsidRPr="003E4D8B" w:rsidRDefault="00BB13C0" w:rsidP="00BB13C0">
      <w:pPr>
        <w:tabs>
          <w:tab w:val="left" w:pos="567"/>
        </w:tabs>
        <w:spacing w:after="0" w:line="360" w:lineRule="auto"/>
        <w:ind w:left="66"/>
        <w:jc w:val="both"/>
        <w:outlineLvl w:val="2"/>
        <w:rPr>
          <w:rFonts w:ascii="Times New Roman" w:hAnsi="Times New Roman" w:cs="Times New Roman"/>
          <w:sz w:val="24"/>
          <w:szCs w:val="24"/>
        </w:rPr>
      </w:pPr>
      <w:r w:rsidRPr="003E4D8B">
        <w:rPr>
          <w:rFonts w:ascii="Times New Roman" w:hAnsi="Times New Roman" w:cs="Times New Roman"/>
          <w:sz w:val="24"/>
          <w:szCs w:val="24"/>
        </w:rPr>
        <w:tab/>
      </w:r>
      <w:proofErr w:type="spellStart"/>
      <w:r w:rsidRPr="003E4D8B">
        <w:rPr>
          <w:rFonts w:ascii="Times New Roman" w:hAnsi="Times New Roman" w:cs="Times New Roman"/>
          <w:sz w:val="24"/>
          <w:szCs w:val="24"/>
        </w:rPr>
        <w:t>Menurut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Mardiasmo</w:t>
      </w:r>
      <w:proofErr w:type="spellEnd"/>
      <w:r w:rsidRPr="003E4D8B">
        <w:rPr>
          <w:rFonts w:ascii="Times New Roman" w:hAnsi="Times New Roman" w:cs="Times New Roman"/>
          <w:sz w:val="24"/>
          <w:szCs w:val="24"/>
        </w:rPr>
        <w:t xml:space="preserve"> (2009:20) </w:t>
      </w:r>
      <w:proofErr w:type="spellStart"/>
      <w:r w:rsidRPr="003E4D8B">
        <w:rPr>
          <w:rFonts w:ascii="Times New Roman" w:hAnsi="Times New Roman" w:cs="Times New Roman"/>
          <w:color w:val="222222"/>
          <w:sz w:val="24"/>
          <w:szCs w:val="24"/>
          <w:shd w:val="clear" w:color="auto" w:fill="FFFFFF"/>
        </w:rPr>
        <w:t>bahwa</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akuntabilitas</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dipahami</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sebagai</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kewajiban</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pihak</w:t>
      </w:r>
      <w:proofErr w:type="spellEnd"/>
      <w:r w:rsidRPr="003E4D8B">
        <w:rPr>
          <w:rFonts w:ascii="Times New Roman" w:hAnsi="Times New Roman" w:cs="Times New Roman"/>
          <w:color w:val="222222"/>
          <w:sz w:val="24"/>
          <w:szCs w:val="24"/>
          <w:shd w:val="clear" w:color="auto" w:fill="FFFFFF"/>
        </w:rPr>
        <w:t> </w:t>
      </w:r>
      <w:proofErr w:type="spellStart"/>
      <w:r w:rsidRPr="003E4D8B">
        <w:rPr>
          <w:rFonts w:ascii="Times New Roman" w:hAnsi="Times New Roman" w:cs="Times New Roman"/>
          <w:color w:val="222222"/>
          <w:sz w:val="24"/>
          <w:szCs w:val="24"/>
          <w:shd w:val="clear" w:color="auto" w:fill="FFFFFF"/>
        </w:rPr>
        <w:t>pemegang</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amanah</w:t>
      </w:r>
      <w:proofErr w:type="spellEnd"/>
      <w:r w:rsidRPr="003E4D8B">
        <w:rPr>
          <w:rFonts w:ascii="Times New Roman" w:hAnsi="Times New Roman" w:cs="Times New Roman"/>
          <w:color w:val="222222"/>
          <w:sz w:val="24"/>
          <w:szCs w:val="24"/>
          <w:shd w:val="clear" w:color="auto" w:fill="FFFFFF"/>
        </w:rPr>
        <w:t xml:space="preserve"> </w:t>
      </w:r>
      <w:r w:rsidRPr="003E4D8B">
        <w:rPr>
          <w:rFonts w:ascii="Times New Roman" w:hAnsi="Times New Roman" w:cs="Times New Roman"/>
          <w:i/>
          <w:color w:val="222222"/>
          <w:sz w:val="24"/>
          <w:szCs w:val="24"/>
          <w:shd w:val="clear" w:color="auto" w:fill="FFFFFF"/>
        </w:rPr>
        <w:t>(agent)</w:t>
      </w:r>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untuk</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memberikan</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pertanggungjawaban</w:t>
      </w:r>
      <w:proofErr w:type="spellEnd"/>
      <w:r w:rsidRPr="003E4D8B">
        <w:rPr>
          <w:rFonts w:ascii="Times New Roman" w:hAnsi="Times New Roman" w:cs="Times New Roman"/>
          <w:color w:val="222222"/>
          <w:sz w:val="24"/>
          <w:szCs w:val="24"/>
          <w:shd w:val="clear" w:color="auto" w:fill="FFFFFF"/>
        </w:rPr>
        <w:t>, </w:t>
      </w:r>
      <w:proofErr w:type="spellStart"/>
      <w:r w:rsidRPr="003E4D8B">
        <w:rPr>
          <w:rFonts w:ascii="Times New Roman" w:hAnsi="Times New Roman" w:cs="Times New Roman"/>
          <w:color w:val="222222"/>
          <w:sz w:val="24"/>
          <w:szCs w:val="24"/>
          <w:shd w:val="clear" w:color="auto" w:fill="FFFFFF"/>
        </w:rPr>
        <w:t>menyajikan</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melaporkan</w:t>
      </w:r>
      <w:proofErr w:type="spellEnd"/>
      <w:r w:rsidRPr="003E4D8B">
        <w:rPr>
          <w:rFonts w:ascii="Times New Roman" w:hAnsi="Times New Roman" w:cs="Times New Roman"/>
          <w:color w:val="222222"/>
          <w:sz w:val="24"/>
          <w:szCs w:val="24"/>
          <w:shd w:val="clear" w:color="auto" w:fill="FFFFFF"/>
        </w:rPr>
        <w:t xml:space="preserve"> dan </w:t>
      </w:r>
      <w:proofErr w:type="spellStart"/>
      <w:r w:rsidRPr="003E4D8B">
        <w:rPr>
          <w:rFonts w:ascii="Times New Roman" w:hAnsi="Times New Roman" w:cs="Times New Roman"/>
          <w:color w:val="222222"/>
          <w:sz w:val="24"/>
          <w:szCs w:val="24"/>
          <w:shd w:val="clear" w:color="auto" w:fill="FFFFFF"/>
        </w:rPr>
        <w:t>mengungkapkan</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segala</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aktivitas</w:t>
      </w:r>
      <w:proofErr w:type="spellEnd"/>
      <w:r w:rsidRPr="003E4D8B">
        <w:rPr>
          <w:rFonts w:ascii="Times New Roman" w:hAnsi="Times New Roman" w:cs="Times New Roman"/>
          <w:color w:val="222222"/>
          <w:sz w:val="24"/>
          <w:szCs w:val="24"/>
          <w:shd w:val="clear" w:color="auto" w:fill="FFFFFF"/>
        </w:rPr>
        <w:t xml:space="preserve"> dan </w:t>
      </w:r>
      <w:proofErr w:type="spellStart"/>
      <w:r w:rsidRPr="003E4D8B">
        <w:rPr>
          <w:rFonts w:ascii="Times New Roman" w:hAnsi="Times New Roman" w:cs="Times New Roman"/>
          <w:color w:val="222222"/>
          <w:sz w:val="24"/>
          <w:szCs w:val="24"/>
          <w:shd w:val="clear" w:color="auto" w:fill="FFFFFF"/>
        </w:rPr>
        <w:t>kegiatan</w:t>
      </w:r>
      <w:proofErr w:type="spellEnd"/>
      <w:r w:rsidRPr="003E4D8B">
        <w:rPr>
          <w:rFonts w:ascii="Times New Roman" w:hAnsi="Times New Roman" w:cs="Times New Roman"/>
          <w:color w:val="222222"/>
          <w:sz w:val="24"/>
          <w:szCs w:val="24"/>
          <w:shd w:val="clear" w:color="auto" w:fill="FFFFFF"/>
        </w:rPr>
        <w:t xml:space="preserve"> yang </w:t>
      </w:r>
      <w:proofErr w:type="spellStart"/>
      <w:r w:rsidRPr="003E4D8B">
        <w:rPr>
          <w:rFonts w:ascii="Times New Roman" w:hAnsi="Times New Roman" w:cs="Times New Roman"/>
          <w:color w:val="222222"/>
          <w:sz w:val="24"/>
          <w:szCs w:val="24"/>
          <w:shd w:val="clear" w:color="auto" w:fill="FFFFFF"/>
        </w:rPr>
        <w:t>menjadi</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tanggung</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jawabnya</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kepada</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pihak</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pemberi</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amanah</w:t>
      </w:r>
      <w:proofErr w:type="spellEnd"/>
      <w:r w:rsidRPr="003E4D8B">
        <w:rPr>
          <w:rFonts w:ascii="Times New Roman" w:hAnsi="Times New Roman" w:cs="Times New Roman"/>
          <w:color w:val="222222"/>
          <w:sz w:val="24"/>
          <w:szCs w:val="24"/>
          <w:shd w:val="clear" w:color="auto" w:fill="FFFFFF"/>
        </w:rPr>
        <w:t xml:space="preserve"> </w:t>
      </w:r>
      <w:r w:rsidRPr="003E4D8B">
        <w:rPr>
          <w:rFonts w:ascii="Times New Roman" w:hAnsi="Times New Roman" w:cs="Times New Roman"/>
          <w:i/>
          <w:color w:val="222222"/>
          <w:sz w:val="24"/>
          <w:szCs w:val="24"/>
          <w:shd w:val="clear" w:color="auto" w:fill="FFFFFF"/>
        </w:rPr>
        <w:t>(principal)</w:t>
      </w:r>
      <w:r w:rsidRPr="003E4D8B">
        <w:rPr>
          <w:rFonts w:ascii="Times New Roman" w:hAnsi="Times New Roman" w:cs="Times New Roman"/>
          <w:color w:val="222222"/>
          <w:sz w:val="24"/>
          <w:szCs w:val="24"/>
          <w:shd w:val="clear" w:color="auto" w:fill="FFFFFF"/>
        </w:rPr>
        <w:t xml:space="preserve"> yang </w:t>
      </w:r>
      <w:proofErr w:type="spellStart"/>
      <w:r w:rsidRPr="003E4D8B">
        <w:rPr>
          <w:rFonts w:ascii="Times New Roman" w:hAnsi="Times New Roman" w:cs="Times New Roman"/>
          <w:color w:val="222222"/>
          <w:sz w:val="24"/>
          <w:szCs w:val="24"/>
          <w:shd w:val="clear" w:color="auto" w:fill="FFFFFF"/>
        </w:rPr>
        <w:t>memiliki</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hak</w:t>
      </w:r>
      <w:proofErr w:type="spellEnd"/>
      <w:r w:rsidRPr="003E4D8B">
        <w:rPr>
          <w:rFonts w:ascii="Times New Roman" w:hAnsi="Times New Roman" w:cs="Times New Roman"/>
          <w:color w:val="222222"/>
          <w:sz w:val="24"/>
          <w:szCs w:val="24"/>
          <w:shd w:val="clear" w:color="auto" w:fill="FFFFFF"/>
        </w:rPr>
        <w:t xml:space="preserve"> dan </w:t>
      </w:r>
      <w:proofErr w:type="spellStart"/>
      <w:r w:rsidRPr="003E4D8B">
        <w:rPr>
          <w:rFonts w:ascii="Times New Roman" w:hAnsi="Times New Roman" w:cs="Times New Roman"/>
          <w:color w:val="222222"/>
          <w:sz w:val="24"/>
          <w:szCs w:val="24"/>
          <w:shd w:val="clear" w:color="auto" w:fill="FFFFFF"/>
        </w:rPr>
        <w:t>kewenangan</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untuk</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meminta</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pertanggungjawaban</w:t>
      </w:r>
      <w:proofErr w:type="spellEnd"/>
      <w:r w:rsidRPr="003E4D8B">
        <w:rPr>
          <w:rFonts w:ascii="Times New Roman" w:hAnsi="Times New Roman" w:cs="Times New Roman"/>
          <w:color w:val="222222"/>
          <w:sz w:val="24"/>
          <w:szCs w:val="24"/>
          <w:shd w:val="clear" w:color="auto" w:fill="FFFFFF"/>
        </w:rPr>
        <w:t> </w:t>
      </w:r>
      <w:proofErr w:type="spellStart"/>
      <w:r w:rsidRPr="003E4D8B">
        <w:rPr>
          <w:rFonts w:ascii="Times New Roman" w:hAnsi="Times New Roman" w:cs="Times New Roman"/>
          <w:color w:val="222222"/>
          <w:sz w:val="24"/>
          <w:szCs w:val="24"/>
          <w:shd w:val="clear" w:color="auto" w:fill="FFFFFF"/>
        </w:rPr>
        <w:t>tersebut</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Akuntabilitas</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publik</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terdiri</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atas</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dua</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macam</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yaitu</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akuntabilitas</w:t>
      </w:r>
      <w:proofErr w:type="spellEnd"/>
      <w:r w:rsidRPr="003E4D8B">
        <w:rPr>
          <w:rFonts w:ascii="Times New Roman" w:hAnsi="Times New Roman" w:cs="Times New Roman"/>
          <w:color w:val="222222"/>
          <w:sz w:val="24"/>
          <w:szCs w:val="24"/>
          <w:shd w:val="clear" w:color="auto" w:fill="FFFFFF"/>
        </w:rPr>
        <w:t xml:space="preserve"> </w:t>
      </w:r>
      <w:proofErr w:type="spellStart"/>
      <w:r w:rsidRPr="003E4D8B">
        <w:rPr>
          <w:rFonts w:ascii="Times New Roman" w:hAnsi="Times New Roman" w:cs="Times New Roman"/>
          <w:color w:val="222222"/>
          <w:sz w:val="24"/>
          <w:szCs w:val="24"/>
          <w:shd w:val="clear" w:color="auto" w:fill="FFFFFF"/>
        </w:rPr>
        <w:t>vertikal</w:t>
      </w:r>
      <w:proofErr w:type="spellEnd"/>
      <w:r w:rsidRPr="003E4D8B">
        <w:rPr>
          <w:rFonts w:ascii="Times New Roman" w:hAnsi="Times New Roman" w:cs="Times New Roman"/>
          <w:color w:val="222222"/>
          <w:sz w:val="24"/>
          <w:szCs w:val="24"/>
          <w:shd w:val="clear" w:color="auto" w:fill="FFFFFF"/>
        </w:rPr>
        <w:t xml:space="preserve"> dan horizontal. </w:t>
      </w:r>
      <w:r w:rsidRPr="003E4D8B">
        <w:rPr>
          <w:rFonts w:ascii="Times New Roman" w:hAnsi="Times New Roman" w:cs="Times New Roman"/>
          <w:sz w:val="24"/>
          <w:szCs w:val="24"/>
        </w:rPr>
        <w:t xml:space="preserve">salah </w:t>
      </w:r>
      <w:proofErr w:type="spellStart"/>
      <w:r w:rsidRPr="003E4D8B">
        <w:rPr>
          <w:rFonts w:ascii="Times New Roman" w:hAnsi="Times New Roman" w:cs="Times New Roman"/>
          <w:sz w:val="24"/>
          <w:szCs w:val="24"/>
        </w:rPr>
        <w:t>satu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dimensi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adalah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finansial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yaitu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mengharuskan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lembaga-lembaga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publik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membuat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menggambarkan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kinerja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finansial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kepada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pihak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luar</w:t>
      </w:r>
      <w:proofErr w:type="spellEnd"/>
      <w:r w:rsidRPr="003E4D8B">
        <w:rPr>
          <w:rFonts w:ascii="Times New Roman" w:hAnsi="Times New Roman" w:cs="Times New Roman"/>
          <w:sz w:val="24"/>
          <w:szCs w:val="24"/>
        </w:rPr>
        <w:t>.</w:t>
      </w:r>
    </w:p>
    <w:p w14:paraId="7FA68A74" w14:textId="79B97FEC" w:rsidR="00BB13C0" w:rsidRPr="003E4D8B" w:rsidRDefault="00BB13C0" w:rsidP="00BB13C0">
      <w:pPr>
        <w:tabs>
          <w:tab w:val="left" w:pos="567"/>
        </w:tabs>
        <w:spacing w:after="0" w:line="360" w:lineRule="auto"/>
        <w:ind w:left="66"/>
        <w:jc w:val="both"/>
        <w:outlineLvl w:val="2"/>
        <w:rPr>
          <w:rFonts w:ascii="Times New Roman" w:hAnsi="Times New Roman" w:cs="Times New Roman"/>
          <w:sz w:val="24"/>
          <w:szCs w:val="24"/>
        </w:rPr>
      </w:pPr>
      <w:r w:rsidRPr="003E4D8B">
        <w:rPr>
          <w:rFonts w:ascii="Times New Roman" w:hAnsi="Times New Roman" w:cs="Times New Roman"/>
          <w:color w:val="222222"/>
          <w:sz w:val="24"/>
          <w:szCs w:val="24"/>
          <w:shd w:val="clear" w:color="auto" w:fill="FFFFFF"/>
        </w:rPr>
        <w:tab/>
      </w:r>
      <w:r w:rsidRPr="003E4D8B">
        <w:rPr>
          <w:rFonts w:ascii="Times New Roman" w:hAnsi="Times New Roman" w:cs="Times New Roman"/>
          <w:sz w:val="24"/>
          <w:szCs w:val="24"/>
          <w:shd w:val="clear" w:color="auto" w:fill="FFFFFF"/>
        </w:rPr>
        <w:t xml:space="preserve">PP 105 </w:t>
      </w:r>
      <w:proofErr w:type="spellStart"/>
      <w:r w:rsidRPr="003E4D8B">
        <w:rPr>
          <w:rFonts w:ascii="Times New Roman" w:hAnsi="Times New Roman" w:cs="Times New Roman"/>
          <w:sz w:val="24"/>
          <w:szCs w:val="24"/>
          <w:shd w:val="clear" w:color="auto" w:fill="FFFFFF"/>
        </w:rPr>
        <w:t>tahun</w:t>
      </w:r>
      <w:proofErr w:type="spellEnd"/>
      <w:r w:rsidRPr="003E4D8B">
        <w:rPr>
          <w:rFonts w:ascii="Times New Roman" w:hAnsi="Times New Roman" w:cs="Times New Roman"/>
          <w:sz w:val="24"/>
          <w:szCs w:val="24"/>
          <w:shd w:val="clear" w:color="auto" w:fill="FFFFFF"/>
        </w:rPr>
        <w:t xml:space="preserve"> 2000 dan PP 108 </w:t>
      </w:r>
      <w:proofErr w:type="spellStart"/>
      <w:r w:rsidRPr="003E4D8B">
        <w:rPr>
          <w:rFonts w:ascii="Times New Roman" w:hAnsi="Times New Roman" w:cs="Times New Roman"/>
          <w:sz w:val="24"/>
          <w:szCs w:val="24"/>
          <w:shd w:val="clear" w:color="auto" w:fill="FFFFFF"/>
        </w:rPr>
        <w:t>tahun</w:t>
      </w:r>
      <w:proofErr w:type="spellEnd"/>
      <w:r w:rsidRPr="003E4D8B">
        <w:rPr>
          <w:rFonts w:ascii="Times New Roman" w:hAnsi="Times New Roman" w:cs="Times New Roman"/>
          <w:sz w:val="24"/>
          <w:szCs w:val="24"/>
          <w:shd w:val="clear" w:color="auto" w:fill="FFFFFF"/>
        </w:rPr>
        <w:t xml:space="preserve"> 2000 </w:t>
      </w:r>
      <w:proofErr w:type="spellStart"/>
      <w:r w:rsidRPr="003E4D8B">
        <w:rPr>
          <w:rFonts w:ascii="Times New Roman" w:hAnsi="Times New Roman" w:cs="Times New Roman"/>
          <w:sz w:val="24"/>
          <w:szCs w:val="24"/>
          <w:shd w:val="clear" w:color="auto" w:fill="FFFFFF"/>
        </w:rPr>
        <w:t>telah</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menyatakan</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mengenai</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penyusunan</w:t>
      </w:r>
      <w:proofErr w:type="spellEnd"/>
      <w:r w:rsidRPr="003E4D8B">
        <w:rPr>
          <w:rFonts w:ascii="Times New Roman" w:hAnsi="Times New Roman" w:cs="Times New Roman"/>
          <w:sz w:val="24"/>
          <w:szCs w:val="24"/>
          <w:shd w:val="clear" w:color="auto" w:fill="FFFFFF"/>
        </w:rPr>
        <w:t xml:space="preserve"> APBD </w:t>
      </w:r>
      <w:proofErr w:type="spellStart"/>
      <w:r w:rsidRPr="003E4D8B">
        <w:rPr>
          <w:rFonts w:ascii="Times New Roman" w:hAnsi="Times New Roman" w:cs="Times New Roman"/>
          <w:sz w:val="24"/>
          <w:szCs w:val="24"/>
          <w:shd w:val="clear" w:color="auto" w:fill="FFFFFF"/>
        </w:rPr>
        <w:t>berdasarkan</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kinerja</w:t>
      </w:r>
      <w:proofErr w:type="spellEnd"/>
      <w:r w:rsidRPr="003E4D8B">
        <w:rPr>
          <w:rFonts w:ascii="Times New Roman" w:hAnsi="Times New Roman" w:cs="Times New Roman"/>
          <w:sz w:val="24"/>
          <w:szCs w:val="24"/>
          <w:shd w:val="clear" w:color="auto" w:fill="FFFFFF"/>
        </w:rPr>
        <w:t xml:space="preserve"> dan </w:t>
      </w:r>
      <w:proofErr w:type="spellStart"/>
      <w:r w:rsidRPr="003E4D8B">
        <w:rPr>
          <w:rFonts w:ascii="Times New Roman" w:hAnsi="Times New Roman" w:cs="Times New Roman"/>
          <w:sz w:val="24"/>
          <w:szCs w:val="24"/>
          <w:shd w:val="clear" w:color="auto" w:fill="FFFFFF"/>
        </w:rPr>
        <w:t>pertanggungjawaban</w:t>
      </w:r>
      <w:proofErr w:type="spellEnd"/>
      <w:r w:rsidRPr="003E4D8B">
        <w:rPr>
          <w:rFonts w:ascii="Times New Roman" w:hAnsi="Times New Roman" w:cs="Times New Roman"/>
          <w:sz w:val="24"/>
          <w:szCs w:val="24"/>
          <w:shd w:val="clear" w:color="auto" w:fill="FFFFFF"/>
        </w:rPr>
        <w:t xml:space="preserve"> APBD </w:t>
      </w:r>
      <w:proofErr w:type="spellStart"/>
      <w:r w:rsidRPr="003E4D8B">
        <w:rPr>
          <w:rFonts w:ascii="Times New Roman" w:hAnsi="Times New Roman" w:cs="Times New Roman"/>
          <w:sz w:val="24"/>
          <w:szCs w:val="24"/>
          <w:shd w:val="clear" w:color="auto" w:fill="FFFFFF"/>
        </w:rPr>
        <w:t>untuk</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penilaian</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kinerja</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berdasarkan</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tolak</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ukur</w:t>
      </w:r>
      <w:proofErr w:type="spellEnd"/>
      <w:r w:rsidRPr="003E4D8B">
        <w:rPr>
          <w:rFonts w:ascii="Times New Roman" w:hAnsi="Times New Roman" w:cs="Times New Roman"/>
          <w:sz w:val="24"/>
          <w:szCs w:val="24"/>
          <w:shd w:val="clear" w:color="auto" w:fill="FFFFFF"/>
        </w:rPr>
        <w:t> </w:t>
      </w:r>
      <w:proofErr w:type="spellStart"/>
      <w:r w:rsidRPr="003E4D8B">
        <w:rPr>
          <w:rFonts w:ascii="Times New Roman" w:hAnsi="Times New Roman" w:cs="Times New Roman"/>
          <w:sz w:val="24"/>
          <w:szCs w:val="24"/>
          <w:shd w:val="clear" w:color="auto" w:fill="FFFFFF"/>
        </w:rPr>
        <w:t>renstra</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Demikian</w:t>
      </w:r>
      <w:proofErr w:type="spellEnd"/>
      <w:r w:rsidRPr="003E4D8B">
        <w:rPr>
          <w:rFonts w:ascii="Times New Roman" w:hAnsi="Times New Roman" w:cs="Times New Roman"/>
          <w:sz w:val="24"/>
          <w:szCs w:val="24"/>
          <w:shd w:val="clear" w:color="auto" w:fill="FFFFFF"/>
        </w:rPr>
        <w:t xml:space="preserve"> pula </w:t>
      </w:r>
      <w:proofErr w:type="spellStart"/>
      <w:r w:rsidRPr="003E4D8B">
        <w:rPr>
          <w:rFonts w:ascii="Times New Roman" w:hAnsi="Times New Roman" w:cs="Times New Roman"/>
          <w:sz w:val="24"/>
          <w:szCs w:val="24"/>
          <w:shd w:val="clear" w:color="auto" w:fill="FFFFFF"/>
        </w:rPr>
        <w:t>inpres</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nomor</w:t>
      </w:r>
      <w:proofErr w:type="spellEnd"/>
      <w:r w:rsidRPr="003E4D8B">
        <w:rPr>
          <w:rFonts w:ascii="Times New Roman" w:hAnsi="Times New Roman" w:cs="Times New Roman"/>
          <w:sz w:val="24"/>
          <w:szCs w:val="24"/>
          <w:shd w:val="clear" w:color="auto" w:fill="FFFFFF"/>
        </w:rPr>
        <w:t xml:space="preserve"> 7 </w:t>
      </w:r>
      <w:proofErr w:type="spellStart"/>
      <w:r w:rsidRPr="003E4D8B">
        <w:rPr>
          <w:rFonts w:ascii="Times New Roman" w:hAnsi="Times New Roman" w:cs="Times New Roman"/>
          <w:sz w:val="24"/>
          <w:szCs w:val="24"/>
          <w:shd w:val="clear" w:color="auto" w:fill="FFFFFF"/>
        </w:rPr>
        <w:t>tahun</w:t>
      </w:r>
      <w:proofErr w:type="spellEnd"/>
      <w:r w:rsidRPr="003E4D8B">
        <w:rPr>
          <w:rFonts w:ascii="Times New Roman" w:hAnsi="Times New Roman" w:cs="Times New Roman"/>
          <w:sz w:val="24"/>
          <w:szCs w:val="24"/>
          <w:shd w:val="clear" w:color="auto" w:fill="FFFFFF"/>
        </w:rPr>
        <w:t xml:space="preserve"> 1999 </w:t>
      </w:r>
      <w:proofErr w:type="spellStart"/>
      <w:r w:rsidRPr="003E4D8B">
        <w:rPr>
          <w:rFonts w:ascii="Times New Roman" w:hAnsi="Times New Roman" w:cs="Times New Roman"/>
          <w:sz w:val="24"/>
          <w:szCs w:val="24"/>
          <w:shd w:val="clear" w:color="auto" w:fill="FFFFFF"/>
        </w:rPr>
        <w:t>tentang</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akuntabilitas</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kinerja</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instansi</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pemerintah</w:t>
      </w:r>
      <w:proofErr w:type="spellEnd"/>
      <w:r w:rsidRPr="003E4D8B">
        <w:rPr>
          <w:rFonts w:ascii="Times New Roman" w:hAnsi="Times New Roman" w:cs="Times New Roman"/>
          <w:sz w:val="24"/>
          <w:szCs w:val="24"/>
          <w:shd w:val="clear" w:color="auto" w:fill="FFFFFF"/>
        </w:rPr>
        <w:t xml:space="preserve">, yang </w:t>
      </w:r>
      <w:proofErr w:type="spellStart"/>
      <w:r w:rsidRPr="003E4D8B">
        <w:rPr>
          <w:rFonts w:ascii="Times New Roman" w:hAnsi="Times New Roman" w:cs="Times New Roman"/>
          <w:sz w:val="24"/>
          <w:szCs w:val="24"/>
          <w:shd w:val="clear" w:color="auto" w:fill="FFFFFF"/>
        </w:rPr>
        <w:t>mencerminkan</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adanya</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kemauan</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politik</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pemerintah</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untuk</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segera</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memperbaiki</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infrastruktur</w:t>
      </w:r>
      <w:proofErr w:type="spellEnd"/>
      <w:r w:rsidRPr="003E4D8B">
        <w:rPr>
          <w:rFonts w:ascii="Times New Roman" w:hAnsi="Times New Roman" w:cs="Times New Roman"/>
          <w:sz w:val="24"/>
          <w:szCs w:val="24"/>
          <w:shd w:val="clear" w:color="auto" w:fill="FFFFFF"/>
        </w:rPr>
        <w:t> </w:t>
      </w:r>
      <w:proofErr w:type="spellStart"/>
      <w:r w:rsidRPr="003E4D8B">
        <w:rPr>
          <w:rFonts w:ascii="Times New Roman" w:hAnsi="Times New Roman" w:cs="Times New Roman"/>
          <w:sz w:val="24"/>
          <w:szCs w:val="24"/>
          <w:shd w:val="clear" w:color="auto" w:fill="FFFFFF"/>
        </w:rPr>
        <w:t>sehingga</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dapat</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diciptakan</w:t>
      </w:r>
      <w:proofErr w:type="spellEnd"/>
      <w:r w:rsidRPr="003E4D8B">
        <w:rPr>
          <w:rFonts w:ascii="Times New Roman" w:hAnsi="Times New Roman" w:cs="Times New Roman"/>
          <w:sz w:val="24"/>
          <w:szCs w:val="24"/>
          <w:shd w:val="clear" w:color="auto" w:fill="FFFFFF"/>
        </w:rPr>
        <w:t xml:space="preserve"> </w:t>
      </w:r>
      <w:proofErr w:type="spellStart"/>
      <w:r w:rsidRPr="003E4D8B">
        <w:rPr>
          <w:rFonts w:ascii="Times New Roman" w:hAnsi="Times New Roman" w:cs="Times New Roman"/>
          <w:sz w:val="24"/>
          <w:szCs w:val="24"/>
          <w:shd w:val="clear" w:color="auto" w:fill="FFFFFF"/>
        </w:rPr>
        <w:t>pemerintah</w:t>
      </w:r>
      <w:proofErr w:type="spellEnd"/>
      <w:r w:rsidRPr="003E4D8B">
        <w:rPr>
          <w:rFonts w:ascii="Times New Roman" w:hAnsi="Times New Roman" w:cs="Times New Roman"/>
          <w:sz w:val="24"/>
          <w:szCs w:val="24"/>
          <w:shd w:val="clear" w:color="auto" w:fill="FFFFFF"/>
        </w:rPr>
        <w:t xml:space="preserve"> yang </w:t>
      </w:r>
      <w:proofErr w:type="spellStart"/>
      <w:r w:rsidRPr="003E4D8B">
        <w:rPr>
          <w:rFonts w:ascii="Times New Roman" w:hAnsi="Times New Roman" w:cs="Times New Roman"/>
          <w:sz w:val="24"/>
          <w:szCs w:val="24"/>
          <w:shd w:val="clear" w:color="auto" w:fill="FFFFFF"/>
        </w:rPr>
        <w:t>baik</w:t>
      </w:r>
      <w:proofErr w:type="spellEnd"/>
      <w:r w:rsidRPr="003E4D8B">
        <w:rPr>
          <w:rFonts w:ascii="Times New Roman" w:hAnsi="Times New Roman" w:cs="Times New Roman"/>
          <w:sz w:val="24"/>
          <w:szCs w:val="24"/>
          <w:shd w:val="clear" w:color="auto" w:fill="FFFFFF"/>
        </w:rPr>
        <w:t>.</w:t>
      </w:r>
      <w:r w:rsidRPr="003E4D8B">
        <w:rPr>
          <w:rFonts w:ascii="Times New Roman" w:hAnsi="Times New Roman" w:cs="Times New Roman"/>
          <w:sz w:val="24"/>
          <w:szCs w:val="24"/>
          <w:shd w:val="clear" w:color="auto" w:fill="FFFFFF"/>
        </w:rPr>
        <w:tab/>
      </w:r>
      <w:r w:rsidRPr="003E4D8B">
        <w:rPr>
          <w:rFonts w:ascii="Times New Roman" w:hAnsi="Times New Roman" w:cs="Times New Roman"/>
          <w:sz w:val="24"/>
          <w:szCs w:val="24"/>
          <w:shd w:val="clear" w:color="auto" w:fill="FFFFFF"/>
        </w:rPr>
        <w:tab/>
      </w:r>
      <w:proofErr w:type="spellStart"/>
      <w:r w:rsidRPr="003E4D8B">
        <w:rPr>
          <w:rFonts w:ascii="Times New Roman" w:hAnsi="Times New Roman" w:cs="Times New Roman"/>
          <w:sz w:val="24"/>
          <w:szCs w:val="24"/>
        </w:rPr>
        <w:t>Menurut</w:t>
      </w:r>
      <w:proofErr w:type="spellEnd"/>
      <w:r w:rsidRPr="003E4D8B">
        <w:rPr>
          <w:rFonts w:ascii="Times New Roman" w:hAnsi="Times New Roman" w:cs="Times New Roman"/>
          <w:sz w:val="24"/>
          <w:szCs w:val="24"/>
        </w:rPr>
        <w:t xml:space="preserve"> LAN dan BPKP (2000)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adalah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kewajiban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memberikan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pertanggungjawaban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atau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menjawab</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menerangkan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kinerja</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tindakan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seseorang</w:t>
      </w:r>
      <w:proofErr w:type="spellEnd"/>
      <w:r w:rsidRPr="003E4D8B">
        <w:rPr>
          <w:rFonts w:ascii="Times New Roman" w:hAnsi="Times New Roman" w:cs="Times New Roman"/>
          <w:sz w:val="24"/>
          <w:szCs w:val="24"/>
        </w:rPr>
        <w:t xml:space="preserve">/badan </w:t>
      </w:r>
      <w:proofErr w:type="spellStart"/>
      <w:r w:rsidRPr="003E4D8B">
        <w:rPr>
          <w:rFonts w:ascii="Times New Roman" w:hAnsi="Times New Roman" w:cs="Times New Roman"/>
          <w:sz w:val="24"/>
          <w:szCs w:val="24"/>
        </w:rPr>
        <w:t>hukum</w:t>
      </w:r>
      <w:proofErr w:type="spellEnd"/>
      <w:r w:rsidRPr="003E4D8B">
        <w:rPr>
          <w:rFonts w:ascii="Times New Roman" w:hAnsi="Times New Roman" w:cs="Times New Roman"/>
          <w:sz w:val="24"/>
          <w:szCs w:val="24"/>
        </w:rPr>
        <w:t>/</w:t>
      </w:r>
      <w:proofErr w:type="spellStart"/>
      <w:r w:rsidRPr="003E4D8B">
        <w:rPr>
          <w:rFonts w:ascii="Times New Roman" w:hAnsi="Times New Roman" w:cs="Times New Roman"/>
          <w:sz w:val="24"/>
          <w:szCs w:val="24"/>
        </w:rPr>
        <w:t>pimpinan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kolektif</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suatu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kepada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pihak</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memiliki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hak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atau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berkewenangan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meminta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keterangan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atau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pertanggungjawaban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merupakan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pertanggungjawaban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mengenai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integritas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pengungkapan</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ketaatan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terhadap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peraturan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perundang-undangan</w:t>
      </w:r>
      <w:proofErr w:type="spellEnd"/>
      <w:r w:rsidRPr="003E4D8B">
        <w:rPr>
          <w:rFonts w:ascii="Times New Roman" w:hAnsi="Times New Roman" w:cs="Times New Roman"/>
          <w:sz w:val="24"/>
          <w:szCs w:val="24"/>
        </w:rPr>
        <w:t xml:space="preserve">. </w:t>
      </w:r>
    </w:p>
    <w:p w14:paraId="187F964F" w14:textId="6C7D2AC8" w:rsidR="00BB13C0" w:rsidRPr="003E4D8B" w:rsidRDefault="00BB13C0" w:rsidP="00BB13C0">
      <w:pPr>
        <w:tabs>
          <w:tab w:val="left" w:pos="567"/>
        </w:tabs>
        <w:spacing w:after="0" w:line="360" w:lineRule="auto"/>
        <w:ind w:left="66"/>
        <w:jc w:val="both"/>
        <w:outlineLvl w:val="2"/>
        <w:rPr>
          <w:rFonts w:ascii="Times New Roman" w:hAnsi="Times New Roman" w:cs="Times New Roman"/>
          <w:spacing w:val="5"/>
          <w:sz w:val="24"/>
          <w:szCs w:val="24"/>
          <w:shd w:val="clear" w:color="auto" w:fill="FFFFFF"/>
        </w:rPr>
      </w:pPr>
      <w:r w:rsidRPr="003E4D8B">
        <w:rPr>
          <w:rFonts w:ascii="Times New Roman" w:hAnsi="Times New Roman" w:cs="Times New Roman"/>
          <w:spacing w:val="5"/>
          <w:sz w:val="24"/>
          <w:szCs w:val="24"/>
          <w:shd w:val="clear" w:color="auto" w:fill="FFFFFF"/>
        </w:rPr>
        <w:tab/>
        <w:t xml:space="preserve">Lembaga </w:t>
      </w:r>
      <w:proofErr w:type="spellStart"/>
      <w:r w:rsidRPr="003E4D8B">
        <w:rPr>
          <w:rFonts w:ascii="Times New Roman" w:hAnsi="Times New Roman" w:cs="Times New Roman"/>
          <w:spacing w:val="5"/>
          <w:sz w:val="24"/>
          <w:szCs w:val="24"/>
          <w:shd w:val="clear" w:color="auto" w:fill="FFFFFF"/>
        </w:rPr>
        <w:t>Administrasi</w:t>
      </w:r>
      <w:proofErr w:type="spellEnd"/>
      <w:r w:rsidRPr="003E4D8B">
        <w:rPr>
          <w:rFonts w:ascii="Times New Roman" w:hAnsi="Times New Roman" w:cs="Times New Roman"/>
          <w:spacing w:val="5"/>
          <w:sz w:val="24"/>
          <w:szCs w:val="24"/>
          <w:shd w:val="clear" w:color="auto" w:fill="FFFFFF"/>
        </w:rPr>
        <w:t xml:space="preserve"> Negara (LAN) yang </w:t>
      </w:r>
      <w:proofErr w:type="spellStart"/>
      <w:r w:rsidRPr="003E4D8B">
        <w:rPr>
          <w:rFonts w:ascii="Times New Roman" w:hAnsi="Times New Roman" w:cs="Times New Roman"/>
          <w:spacing w:val="5"/>
          <w:sz w:val="24"/>
          <w:szCs w:val="24"/>
          <w:shd w:val="clear" w:color="auto" w:fill="FFFFFF"/>
        </w:rPr>
        <w:t>seperti</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dikutip</w:t>
      </w:r>
      <w:proofErr w:type="spellEnd"/>
      <w:r w:rsidRPr="003E4D8B">
        <w:rPr>
          <w:rFonts w:ascii="Times New Roman" w:hAnsi="Times New Roman" w:cs="Times New Roman"/>
          <w:spacing w:val="5"/>
          <w:sz w:val="24"/>
          <w:szCs w:val="24"/>
          <w:shd w:val="clear" w:color="auto" w:fill="FFFFFF"/>
        </w:rPr>
        <w:t xml:space="preserve"> Badan </w:t>
      </w:r>
      <w:proofErr w:type="spellStart"/>
      <w:r w:rsidRPr="003E4D8B">
        <w:rPr>
          <w:rFonts w:ascii="Times New Roman" w:hAnsi="Times New Roman" w:cs="Times New Roman"/>
          <w:spacing w:val="5"/>
          <w:sz w:val="24"/>
          <w:szCs w:val="24"/>
          <w:shd w:val="clear" w:color="auto" w:fill="FFFFFF"/>
        </w:rPr>
        <w:t>Pengawas</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Keuangan</w:t>
      </w:r>
      <w:proofErr w:type="spellEnd"/>
      <w:r w:rsidRPr="003E4D8B">
        <w:rPr>
          <w:rFonts w:ascii="Times New Roman" w:hAnsi="Times New Roman" w:cs="Times New Roman"/>
          <w:spacing w:val="5"/>
          <w:sz w:val="24"/>
          <w:szCs w:val="24"/>
          <w:shd w:val="clear" w:color="auto" w:fill="FFFFFF"/>
        </w:rPr>
        <w:t xml:space="preserve"> dan Pembangunan (BPKP) </w:t>
      </w:r>
      <w:proofErr w:type="spellStart"/>
      <w:r w:rsidRPr="003E4D8B">
        <w:rPr>
          <w:rFonts w:ascii="Times New Roman" w:hAnsi="Times New Roman" w:cs="Times New Roman"/>
          <w:spacing w:val="5"/>
          <w:sz w:val="24"/>
          <w:szCs w:val="24"/>
          <w:shd w:val="clear" w:color="auto" w:fill="FFFFFF"/>
        </w:rPr>
        <w:t>dalam</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Santoso</w:t>
      </w:r>
      <w:proofErr w:type="spellEnd"/>
      <w:r w:rsidRPr="003E4D8B">
        <w:rPr>
          <w:rFonts w:ascii="Times New Roman" w:hAnsi="Times New Roman" w:cs="Times New Roman"/>
          <w:spacing w:val="5"/>
          <w:sz w:val="24"/>
          <w:szCs w:val="24"/>
          <w:shd w:val="clear" w:color="auto" w:fill="FFFFFF"/>
        </w:rPr>
        <w:t xml:space="preserve"> (2016) </w:t>
      </w:r>
      <w:proofErr w:type="spellStart"/>
      <w:r w:rsidRPr="003E4D8B">
        <w:rPr>
          <w:rFonts w:ascii="Times New Roman" w:hAnsi="Times New Roman" w:cs="Times New Roman"/>
          <w:spacing w:val="5"/>
          <w:sz w:val="24"/>
          <w:szCs w:val="24"/>
          <w:shd w:val="clear" w:color="auto" w:fill="FFFFFF"/>
        </w:rPr>
        <w:t>membedakan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akuntabilitas</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dalam</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tiga</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macam</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akuntabilitas</w:t>
      </w:r>
      <w:proofErr w:type="spellEnd"/>
      <w:r w:rsidRPr="003E4D8B">
        <w:rPr>
          <w:rFonts w:ascii="Times New Roman" w:hAnsi="Times New Roman" w:cs="Times New Roman"/>
          <w:spacing w:val="5"/>
          <w:sz w:val="24"/>
          <w:szCs w:val="24"/>
          <w:shd w:val="clear" w:color="auto" w:fill="FFFFFF"/>
        </w:rPr>
        <w:t xml:space="preserve">. Salah </w:t>
      </w:r>
      <w:proofErr w:type="spellStart"/>
      <w:r w:rsidRPr="003E4D8B">
        <w:rPr>
          <w:rFonts w:ascii="Times New Roman" w:hAnsi="Times New Roman" w:cs="Times New Roman"/>
          <w:spacing w:val="5"/>
          <w:sz w:val="24"/>
          <w:szCs w:val="24"/>
          <w:shd w:val="clear" w:color="auto" w:fill="FFFFFF"/>
        </w:rPr>
        <w:t>satuya</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adalah</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Akuntabilitas</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Keuangan</w:t>
      </w:r>
      <w:proofErr w:type="spellEnd"/>
      <w:r w:rsidRPr="003E4D8B">
        <w:rPr>
          <w:rFonts w:ascii="Times New Roman" w:hAnsi="Times New Roman" w:cs="Times New Roman"/>
          <w:spacing w:val="5"/>
          <w:sz w:val="24"/>
          <w:szCs w:val="24"/>
          <w:shd w:val="clear" w:color="auto" w:fill="FFFFFF"/>
        </w:rPr>
        <w:t>.</w:t>
      </w:r>
      <w:r w:rsidR="00BB4178">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Akuntabilitas</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keuangan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merupakan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pertanggungjawaban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mengenai</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integritas</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keuangan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pengungkapan</w:t>
      </w:r>
      <w:proofErr w:type="spellEnd"/>
      <w:r w:rsidRPr="003E4D8B">
        <w:rPr>
          <w:rFonts w:ascii="Times New Roman" w:hAnsi="Times New Roman" w:cs="Times New Roman"/>
          <w:spacing w:val="5"/>
          <w:sz w:val="24"/>
          <w:szCs w:val="24"/>
          <w:shd w:val="clear" w:color="auto" w:fill="FFFFFF"/>
        </w:rPr>
        <w:t xml:space="preserve"> dan </w:t>
      </w:r>
      <w:proofErr w:type="spellStart"/>
      <w:r w:rsidRPr="003E4D8B">
        <w:rPr>
          <w:rFonts w:ascii="Times New Roman" w:hAnsi="Times New Roman" w:cs="Times New Roman"/>
          <w:spacing w:val="5"/>
          <w:sz w:val="24"/>
          <w:szCs w:val="24"/>
          <w:shd w:val="clear" w:color="auto" w:fill="FFFFFF"/>
        </w:rPr>
        <w:t>ketaatan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terhadap</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peraturan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perundang-undangan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Sasarannya</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adalah</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laporan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keuangan</w:t>
      </w:r>
      <w:proofErr w:type="spellEnd"/>
      <w:r w:rsidRPr="003E4D8B">
        <w:rPr>
          <w:rFonts w:ascii="Times New Roman" w:hAnsi="Times New Roman" w:cs="Times New Roman"/>
          <w:spacing w:val="5"/>
          <w:sz w:val="24"/>
          <w:szCs w:val="24"/>
          <w:shd w:val="clear" w:color="auto" w:fill="FFFFFF"/>
        </w:rPr>
        <w:t xml:space="preserve"> yang </w:t>
      </w:r>
      <w:proofErr w:type="spellStart"/>
      <w:r w:rsidRPr="003E4D8B">
        <w:rPr>
          <w:rFonts w:ascii="Times New Roman" w:hAnsi="Times New Roman" w:cs="Times New Roman"/>
          <w:spacing w:val="5"/>
          <w:sz w:val="24"/>
          <w:szCs w:val="24"/>
          <w:shd w:val="clear" w:color="auto" w:fill="FFFFFF"/>
        </w:rPr>
        <w:t>mencakup</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penerimaan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penyimpanan</w:t>
      </w:r>
      <w:proofErr w:type="spellEnd"/>
      <w:r w:rsidRPr="003E4D8B">
        <w:rPr>
          <w:rFonts w:ascii="Times New Roman" w:hAnsi="Times New Roman" w:cs="Times New Roman"/>
          <w:spacing w:val="5"/>
          <w:sz w:val="24"/>
          <w:szCs w:val="24"/>
          <w:shd w:val="clear" w:color="auto" w:fill="FFFFFF"/>
        </w:rPr>
        <w:t xml:space="preserve"> dan </w:t>
      </w:r>
      <w:proofErr w:type="spellStart"/>
      <w:r w:rsidRPr="003E4D8B">
        <w:rPr>
          <w:rFonts w:ascii="Times New Roman" w:hAnsi="Times New Roman" w:cs="Times New Roman"/>
          <w:spacing w:val="5"/>
          <w:sz w:val="24"/>
          <w:szCs w:val="24"/>
          <w:shd w:val="clear" w:color="auto" w:fill="FFFFFF"/>
        </w:rPr>
        <w:t>pengeluaran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keuangan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instansi</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pemerintah</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Komponen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pembentuk</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akuntabilitas</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keuangan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terdiri</w:t>
      </w:r>
      <w:proofErr w:type="spellEnd"/>
      <w:r w:rsidRPr="003E4D8B">
        <w:rPr>
          <w:rFonts w:ascii="Times New Roman" w:hAnsi="Times New Roman" w:cs="Times New Roman"/>
          <w:spacing w:val="5"/>
          <w:sz w:val="24"/>
          <w:szCs w:val="24"/>
          <w:shd w:val="clear" w:color="auto" w:fill="FFFFFF"/>
        </w:rPr>
        <w:t xml:space="preserve"> </w:t>
      </w:r>
      <w:proofErr w:type="spellStart"/>
      <w:proofErr w:type="gramStart"/>
      <w:r w:rsidRPr="003E4D8B">
        <w:rPr>
          <w:rFonts w:ascii="Times New Roman" w:hAnsi="Times New Roman" w:cs="Times New Roman"/>
          <w:spacing w:val="5"/>
          <w:sz w:val="24"/>
          <w:szCs w:val="24"/>
          <w:shd w:val="clear" w:color="auto" w:fill="FFFFFF"/>
        </w:rPr>
        <w:t>atas</w:t>
      </w:r>
      <w:proofErr w:type="spellEnd"/>
      <w:r w:rsidRPr="003E4D8B">
        <w:rPr>
          <w:rFonts w:ascii="Times New Roman" w:hAnsi="Times New Roman" w:cs="Times New Roman"/>
          <w:spacing w:val="5"/>
          <w:sz w:val="24"/>
          <w:szCs w:val="24"/>
          <w:shd w:val="clear" w:color="auto" w:fill="FFFFFF"/>
        </w:rPr>
        <w:t xml:space="preserve"> :</w:t>
      </w:r>
      <w:proofErr w:type="gramEnd"/>
      <w:r w:rsidRPr="003E4D8B">
        <w:rPr>
          <w:rFonts w:ascii="Times New Roman" w:hAnsi="Times New Roman" w:cs="Times New Roman"/>
          <w:spacing w:val="5"/>
          <w:sz w:val="24"/>
          <w:szCs w:val="24"/>
          <w:shd w:val="clear" w:color="auto" w:fill="FFFFFF"/>
        </w:rPr>
        <w:t> </w:t>
      </w:r>
    </w:p>
    <w:p w14:paraId="71B61163" w14:textId="77777777" w:rsidR="00BB13C0" w:rsidRPr="003E4D8B" w:rsidRDefault="00BB13C0" w:rsidP="00BB13C0">
      <w:pPr>
        <w:tabs>
          <w:tab w:val="left" w:pos="567"/>
        </w:tabs>
        <w:spacing w:after="0" w:line="360" w:lineRule="auto"/>
        <w:ind w:left="66"/>
        <w:jc w:val="both"/>
        <w:outlineLvl w:val="2"/>
        <w:rPr>
          <w:rFonts w:ascii="Times New Roman" w:hAnsi="Times New Roman" w:cs="Times New Roman"/>
          <w:spacing w:val="5"/>
          <w:sz w:val="24"/>
          <w:szCs w:val="24"/>
          <w:shd w:val="clear" w:color="auto" w:fill="FFFFFF"/>
        </w:rPr>
      </w:pPr>
      <w:r w:rsidRPr="003E4D8B">
        <w:rPr>
          <w:rFonts w:ascii="Times New Roman" w:hAnsi="Times New Roman" w:cs="Times New Roman"/>
          <w:spacing w:val="5"/>
          <w:sz w:val="24"/>
          <w:szCs w:val="24"/>
          <w:shd w:val="clear" w:color="auto" w:fill="FFFFFF"/>
        </w:rPr>
        <w:lastRenderedPageBreak/>
        <w:t xml:space="preserve">1.Integritas </w:t>
      </w:r>
      <w:proofErr w:type="spellStart"/>
      <w:r w:rsidRPr="003E4D8B">
        <w:rPr>
          <w:rFonts w:ascii="Times New Roman" w:hAnsi="Times New Roman" w:cs="Times New Roman"/>
          <w:spacing w:val="5"/>
          <w:sz w:val="24"/>
          <w:szCs w:val="24"/>
          <w:shd w:val="clear" w:color="auto" w:fill="FFFFFF"/>
        </w:rPr>
        <w:t>Keuangan</w:t>
      </w:r>
      <w:proofErr w:type="spellEnd"/>
      <w:r w:rsidRPr="003E4D8B">
        <w:rPr>
          <w:rFonts w:ascii="Times New Roman" w:hAnsi="Times New Roman" w:cs="Times New Roman"/>
          <w:spacing w:val="5"/>
          <w:sz w:val="24"/>
          <w:szCs w:val="24"/>
          <w:shd w:val="clear" w:color="auto" w:fill="FFFFFF"/>
        </w:rPr>
        <w:t>. </w:t>
      </w:r>
    </w:p>
    <w:p w14:paraId="783211D4" w14:textId="77777777" w:rsidR="00BB13C0" w:rsidRPr="003E4D8B" w:rsidRDefault="00BB13C0" w:rsidP="00BB13C0">
      <w:pPr>
        <w:tabs>
          <w:tab w:val="left" w:pos="567"/>
        </w:tabs>
        <w:spacing w:after="0" w:line="360" w:lineRule="auto"/>
        <w:ind w:left="66"/>
        <w:jc w:val="both"/>
        <w:outlineLvl w:val="2"/>
        <w:rPr>
          <w:rFonts w:ascii="Times New Roman" w:hAnsi="Times New Roman" w:cs="Times New Roman"/>
          <w:spacing w:val="5"/>
          <w:sz w:val="24"/>
          <w:szCs w:val="24"/>
          <w:shd w:val="clear" w:color="auto" w:fill="FFFFFF"/>
        </w:rPr>
      </w:pPr>
      <w:r w:rsidRPr="003E4D8B">
        <w:rPr>
          <w:rFonts w:ascii="Times New Roman" w:hAnsi="Times New Roman" w:cs="Times New Roman"/>
          <w:spacing w:val="5"/>
          <w:sz w:val="24"/>
          <w:szCs w:val="24"/>
          <w:shd w:val="clear" w:color="auto" w:fill="FFFFFF"/>
        </w:rPr>
        <w:t xml:space="preserve">2. </w:t>
      </w:r>
      <w:proofErr w:type="spellStart"/>
      <w:r w:rsidRPr="003E4D8B">
        <w:rPr>
          <w:rFonts w:ascii="Times New Roman" w:hAnsi="Times New Roman" w:cs="Times New Roman"/>
          <w:spacing w:val="5"/>
          <w:sz w:val="24"/>
          <w:szCs w:val="24"/>
          <w:shd w:val="clear" w:color="auto" w:fill="FFFFFF"/>
        </w:rPr>
        <w:t>Pengungkapan</w:t>
      </w:r>
      <w:proofErr w:type="spellEnd"/>
      <w:r w:rsidRPr="003E4D8B">
        <w:rPr>
          <w:rFonts w:ascii="Times New Roman" w:hAnsi="Times New Roman" w:cs="Times New Roman"/>
          <w:spacing w:val="5"/>
          <w:sz w:val="24"/>
          <w:szCs w:val="24"/>
          <w:shd w:val="clear" w:color="auto" w:fill="FFFFFF"/>
        </w:rPr>
        <w:t>.</w:t>
      </w:r>
    </w:p>
    <w:p w14:paraId="24EBDAA9" w14:textId="77777777" w:rsidR="00BB13C0" w:rsidRPr="003E4D8B" w:rsidRDefault="00BB13C0" w:rsidP="00BB13C0">
      <w:pPr>
        <w:tabs>
          <w:tab w:val="left" w:pos="284"/>
        </w:tabs>
        <w:spacing w:after="0" w:line="360" w:lineRule="auto"/>
        <w:ind w:left="66"/>
        <w:jc w:val="both"/>
        <w:outlineLvl w:val="2"/>
        <w:rPr>
          <w:rFonts w:ascii="Times New Roman" w:hAnsi="Times New Roman" w:cs="Times New Roman"/>
          <w:spacing w:val="5"/>
          <w:sz w:val="24"/>
          <w:szCs w:val="24"/>
          <w:shd w:val="clear" w:color="auto" w:fill="FFFFFF"/>
        </w:rPr>
      </w:pPr>
      <w:r w:rsidRPr="003E4D8B">
        <w:rPr>
          <w:rFonts w:ascii="Times New Roman" w:hAnsi="Times New Roman" w:cs="Times New Roman"/>
          <w:spacing w:val="5"/>
          <w:sz w:val="24"/>
          <w:szCs w:val="24"/>
          <w:shd w:val="clear" w:color="auto" w:fill="FFFFFF"/>
        </w:rPr>
        <w:t xml:space="preserve">3.Ketaatan </w:t>
      </w:r>
      <w:proofErr w:type="spellStart"/>
      <w:r w:rsidRPr="003E4D8B">
        <w:rPr>
          <w:rFonts w:ascii="Times New Roman" w:hAnsi="Times New Roman" w:cs="Times New Roman"/>
          <w:spacing w:val="5"/>
          <w:sz w:val="24"/>
          <w:szCs w:val="24"/>
          <w:shd w:val="clear" w:color="auto" w:fill="FFFFFF"/>
        </w:rPr>
        <w:t>terhadap</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Peraturan</w:t>
      </w:r>
      <w:proofErr w:type="spellEnd"/>
      <w:r w:rsidRPr="003E4D8B">
        <w:rPr>
          <w:rFonts w:ascii="Times New Roman" w:hAnsi="Times New Roman" w:cs="Times New Roman"/>
          <w:spacing w:val="5"/>
          <w:sz w:val="24"/>
          <w:szCs w:val="24"/>
          <w:shd w:val="clear" w:color="auto" w:fill="FFFFFF"/>
        </w:rPr>
        <w:t xml:space="preserve"> </w:t>
      </w:r>
      <w:proofErr w:type="spellStart"/>
      <w:r w:rsidRPr="003E4D8B">
        <w:rPr>
          <w:rFonts w:ascii="Times New Roman" w:hAnsi="Times New Roman" w:cs="Times New Roman"/>
          <w:spacing w:val="5"/>
          <w:sz w:val="24"/>
          <w:szCs w:val="24"/>
          <w:shd w:val="clear" w:color="auto" w:fill="FFFFFF"/>
        </w:rPr>
        <w:t>Perundang-undangan</w:t>
      </w:r>
      <w:proofErr w:type="spellEnd"/>
      <w:r w:rsidRPr="003E4D8B">
        <w:rPr>
          <w:rFonts w:ascii="Times New Roman" w:hAnsi="Times New Roman" w:cs="Times New Roman"/>
          <w:spacing w:val="5"/>
          <w:sz w:val="24"/>
          <w:szCs w:val="24"/>
          <w:shd w:val="clear" w:color="auto" w:fill="FFFFFF"/>
        </w:rPr>
        <w:t>.</w:t>
      </w:r>
    </w:p>
    <w:p w14:paraId="7C2C3289" w14:textId="1440E042" w:rsidR="00BB13C0" w:rsidRPr="003E4D8B" w:rsidRDefault="00BB13C0" w:rsidP="00BB4178">
      <w:pPr>
        <w:tabs>
          <w:tab w:val="left" w:pos="567"/>
        </w:tabs>
        <w:spacing w:after="0" w:line="360" w:lineRule="auto"/>
        <w:ind w:left="66"/>
        <w:jc w:val="both"/>
        <w:outlineLvl w:val="2"/>
        <w:rPr>
          <w:rFonts w:ascii="Times New Roman" w:hAnsi="Times New Roman" w:cs="Times New Roman"/>
        </w:rPr>
      </w:pPr>
      <w:r w:rsidRPr="003E4D8B">
        <w:rPr>
          <w:rFonts w:ascii="Times New Roman" w:hAnsi="Times New Roman" w:cs="Times New Roman"/>
          <w:sz w:val="24"/>
          <w:szCs w:val="24"/>
        </w:rPr>
        <w:tab/>
      </w:r>
      <w:proofErr w:type="spellStart"/>
      <w:r w:rsidRPr="003E4D8B">
        <w:rPr>
          <w:rFonts w:ascii="Times New Roman" w:hAnsi="Times New Roman" w:cs="Times New Roman"/>
          <w:sz w:val="24"/>
          <w:szCs w:val="24"/>
        </w:rPr>
        <w:t>Peraturan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Nomor</w:t>
      </w:r>
      <w:proofErr w:type="spellEnd"/>
      <w:r w:rsidRPr="003E4D8B">
        <w:rPr>
          <w:rFonts w:ascii="Times New Roman" w:hAnsi="Times New Roman" w:cs="Times New Roman"/>
          <w:sz w:val="24"/>
          <w:szCs w:val="24"/>
        </w:rPr>
        <w:t xml:space="preserve"> 58 </w:t>
      </w:r>
      <w:proofErr w:type="spellStart"/>
      <w:r w:rsidRPr="003E4D8B">
        <w:rPr>
          <w:rFonts w:ascii="Times New Roman" w:hAnsi="Times New Roman" w:cs="Times New Roman"/>
          <w:sz w:val="24"/>
          <w:szCs w:val="24"/>
        </w:rPr>
        <w:t>Tahun</w:t>
      </w:r>
      <w:proofErr w:type="spellEnd"/>
      <w:r w:rsidRPr="003E4D8B">
        <w:rPr>
          <w:rFonts w:ascii="Times New Roman" w:hAnsi="Times New Roman" w:cs="Times New Roman"/>
          <w:sz w:val="24"/>
          <w:szCs w:val="24"/>
        </w:rPr>
        <w:t xml:space="preserve"> 2005, </w:t>
      </w:r>
      <w:proofErr w:type="spellStart"/>
      <w:r w:rsidRPr="003E4D8B">
        <w:rPr>
          <w:rFonts w:ascii="Times New Roman" w:hAnsi="Times New Roman" w:cs="Times New Roman"/>
          <w:sz w:val="24"/>
          <w:szCs w:val="24"/>
        </w:rPr>
        <w:t>menyebutkan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bahwa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pengelolaan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adalah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keseluruhan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kegiatan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meliputi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perencanaan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pelaksanaan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penatausahaan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pertanggungjawaban</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pengawasan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r w:rsidRPr="003E4D8B">
        <w:rPr>
          <w:rFonts w:ascii="Times New Roman" w:hAnsi="Times New Roman" w:cs="Times New Roman"/>
          <w:i/>
          <w:sz w:val="24"/>
          <w:szCs w:val="24"/>
        </w:rPr>
        <w:t xml:space="preserve">Governmental Accounting Standards Board (1999) </w:t>
      </w:r>
      <w:proofErr w:type="spellStart"/>
      <w:r w:rsidRPr="003E4D8B">
        <w:rPr>
          <w:rFonts w:ascii="Times New Roman" w:hAnsi="Times New Roman" w:cs="Times New Roman"/>
          <w:i/>
          <w:sz w:val="24"/>
          <w:szCs w:val="24"/>
        </w:rPr>
        <w:t>dalam</w:t>
      </w:r>
      <w:proofErr w:type="spellEnd"/>
      <w:r w:rsidRPr="003E4D8B">
        <w:rPr>
          <w:rFonts w:ascii="Times New Roman" w:hAnsi="Times New Roman" w:cs="Times New Roman"/>
          <w:i/>
          <w:sz w:val="24"/>
          <w:szCs w:val="24"/>
        </w:rPr>
        <w:t xml:space="preserve"> Concepts Statement</w:t>
      </w:r>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Nomor</w:t>
      </w:r>
      <w:proofErr w:type="spellEnd"/>
      <w:r w:rsidRPr="003E4D8B">
        <w:rPr>
          <w:rFonts w:ascii="Times New Roman" w:hAnsi="Times New Roman" w:cs="Times New Roman"/>
          <w:sz w:val="24"/>
          <w:szCs w:val="24"/>
        </w:rPr>
        <w:t xml:space="preserve"> 1 </w:t>
      </w:r>
      <w:proofErr w:type="spellStart"/>
      <w:r w:rsidRPr="003E4D8B">
        <w:rPr>
          <w:rFonts w:ascii="Times New Roman" w:hAnsi="Times New Roman" w:cs="Times New Roman"/>
          <w:sz w:val="24"/>
          <w:szCs w:val="24"/>
        </w:rPr>
        <w:t>Tentang</w:t>
      </w:r>
      <w:proofErr w:type="spellEnd"/>
      <w:r w:rsidRPr="003E4D8B">
        <w:rPr>
          <w:rFonts w:ascii="Times New Roman" w:hAnsi="Times New Roman" w:cs="Times New Roman"/>
          <w:sz w:val="24"/>
          <w:szCs w:val="24"/>
        </w:rPr>
        <w:t xml:space="preserve"> </w:t>
      </w:r>
      <w:r w:rsidRPr="003E4D8B">
        <w:rPr>
          <w:rFonts w:ascii="Times New Roman" w:hAnsi="Times New Roman" w:cs="Times New Roman"/>
          <w:i/>
          <w:sz w:val="24"/>
          <w:szCs w:val="24"/>
        </w:rPr>
        <w:t>Objectives of Financial Reporting</w:t>
      </w:r>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Santoso</w:t>
      </w:r>
      <w:proofErr w:type="spellEnd"/>
      <w:r w:rsidRPr="003E4D8B">
        <w:rPr>
          <w:rFonts w:ascii="Times New Roman" w:hAnsi="Times New Roman" w:cs="Times New Roman"/>
          <w:sz w:val="24"/>
          <w:szCs w:val="24"/>
        </w:rPr>
        <w:t xml:space="preserve"> (2016) </w:t>
      </w:r>
      <w:proofErr w:type="spellStart"/>
      <w:r w:rsidRPr="003E4D8B">
        <w:rPr>
          <w:rFonts w:ascii="Times New Roman" w:hAnsi="Times New Roman" w:cs="Times New Roman"/>
          <w:sz w:val="24"/>
          <w:szCs w:val="24"/>
        </w:rPr>
        <w:t>menyatakan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bahwa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merupakan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dasar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di </w:t>
      </w:r>
      <w:proofErr w:type="spellStart"/>
      <w:r w:rsidRPr="003E4D8B">
        <w:rPr>
          <w:rFonts w:ascii="Times New Roman" w:hAnsi="Times New Roman" w:cs="Times New Roman"/>
          <w:sz w:val="24"/>
          <w:szCs w:val="24"/>
        </w:rPr>
        <w:t>pemerintahan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didasari</w:t>
      </w:r>
      <w:proofErr w:type="spellEnd"/>
      <w:r w:rsidRPr="003E4D8B">
        <w:rPr>
          <w:rFonts w:ascii="Times New Roman" w:hAnsi="Times New Roman" w:cs="Times New Roman"/>
          <w:sz w:val="24"/>
          <w:szCs w:val="24"/>
        </w:rPr>
        <w:t xml:space="preserve"> oleh </w:t>
      </w:r>
      <w:proofErr w:type="spellStart"/>
      <w:r w:rsidRPr="003E4D8B">
        <w:rPr>
          <w:rFonts w:ascii="Times New Roman" w:hAnsi="Times New Roman" w:cs="Times New Roman"/>
          <w:sz w:val="24"/>
          <w:szCs w:val="24"/>
        </w:rPr>
        <w:t>adanya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hak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masyarakat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mengetahui</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menerima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penjelasan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pengumpulan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sumber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daya</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penggunaannya</w:t>
      </w:r>
      <w:proofErr w:type="spellEnd"/>
      <w:r w:rsidRPr="003E4D8B">
        <w:rPr>
          <w:rFonts w:ascii="Times New Roman" w:hAnsi="Times New Roman" w:cs="Times New Roman"/>
          <w:sz w:val="24"/>
          <w:szCs w:val="24"/>
        </w:rPr>
        <w:t xml:space="preserve">. Dasar dan </w:t>
      </w:r>
      <w:proofErr w:type="spellStart"/>
      <w:r w:rsidRPr="003E4D8B">
        <w:rPr>
          <w:rFonts w:ascii="Times New Roman" w:hAnsi="Times New Roman" w:cs="Times New Roman"/>
          <w:sz w:val="24"/>
          <w:szCs w:val="24"/>
        </w:rPr>
        <w:t>bentuk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pemerintahan</w:t>
      </w:r>
      <w:proofErr w:type="spellEnd"/>
      <w:r w:rsidRPr="003E4D8B">
        <w:rPr>
          <w:rFonts w:ascii="Times New Roman" w:hAnsi="Times New Roman" w:cs="Times New Roman"/>
          <w:sz w:val="24"/>
          <w:szCs w:val="24"/>
        </w:rPr>
        <w:t xml:space="preserve"> di negara </w:t>
      </w:r>
      <w:proofErr w:type="spellStart"/>
      <w:r w:rsidRPr="003E4D8B">
        <w:rPr>
          <w:rFonts w:ascii="Times New Roman" w:hAnsi="Times New Roman" w:cs="Times New Roman"/>
          <w:sz w:val="24"/>
          <w:szCs w:val="24"/>
        </w:rPr>
        <w:t>kesatuan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Republik</w:t>
      </w:r>
      <w:proofErr w:type="spellEnd"/>
      <w:r w:rsidRPr="003E4D8B">
        <w:rPr>
          <w:rFonts w:ascii="Times New Roman" w:hAnsi="Times New Roman" w:cs="Times New Roman"/>
          <w:sz w:val="24"/>
          <w:szCs w:val="24"/>
        </w:rPr>
        <w:t xml:space="preserve"> Indonesian </w:t>
      </w:r>
      <w:proofErr w:type="spellStart"/>
      <w:r w:rsidRPr="003E4D8B">
        <w:rPr>
          <w:rFonts w:ascii="Times New Roman" w:hAnsi="Times New Roman" w:cs="Times New Roman"/>
          <w:sz w:val="24"/>
          <w:szCs w:val="24"/>
        </w:rPr>
        <w:t>diatur</w:t>
      </w:r>
      <w:proofErr w:type="spellEnd"/>
      <w:r w:rsidRPr="003E4D8B">
        <w:rPr>
          <w:rFonts w:ascii="Times New Roman" w:hAnsi="Times New Roman" w:cs="Times New Roman"/>
          <w:sz w:val="24"/>
          <w:szCs w:val="24"/>
        </w:rPr>
        <w:t xml:space="preserve"> di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Peraturan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Nomor</w:t>
      </w:r>
      <w:proofErr w:type="spellEnd"/>
      <w:r w:rsidRPr="003E4D8B">
        <w:rPr>
          <w:rFonts w:ascii="Times New Roman" w:hAnsi="Times New Roman" w:cs="Times New Roman"/>
          <w:sz w:val="24"/>
          <w:szCs w:val="24"/>
        </w:rPr>
        <w:t xml:space="preserve"> 71 </w:t>
      </w:r>
      <w:proofErr w:type="spellStart"/>
      <w:r w:rsidRPr="003E4D8B">
        <w:rPr>
          <w:rFonts w:ascii="Times New Roman" w:hAnsi="Times New Roman" w:cs="Times New Roman"/>
          <w:sz w:val="24"/>
          <w:szCs w:val="24"/>
        </w:rPr>
        <w:t>Tahun</w:t>
      </w:r>
      <w:proofErr w:type="spellEnd"/>
      <w:r w:rsidRPr="003E4D8B">
        <w:rPr>
          <w:rFonts w:ascii="Times New Roman" w:hAnsi="Times New Roman" w:cs="Times New Roman"/>
          <w:sz w:val="24"/>
          <w:szCs w:val="24"/>
        </w:rPr>
        <w:t xml:space="preserve"> 2010 </w:t>
      </w:r>
      <w:proofErr w:type="spellStart"/>
      <w:r w:rsidRPr="003E4D8B">
        <w:rPr>
          <w:rFonts w:ascii="Times New Roman" w:hAnsi="Times New Roman" w:cs="Times New Roman"/>
          <w:sz w:val="24"/>
          <w:szCs w:val="24"/>
        </w:rPr>
        <w:t>Tentang</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Standar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Pemerintahan</w:t>
      </w:r>
      <w:proofErr w:type="spellEnd"/>
      <w:r w:rsidRPr="003E4D8B">
        <w:rPr>
          <w:rFonts w:ascii="Times New Roman" w:hAnsi="Times New Roman" w:cs="Times New Roman"/>
          <w:sz w:val="24"/>
          <w:szCs w:val="24"/>
        </w:rPr>
        <w:t xml:space="preserve">. </w:t>
      </w:r>
    </w:p>
    <w:p w14:paraId="469BADC7" w14:textId="77777777" w:rsidR="00BB13C0" w:rsidRPr="003E4D8B" w:rsidRDefault="00BB13C0" w:rsidP="00BB13C0">
      <w:pPr>
        <w:pStyle w:val="Default"/>
        <w:tabs>
          <w:tab w:val="left" w:pos="567"/>
          <w:tab w:val="left" w:pos="709"/>
        </w:tabs>
        <w:spacing w:line="360" w:lineRule="auto"/>
        <w:ind w:left="66"/>
        <w:jc w:val="both"/>
        <w:outlineLvl w:val="1"/>
        <w:rPr>
          <w:rFonts w:ascii="Times New Roman" w:hAnsi="Times New Roman" w:cs="Times New Roman"/>
          <w:b/>
          <w:color w:val="auto"/>
        </w:rPr>
      </w:pPr>
    </w:p>
    <w:p w14:paraId="5D667672" w14:textId="253F29CB" w:rsidR="00BB13C0" w:rsidRPr="003E4D8B" w:rsidRDefault="00BB13C0" w:rsidP="00BB13C0">
      <w:pPr>
        <w:pStyle w:val="Default"/>
        <w:tabs>
          <w:tab w:val="left" w:pos="567"/>
          <w:tab w:val="left" w:pos="709"/>
        </w:tabs>
        <w:spacing w:line="360" w:lineRule="auto"/>
        <w:ind w:left="66"/>
        <w:jc w:val="both"/>
        <w:outlineLvl w:val="1"/>
        <w:rPr>
          <w:rFonts w:ascii="Times New Roman" w:hAnsi="Times New Roman" w:cs="Times New Roman"/>
          <w:b/>
          <w:color w:val="auto"/>
        </w:rPr>
      </w:pPr>
      <w:r w:rsidRPr="003E4D8B">
        <w:rPr>
          <w:rFonts w:ascii="Times New Roman" w:hAnsi="Times New Roman" w:cs="Times New Roman"/>
          <w:b/>
          <w:color w:val="auto"/>
        </w:rPr>
        <w:t>2.</w:t>
      </w:r>
      <w:r w:rsidR="00E11727">
        <w:rPr>
          <w:rFonts w:ascii="Times New Roman" w:hAnsi="Times New Roman" w:cs="Times New Roman"/>
          <w:b/>
          <w:color w:val="auto"/>
        </w:rPr>
        <w:t>6</w:t>
      </w:r>
      <w:r w:rsidRPr="003E4D8B">
        <w:rPr>
          <w:rFonts w:ascii="Times New Roman" w:hAnsi="Times New Roman" w:cs="Times New Roman"/>
          <w:b/>
          <w:color w:val="auto"/>
        </w:rPr>
        <w:tab/>
      </w:r>
      <w:proofErr w:type="spellStart"/>
      <w:r w:rsidRPr="003E4D8B">
        <w:rPr>
          <w:rFonts w:ascii="Times New Roman" w:hAnsi="Times New Roman" w:cs="Times New Roman"/>
          <w:b/>
          <w:color w:val="auto"/>
        </w:rPr>
        <w:t>Kerangka</w:t>
      </w:r>
      <w:proofErr w:type="spellEnd"/>
      <w:r w:rsidRPr="003E4D8B">
        <w:rPr>
          <w:rFonts w:ascii="Times New Roman" w:hAnsi="Times New Roman" w:cs="Times New Roman"/>
          <w:b/>
          <w:color w:val="auto"/>
        </w:rPr>
        <w:t xml:space="preserve"> </w:t>
      </w:r>
      <w:proofErr w:type="spellStart"/>
      <w:r w:rsidRPr="003E4D8B">
        <w:rPr>
          <w:rFonts w:ascii="Times New Roman" w:hAnsi="Times New Roman" w:cs="Times New Roman"/>
          <w:b/>
          <w:color w:val="auto"/>
        </w:rPr>
        <w:t>Konsep</w:t>
      </w:r>
      <w:proofErr w:type="spellEnd"/>
      <w:r w:rsidRPr="003E4D8B">
        <w:rPr>
          <w:rFonts w:ascii="Times New Roman" w:hAnsi="Times New Roman" w:cs="Times New Roman"/>
          <w:b/>
          <w:color w:val="auto"/>
        </w:rPr>
        <w:t xml:space="preserve"> dan Model </w:t>
      </w:r>
      <w:proofErr w:type="spellStart"/>
      <w:r w:rsidRPr="003E4D8B">
        <w:rPr>
          <w:rFonts w:ascii="Times New Roman" w:hAnsi="Times New Roman" w:cs="Times New Roman"/>
          <w:b/>
          <w:color w:val="auto"/>
        </w:rPr>
        <w:t>Penelitian</w:t>
      </w:r>
      <w:proofErr w:type="spellEnd"/>
    </w:p>
    <w:p w14:paraId="3EDAD45F" w14:textId="5A751A79" w:rsidR="00BB13C0" w:rsidRPr="003E4D8B" w:rsidRDefault="00BB13C0" w:rsidP="00BB13C0">
      <w:pPr>
        <w:tabs>
          <w:tab w:val="left" w:pos="567"/>
          <w:tab w:val="left" w:pos="810"/>
        </w:tabs>
        <w:spacing w:after="0" w:line="360" w:lineRule="auto"/>
        <w:ind w:left="66"/>
        <w:jc w:val="both"/>
        <w:outlineLvl w:val="0"/>
        <w:rPr>
          <w:rFonts w:ascii="Times New Roman" w:hAnsi="Times New Roman" w:cs="Times New Roman"/>
          <w:sz w:val="24"/>
          <w:szCs w:val="24"/>
        </w:rPr>
      </w:pPr>
      <w:r w:rsidRPr="003E4D8B">
        <w:rPr>
          <w:rFonts w:ascii="Times New Roman" w:hAnsi="Times New Roman" w:cs="Times New Roman"/>
          <w:b/>
          <w:sz w:val="24"/>
          <w:szCs w:val="24"/>
        </w:rPr>
        <w:tab/>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fiansial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merupakan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hal</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sangat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penting</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sebagai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pertanggungjawaban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keberhasilan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pengelolaan</w:t>
      </w:r>
      <w:proofErr w:type="spellEnd"/>
      <w:r w:rsidRPr="003E4D8B">
        <w:rPr>
          <w:rFonts w:ascii="Times New Roman" w:hAnsi="Times New Roman" w:cs="Times New Roman"/>
          <w:sz w:val="24"/>
          <w:szCs w:val="24"/>
        </w:rPr>
        <w:t xml:space="preserve"> </w:t>
      </w:r>
      <w:proofErr w:type="spellStart"/>
      <w:proofErr w:type="gram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w:t>
      </w:r>
      <w:proofErr w:type="gram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Faktor</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mempengaruhi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finansial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adalah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pengendalian</w:t>
      </w:r>
      <w:proofErr w:type="spellEnd"/>
      <w:r w:rsidRPr="003E4D8B">
        <w:rPr>
          <w:rFonts w:ascii="Times New Roman" w:hAnsi="Times New Roman" w:cs="Times New Roman"/>
          <w:sz w:val="24"/>
          <w:szCs w:val="24"/>
        </w:rPr>
        <w:t xml:space="preserve"> internal dan </w:t>
      </w:r>
      <w:proofErr w:type="spellStart"/>
      <w:r w:rsidRPr="003E4D8B">
        <w:rPr>
          <w:rFonts w:ascii="Times New Roman" w:hAnsi="Times New Roman" w:cs="Times New Roman"/>
          <w:sz w:val="24"/>
          <w:szCs w:val="24"/>
        </w:rPr>
        <w:t>komitmen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Dengan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maka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informasi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dari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sebuah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tersedia</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dapat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digunakan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menghasilkan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digunakan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pengambilan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keputusan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baik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pihak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eksternal</w:t>
      </w:r>
      <w:proofErr w:type="spellEnd"/>
      <w:r w:rsidRPr="003E4D8B">
        <w:rPr>
          <w:rFonts w:ascii="Times New Roman" w:hAnsi="Times New Roman" w:cs="Times New Roman"/>
          <w:sz w:val="24"/>
          <w:szCs w:val="24"/>
        </w:rPr>
        <w:t xml:space="preserve"> dan internal. </w:t>
      </w:r>
      <w:proofErr w:type="spellStart"/>
      <w:r w:rsidRPr="003E4D8B">
        <w:rPr>
          <w:rFonts w:ascii="Times New Roman" w:hAnsi="Times New Roman" w:cs="Times New Roman"/>
          <w:sz w:val="24"/>
          <w:szCs w:val="24"/>
        </w:rPr>
        <w:t>Munurut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Mulyadi</w:t>
      </w:r>
      <w:proofErr w:type="spellEnd"/>
      <w:r w:rsidRPr="003E4D8B">
        <w:rPr>
          <w:rFonts w:ascii="Times New Roman" w:hAnsi="Times New Roman" w:cs="Times New Roman"/>
          <w:sz w:val="24"/>
          <w:szCs w:val="24"/>
        </w:rPr>
        <w:t xml:space="preserve"> (20</w:t>
      </w:r>
      <w:r w:rsidR="008A3C75">
        <w:rPr>
          <w:rFonts w:ascii="Times New Roman" w:hAnsi="Times New Roman" w:cs="Times New Roman"/>
          <w:sz w:val="24"/>
          <w:szCs w:val="24"/>
        </w:rPr>
        <w:t>10</w:t>
      </w:r>
      <w:r w:rsidRPr="003E4D8B">
        <w:rPr>
          <w:rFonts w:ascii="Times New Roman" w:hAnsi="Times New Roman" w:cs="Times New Roman"/>
          <w:sz w:val="24"/>
          <w:szCs w:val="24"/>
        </w:rPr>
        <w:t xml:space="preserve">:19), </w:t>
      </w:r>
      <w:proofErr w:type="spellStart"/>
      <w:r w:rsidRPr="003E4D8B">
        <w:rPr>
          <w:rFonts w:ascii="Times New Roman" w:hAnsi="Times New Roman" w:cs="Times New Roman"/>
          <w:sz w:val="24"/>
          <w:szCs w:val="24"/>
        </w:rPr>
        <w:t>bahwa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tujuan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umum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pengembangan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diantaranya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adalah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menyediakan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informasi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bagi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pengelolaan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kegiatan</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memperbaiki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informasi</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dihasilkan</w:t>
      </w:r>
      <w:proofErr w:type="spellEnd"/>
      <w:r w:rsidRPr="003E4D8B">
        <w:rPr>
          <w:rFonts w:ascii="Times New Roman" w:hAnsi="Times New Roman" w:cs="Times New Roman"/>
          <w:sz w:val="24"/>
          <w:szCs w:val="24"/>
        </w:rPr>
        <w:t xml:space="preserve"> oleh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sudah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baik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mengenai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mutu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ketepatan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penyajian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maupun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struktur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informasinya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Sedangkan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karyawan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memiliki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komitmen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memiliki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potensi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memperbaiki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kinerja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baik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secara</w:t>
      </w:r>
      <w:proofErr w:type="spellEnd"/>
      <w:r w:rsidRPr="003E4D8B">
        <w:rPr>
          <w:rFonts w:ascii="Times New Roman" w:hAnsi="Times New Roman" w:cs="Times New Roman"/>
          <w:sz w:val="24"/>
          <w:szCs w:val="24"/>
        </w:rPr>
        <w:t xml:space="preserve"> individual, </w:t>
      </w:r>
      <w:proofErr w:type="spellStart"/>
      <w:r w:rsidRPr="003E4D8B">
        <w:rPr>
          <w:rFonts w:ascii="Times New Roman" w:hAnsi="Times New Roman" w:cs="Times New Roman"/>
          <w:sz w:val="24"/>
          <w:szCs w:val="24"/>
        </w:rPr>
        <w:t>kelompok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maupun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karyawan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memiliki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komitmen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tinggi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memberikan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usaha</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maksimal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secara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sukarela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kemajuan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
    <w:p w14:paraId="6C121BFF" w14:textId="77777777" w:rsidR="00BB13C0" w:rsidRPr="003E4D8B" w:rsidRDefault="00BB13C0" w:rsidP="00BB13C0">
      <w:pPr>
        <w:pStyle w:val="Default"/>
        <w:tabs>
          <w:tab w:val="left" w:pos="567"/>
          <w:tab w:val="left" w:pos="709"/>
        </w:tabs>
        <w:spacing w:line="360" w:lineRule="auto"/>
        <w:ind w:left="66"/>
        <w:jc w:val="both"/>
        <w:outlineLvl w:val="1"/>
        <w:rPr>
          <w:rFonts w:ascii="Times New Roman" w:hAnsi="Times New Roman" w:cs="Times New Roman"/>
          <w:color w:val="auto"/>
        </w:rPr>
      </w:pPr>
      <w:r w:rsidRPr="003E4D8B">
        <w:rPr>
          <w:rFonts w:ascii="Times New Roman" w:hAnsi="Times New Roman" w:cs="Times New Roman"/>
          <w:color w:val="auto"/>
        </w:rPr>
        <w:tab/>
      </w:r>
      <w:proofErr w:type="spellStart"/>
      <w:r w:rsidRPr="003E4D8B">
        <w:rPr>
          <w:rFonts w:ascii="Times New Roman" w:hAnsi="Times New Roman" w:cs="Times New Roman"/>
          <w:color w:val="auto"/>
        </w:rPr>
        <w:t>Dalam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mengelola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keuangan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daerah</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baik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dibutuhkan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sistem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akuntansi</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mengatur</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keuangan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daerah</w:t>
      </w:r>
      <w:proofErr w:type="spellEnd"/>
      <w:r w:rsidRPr="003E4D8B">
        <w:rPr>
          <w:rFonts w:ascii="Times New Roman" w:hAnsi="Times New Roman" w:cs="Times New Roman"/>
          <w:color w:val="auto"/>
        </w:rPr>
        <w:t xml:space="preserve"> agar </w:t>
      </w:r>
      <w:proofErr w:type="spellStart"/>
      <w:r w:rsidRPr="003E4D8B">
        <w:rPr>
          <w:rFonts w:ascii="Times New Roman" w:hAnsi="Times New Roman" w:cs="Times New Roman"/>
          <w:color w:val="auto"/>
        </w:rPr>
        <w:t>meningkatkan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akuntabilitas</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finansial</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rPr>
        <w:t>Sehingga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sistem</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akuntansi</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telah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diterapkan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akan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berjalan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dengan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baik</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jika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sistem</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pengendalian</w:t>
      </w:r>
      <w:proofErr w:type="spellEnd"/>
      <w:r w:rsidRPr="003E4D8B">
        <w:rPr>
          <w:rFonts w:ascii="Times New Roman" w:hAnsi="Times New Roman" w:cs="Times New Roman"/>
        </w:rPr>
        <w:t xml:space="preserve"> internal </w:t>
      </w:r>
      <w:proofErr w:type="spellStart"/>
      <w:r w:rsidRPr="003E4D8B">
        <w:rPr>
          <w:rFonts w:ascii="Times New Roman" w:hAnsi="Times New Roman" w:cs="Times New Roman"/>
        </w:rPr>
        <w:t>berjalan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dengan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baik</w:t>
      </w:r>
      <w:proofErr w:type="spellEnd"/>
      <w:r w:rsidRPr="003E4D8B">
        <w:rPr>
          <w:rFonts w:ascii="Times New Roman" w:hAnsi="Times New Roman" w:cs="Times New Roman"/>
        </w:rPr>
        <w:t xml:space="preserve"> pula. </w:t>
      </w:r>
      <w:proofErr w:type="spellStart"/>
      <w:proofErr w:type="gramStart"/>
      <w:r w:rsidRPr="003E4D8B">
        <w:rPr>
          <w:rFonts w:ascii="Times New Roman" w:hAnsi="Times New Roman" w:cs="Times New Roman"/>
        </w:rPr>
        <w:t>Risiko</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terjadinya</w:t>
      </w:r>
      <w:proofErr w:type="spellEnd"/>
      <w:proofErr w:type="gramEnd"/>
      <w:r w:rsidRPr="003E4D8B">
        <w:rPr>
          <w:rFonts w:ascii="Times New Roman" w:hAnsi="Times New Roman" w:cs="Times New Roman"/>
        </w:rPr>
        <w:t xml:space="preserve"> </w:t>
      </w:r>
      <w:proofErr w:type="spellStart"/>
      <w:r w:rsidRPr="003E4D8B">
        <w:rPr>
          <w:rFonts w:ascii="Times New Roman" w:hAnsi="Times New Roman" w:cs="Times New Roman"/>
        </w:rPr>
        <w:t>kekeliruan</w:t>
      </w:r>
      <w:proofErr w:type="spellEnd"/>
      <w:r w:rsidRPr="003E4D8B">
        <w:rPr>
          <w:rFonts w:ascii="Times New Roman" w:hAnsi="Times New Roman" w:cs="Times New Roman"/>
        </w:rPr>
        <w:t xml:space="preserve">  dan  </w:t>
      </w:r>
      <w:proofErr w:type="spellStart"/>
      <w:r w:rsidRPr="003E4D8B">
        <w:rPr>
          <w:rFonts w:ascii="Times New Roman" w:hAnsi="Times New Roman" w:cs="Times New Roman"/>
        </w:rPr>
        <w:t>kesalahan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pencatatan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atau</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perhitungan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dapat</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diminimalisasi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sehingga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mengurangi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kemungkinan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pemerintah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daerah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mengalami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kekeliruan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dalam</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mepertanggungjawabkan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pengelolaan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keuangan</w:t>
      </w:r>
      <w:proofErr w:type="spellEnd"/>
      <w:r w:rsidRPr="003E4D8B">
        <w:rPr>
          <w:rFonts w:ascii="Times New Roman" w:hAnsi="Times New Roman" w:cs="Times New Roman"/>
        </w:rPr>
        <w:t>.</w:t>
      </w:r>
    </w:p>
    <w:p w14:paraId="0DC8FD86" w14:textId="77777777" w:rsidR="00BB13C0" w:rsidRPr="003E4D8B" w:rsidRDefault="00BB13C0" w:rsidP="00BB13C0">
      <w:pPr>
        <w:pStyle w:val="Default"/>
        <w:tabs>
          <w:tab w:val="left" w:pos="567"/>
          <w:tab w:val="left" w:pos="709"/>
        </w:tabs>
        <w:spacing w:line="360" w:lineRule="auto"/>
        <w:ind w:left="66"/>
        <w:jc w:val="both"/>
        <w:outlineLvl w:val="1"/>
        <w:rPr>
          <w:rFonts w:ascii="Times New Roman" w:hAnsi="Times New Roman" w:cs="Times New Roman"/>
          <w:color w:val="auto"/>
          <w:lang w:val="id-ID"/>
        </w:rPr>
      </w:pPr>
      <w:r w:rsidRPr="003E4D8B">
        <w:rPr>
          <w:rFonts w:ascii="Times New Roman" w:hAnsi="Times New Roman" w:cs="Times New Roman"/>
          <w:color w:val="auto"/>
        </w:rPr>
        <w:lastRenderedPageBreak/>
        <w:tab/>
        <w:t xml:space="preserve">Pada </w:t>
      </w:r>
      <w:proofErr w:type="spellStart"/>
      <w:r w:rsidRPr="003E4D8B">
        <w:rPr>
          <w:rFonts w:ascii="Times New Roman" w:hAnsi="Times New Roman" w:cs="Times New Roman"/>
          <w:color w:val="auto"/>
        </w:rPr>
        <w:t>pemerintah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dalam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mengelola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keuangan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daerah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memungkinkan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tercapainya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mekanisme</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penyelenggaraan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pemerintah</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efisien</w:t>
      </w:r>
      <w:proofErr w:type="spellEnd"/>
      <w:r w:rsidRPr="003E4D8B">
        <w:rPr>
          <w:rFonts w:ascii="Times New Roman" w:hAnsi="Times New Roman" w:cs="Times New Roman"/>
          <w:color w:val="auto"/>
        </w:rPr>
        <w:t xml:space="preserve"> dan </w:t>
      </w:r>
      <w:proofErr w:type="spellStart"/>
      <w:r w:rsidRPr="003E4D8B">
        <w:rPr>
          <w:rFonts w:ascii="Times New Roman" w:hAnsi="Times New Roman" w:cs="Times New Roman"/>
          <w:color w:val="auto"/>
        </w:rPr>
        <w:t>efektif</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dengan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menunjukkan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kinerja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manajerial</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baik</w:t>
      </w:r>
      <w:proofErr w:type="spellEnd"/>
      <w:r w:rsidRPr="003E4D8B">
        <w:rPr>
          <w:rFonts w:ascii="Times New Roman" w:hAnsi="Times New Roman" w:cs="Times New Roman"/>
          <w:color w:val="auto"/>
        </w:rPr>
        <w:t xml:space="preserve"> pula. </w:t>
      </w:r>
      <w:proofErr w:type="spellStart"/>
      <w:r w:rsidRPr="003E4D8B">
        <w:rPr>
          <w:rFonts w:ascii="Times New Roman" w:hAnsi="Times New Roman" w:cs="Times New Roman"/>
          <w:color w:val="auto"/>
        </w:rPr>
        <w:t>Untuk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mewujudkan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hal</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tersebut</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dibutuhkan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peran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pengelolaan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keuangan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daerah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komitmen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organisasi</w:t>
      </w:r>
      <w:proofErr w:type="spellEnd"/>
      <w:r w:rsidRPr="003E4D8B">
        <w:rPr>
          <w:rFonts w:ascii="Times New Roman" w:hAnsi="Times New Roman" w:cs="Times New Roman"/>
          <w:color w:val="auto"/>
        </w:rPr>
        <w:t xml:space="preserve"> dan </w:t>
      </w:r>
      <w:proofErr w:type="spellStart"/>
      <w:r w:rsidRPr="003E4D8B">
        <w:rPr>
          <w:rFonts w:ascii="Times New Roman" w:hAnsi="Times New Roman" w:cs="Times New Roman"/>
          <w:color w:val="auto"/>
        </w:rPr>
        <w:t>sistem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akuntansi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keuangan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daerah</w:t>
      </w:r>
      <w:proofErr w:type="spellEnd"/>
      <w:r w:rsidRPr="003E4D8B">
        <w:rPr>
          <w:rFonts w:ascii="Times New Roman" w:hAnsi="Times New Roman" w:cs="Times New Roman"/>
          <w:color w:val="auto"/>
        </w:rPr>
        <w:t>.</w:t>
      </w:r>
    </w:p>
    <w:p w14:paraId="72B2C921" w14:textId="77777777" w:rsidR="00BB13C0" w:rsidRPr="003E4D8B" w:rsidRDefault="00BB13C0" w:rsidP="00BB13C0">
      <w:pPr>
        <w:pStyle w:val="Default"/>
        <w:tabs>
          <w:tab w:val="left" w:pos="284"/>
          <w:tab w:val="left" w:pos="567"/>
          <w:tab w:val="left" w:pos="709"/>
        </w:tabs>
        <w:spacing w:line="360" w:lineRule="auto"/>
        <w:ind w:left="66"/>
        <w:jc w:val="both"/>
        <w:rPr>
          <w:rFonts w:ascii="Times New Roman" w:hAnsi="Times New Roman" w:cs="Times New Roman"/>
          <w:color w:val="auto"/>
        </w:rPr>
      </w:pPr>
      <w:r w:rsidRPr="003E4D8B">
        <w:rPr>
          <w:rFonts w:ascii="Times New Roman" w:hAnsi="Times New Roman" w:cs="Times New Roman"/>
          <w:color w:val="auto"/>
        </w:rPr>
        <w:tab/>
      </w:r>
      <w:r w:rsidRPr="003E4D8B">
        <w:rPr>
          <w:rFonts w:ascii="Times New Roman" w:hAnsi="Times New Roman" w:cs="Times New Roman"/>
          <w:color w:val="auto"/>
        </w:rPr>
        <w:tab/>
      </w:r>
      <w:proofErr w:type="spellStart"/>
      <w:r w:rsidRPr="003E4D8B">
        <w:rPr>
          <w:rFonts w:ascii="Times New Roman" w:hAnsi="Times New Roman" w:cs="Times New Roman"/>
          <w:color w:val="auto"/>
        </w:rPr>
        <w:t>Penelitian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ini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bertujuan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untuk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mengetahui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ada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atau</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tidaknya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pengaruh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variabel</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bebas</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yaitu</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sistem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akuntansi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keuangan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daerah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pengendalian</w:t>
      </w:r>
      <w:proofErr w:type="spellEnd"/>
      <w:r w:rsidRPr="003E4D8B">
        <w:rPr>
          <w:rFonts w:ascii="Times New Roman" w:hAnsi="Times New Roman" w:cs="Times New Roman"/>
          <w:color w:val="auto"/>
        </w:rPr>
        <w:t xml:space="preserve"> internal, dan </w:t>
      </w:r>
      <w:proofErr w:type="spellStart"/>
      <w:r w:rsidRPr="003E4D8B">
        <w:rPr>
          <w:rFonts w:ascii="Times New Roman" w:hAnsi="Times New Roman" w:cs="Times New Roman"/>
          <w:color w:val="auto"/>
        </w:rPr>
        <w:t>komitmen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organsiasi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terhadap</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variabel</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terikat</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yaitu</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akuntabilitas</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finansial</w:t>
      </w:r>
      <w:proofErr w:type="spellEnd"/>
      <w:r w:rsidRPr="003E4D8B">
        <w:rPr>
          <w:rFonts w:ascii="Times New Roman" w:hAnsi="Times New Roman" w:cs="Times New Roman"/>
          <w:color w:val="auto"/>
        </w:rPr>
        <w:t>.</w:t>
      </w:r>
    </w:p>
    <w:p w14:paraId="4FDAF3D1" w14:textId="77777777" w:rsidR="00BB13C0" w:rsidRPr="003E4D8B" w:rsidRDefault="00BB13C0" w:rsidP="00BB13C0">
      <w:pPr>
        <w:pStyle w:val="Default"/>
        <w:tabs>
          <w:tab w:val="left" w:pos="284"/>
          <w:tab w:val="left" w:pos="567"/>
          <w:tab w:val="left" w:pos="709"/>
        </w:tabs>
        <w:spacing w:line="360" w:lineRule="auto"/>
        <w:ind w:left="66"/>
        <w:jc w:val="both"/>
        <w:rPr>
          <w:rFonts w:ascii="Times New Roman" w:hAnsi="Times New Roman" w:cs="Times New Roman"/>
          <w:color w:val="auto"/>
        </w:rPr>
      </w:pPr>
      <w:r w:rsidRPr="003E4D8B">
        <w:rPr>
          <w:rFonts w:ascii="Times New Roman" w:hAnsi="Times New Roman" w:cs="Times New Roman"/>
          <w:color w:val="auto"/>
        </w:rPr>
        <w:t xml:space="preserve">Model </w:t>
      </w:r>
      <w:proofErr w:type="spellStart"/>
      <w:r w:rsidRPr="003E4D8B">
        <w:rPr>
          <w:rFonts w:ascii="Times New Roman" w:hAnsi="Times New Roman" w:cs="Times New Roman"/>
          <w:color w:val="auto"/>
        </w:rPr>
        <w:t>dari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penelitian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ini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adalah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sebagai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berikut</w:t>
      </w:r>
      <w:proofErr w:type="spellEnd"/>
      <w:r w:rsidRPr="003E4D8B">
        <w:rPr>
          <w:rFonts w:ascii="Times New Roman" w:hAnsi="Times New Roman" w:cs="Times New Roman"/>
          <w:color w:val="auto"/>
        </w:rPr>
        <w:t>:</w:t>
      </w:r>
    </w:p>
    <w:p w14:paraId="1DC88A72" w14:textId="30CE291D" w:rsidR="00BB13C0" w:rsidRPr="003E4D8B" w:rsidRDefault="00BB13C0" w:rsidP="00BB13C0">
      <w:pPr>
        <w:pStyle w:val="Default"/>
        <w:tabs>
          <w:tab w:val="left" w:pos="284"/>
          <w:tab w:val="left" w:pos="567"/>
          <w:tab w:val="left" w:pos="709"/>
        </w:tabs>
        <w:spacing w:line="360" w:lineRule="auto"/>
        <w:ind w:left="66"/>
        <w:jc w:val="both"/>
        <w:rPr>
          <w:rFonts w:ascii="Times New Roman" w:hAnsi="Times New Roman" w:cs="Times New Roman"/>
          <w:color w:val="auto"/>
        </w:rPr>
      </w:pPr>
      <w:r w:rsidRPr="003E4D8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B318F71" wp14:editId="25C279FA">
                <wp:simplePos x="0" y="0"/>
                <wp:positionH relativeFrom="column">
                  <wp:posOffset>120650</wp:posOffset>
                </wp:positionH>
                <wp:positionV relativeFrom="paragraph">
                  <wp:posOffset>114300</wp:posOffset>
                </wp:positionV>
                <wp:extent cx="1495425" cy="693420"/>
                <wp:effectExtent l="0" t="0" r="2857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693420"/>
                        </a:xfrm>
                        <a:prstGeom prst="rect">
                          <a:avLst/>
                        </a:prstGeom>
                        <a:solidFill>
                          <a:srgbClr val="FFFFFF"/>
                        </a:solidFill>
                        <a:ln w="9525">
                          <a:solidFill>
                            <a:srgbClr val="000000"/>
                          </a:solidFill>
                          <a:miter lim="800000"/>
                          <a:headEnd/>
                          <a:tailEnd/>
                        </a:ln>
                      </wps:spPr>
                      <wps:txbx>
                        <w:txbxContent>
                          <w:p w14:paraId="4349C476" w14:textId="77777777" w:rsidR="00B72280" w:rsidRPr="00E11727" w:rsidRDefault="00B72280" w:rsidP="00BB13C0">
                            <w:pPr>
                              <w:jc w:val="center"/>
                              <w:rPr>
                                <w:rFonts w:ascii="Times New Roman" w:hAnsi="Times New Roman" w:cs="Times New Roman"/>
                              </w:rPr>
                            </w:pPr>
                            <w:proofErr w:type="spellStart"/>
                            <w:r w:rsidRPr="00E11727">
                              <w:rPr>
                                <w:rFonts w:ascii="Times New Roman" w:hAnsi="Times New Roman" w:cs="Times New Roman"/>
                              </w:rPr>
                              <w:t>Sistem</w:t>
                            </w:r>
                            <w:proofErr w:type="spellEnd"/>
                            <w:r w:rsidRPr="00E11727">
                              <w:rPr>
                                <w:rFonts w:ascii="Times New Roman" w:hAnsi="Times New Roman" w:cs="Times New Roman"/>
                              </w:rPr>
                              <w:t xml:space="preserve"> </w:t>
                            </w:r>
                            <w:proofErr w:type="spellStart"/>
                            <w:r w:rsidRPr="00E11727">
                              <w:rPr>
                                <w:rFonts w:ascii="Times New Roman" w:hAnsi="Times New Roman" w:cs="Times New Roman"/>
                              </w:rPr>
                              <w:t>Akuntansi</w:t>
                            </w:r>
                            <w:proofErr w:type="spellEnd"/>
                            <w:r w:rsidRPr="00E11727">
                              <w:rPr>
                                <w:rFonts w:ascii="Times New Roman" w:hAnsi="Times New Roman" w:cs="Times New Roman"/>
                              </w:rPr>
                              <w:t xml:space="preserve"> </w:t>
                            </w:r>
                            <w:proofErr w:type="spellStart"/>
                            <w:r w:rsidRPr="00E11727">
                              <w:rPr>
                                <w:rFonts w:ascii="Times New Roman" w:hAnsi="Times New Roman" w:cs="Times New Roman"/>
                              </w:rPr>
                              <w:t>Keuangan</w:t>
                            </w:r>
                            <w:proofErr w:type="spellEnd"/>
                            <w:r w:rsidRPr="00E11727">
                              <w:rPr>
                                <w:rFonts w:ascii="Times New Roman" w:hAnsi="Times New Roman" w:cs="Times New Roman"/>
                              </w:rPr>
                              <w:t xml:space="preserve"> Daerah (X</w:t>
                            </w:r>
                            <w:r w:rsidRPr="00E11727">
                              <w:rPr>
                                <w:rFonts w:ascii="Times New Roman" w:hAnsi="Times New Roman" w:cs="Times New Roman"/>
                                <w:vertAlign w:val="subscript"/>
                              </w:rPr>
                              <w:t>1</w:t>
                            </w:r>
                            <w:r w:rsidRPr="00E11727">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18F71" id="Rectangle 9" o:spid="_x0000_s1026" style="position:absolute;left:0;text-align:left;margin-left:9.5pt;margin-top:9pt;width:117.75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">
                <v:textbox>
                  <w:txbxContent>
                    <w:p w14:paraId="4349C476" w14:textId="77777777" w:rsidR="00B72280" w:rsidRPr="00E11727" w:rsidRDefault="00B72280" w:rsidP="00BB13C0">
                      <w:pPr>
                        <w:jc w:val="center"/>
                        <w:rPr>
                          <w:rFonts w:ascii="Times New Roman" w:hAnsi="Times New Roman" w:cs="Times New Roman"/>
                        </w:rPr>
                      </w:pPr>
                      <w:proofErr w:type="spellStart"/>
                      <w:r w:rsidRPr="00E11727">
                        <w:rPr>
                          <w:rFonts w:ascii="Times New Roman" w:hAnsi="Times New Roman" w:cs="Times New Roman"/>
                        </w:rPr>
                        <w:t>Sistem</w:t>
                      </w:r>
                      <w:proofErr w:type="spellEnd"/>
                      <w:r w:rsidRPr="00E11727">
                        <w:rPr>
                          <w:rFonts w:ascii="Times New Roman" w:hAnsi="Times New Roman" w:cs="Times New Roman"/>
                        </w:rPr>
                        <w:t xml:space="preserve"> </w:t>
                      </w:r>
                      <w:proofErr w:type="spellStart"/>
                      <w:r w:rsidRPr="00E11727">
                        <w:rPr>
                          <w:rFonts w:ascii="Times New Roman" w:hAnsi="Times New Roman" w:cs="Times New Roman"/>
                        </w:rPr>
                        <w:t>Akuntansi</w:t>
                      </w:r>
                      <w:proofErr w:type="spellEnd"/>
                      <w:r w:rsidRPr="00E11727">
                        <w:rPr>
                          <w:rFonts w:ascii="Times New Roman" w:hAnsi="Times New Roman" w:cs="Times New Roman"/>
                        </w:rPr>
                        <w:t xml:space="preserve"> </w:t>
                      </w:r>
                      <w:proofErr w:type="spellStart"/>
                      <w:r w:rsidRPr="00E11727">
                        <w:rPr>
                          <w:rFonts w:ascii="Times New Roman" w:hAnsi="Times New Roman" w:cs="Times New Roman"/>
                        </w:rPr>
                        <w:t>Keuangan</w:t>
                      </w:r>
                      <w:proofErr w:type="spellEnd"/>
                      <w:r w:rsidRPr="00E11727">
                        <w:rPr>
                          <w:rFonts w:ascii="Times New Roman" w:hAnsi="Times New Roman" w:cs="Times New Roman"/>
                        </w:rPr>
                        <w:t xml:space="preserve"> Daerah (X</w:t>
                      </w:r>
                      <w:r w:rsidRPr="00E11727">
                        <w:rPr>
                          <w:rFonts w:ascii="Times New Roman" w:hAnsi="Times New Roman" w:cs="Times New Roman"/>
                          <w:vertAlign w:val="subscript"/>
                        </w:rPr>
                        <w:t>1</w:t>
                      </w:r>
                      <w:r w:rsidRPr="00E11727">
                        <w:rPr>
                          <w:rFonts w:ascii="Times New Roman" w:hAnsi="Times New Roman" w:cs="Times New Roman"/>
                        </w:rPr>
                        <w:t>)</w:t>
                      </w:r>
                    </w:p>
                  </w:txbxContent>
                </v:textbox>
              </v:rect>
            </w:pict>
          </mc:Fallback>
        </mc:AlternateContent>
      </w:r>
      <w:r w:rsidRPr="003E4D8B">
        <w:rPr>
          <w:rFonts w:ascii="Times New Roman" w:hAnsi="Times New Roman" w:cs="Times New Roman"/>
        </w:rPr>
        <w:tab/>
      </w:r>
    </w:p>
    <w:p w14:paraId="3173F202" w14:textId="1C397A83" w:rsidR="00BB13C0" w:rsidRPr="003E4D8B" w:rsidRDefault="00BB13C0" w:rsidP="00BB13C0">
      <w:pPr>
        <w:tabs>
          <w:tab w:val="center" w:pos="3968"/>
        </w:tabs>
        <w:spacing w:line="360" w:lineRule="auto"/>
        <w:ind w:left="66"/>
        <w:jc w:val="both"/>
        <w:rPr>
          <w:rFonts w:ascii="Times New Roman" w:hAnsi="Times New Roman" w:cs="Times New Roman"/>
          <w:sz w:val="24"/>
          <w:szCs w:val="24"/>
        </w:rPr>
      </w:pPr>
      <w:r w:rsidRPr="003E4D8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58A2A5" wp14:editId="56051668">
                <wp:simplePos x="0" y="0"/>
                <wp:positionH relativeFrom="column">
                  <wp:posOffset>3227070</wp:posOffset>
                </wp:positionH>
                <wp:positionV relativeFrom="paragraph">
                  <wp:posOffset>588010</wp:posOffset>
                </wp:positionV>
                <wp:extent cx="1800225" cy="1141095"/>
                <wp:effectExtent l="0" t="0" r="28575" b="209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141095"/>
                        </a:xfrm>
                        <a:prstGeom prst="rect">
                          <a:avLst/>
                        </a:prstGeom>
                        <a:solidFill>
                          <a:srgbClr val="FFFFFF"/>
                        </a:solidFill>
                        <a:ln w="9525">
                          <a:solidFill>
                            <a:srgbClr val="000000"/>
                          </a:solidFill>
                          <a:miter lim="800000"/>
                          <a:headEnd/>
                          <a:tailEnd/>
                        </a:ln>
                      </wps:spPr>
                      <wps:txbx>
                        <w:txbxContent>
                          <w:p w14:paraId="05CBC962" w14:textId="77777777" w:rsidR="00B72280" w:rsidRDefault="00B72280" w:rsidP="00BB13C0">
                            <w:pPr>
                              <w:spacing w:line="240" w:lineRule="auto"/>
                              <w:jc w:val="center"/>
                              <w:rPr>
                                <w:rFonts w:ascii="Arial" w:hAnsi="Arial" w:cs="Arial"/>
                              </w:rPr>
                            </w:pPr>
                          </w:p>
                          <w:p w14:paraId="75F9750A" w14:textId="77777777" w:rsidR="00B72280" w:rsidRPr="00E11727" w:rsidRDefault="00B72280" w:rsidP="00BB13C0">
                            <w:pPr>
                              <w:spacing w:line="240" w:lineRule="auto"/>
                              <w:jc w:val="center"/>
                              <w:rPr>
                                <w:rFonts w:ascii="Times New Roman" w:hAnsi="Times New Roman" w:cs="Times New Roman"/>
                              </w:rPr>
                            </w:pPr>
                            <w:proofErr w:type="spellStart"/>
                            <w:r w:rsidRPr="00E11727">
                              <w:rPr>
                                <w:rFonts w:ascii="Times New Roman" w:hAnsi="Times New Roman" w:cs="Times New Roman"/>
                              </w:rPr>
                              <w:t>Akuntabilitas</w:t>
                            </w:r>
                            <w:proofErr w:type="spellEnd"/>
                            <w:r w:rsidRPr="00E11727">
                              <w:rPr>
                                <w:rFonts w:ascii="Times New Roman" w:hAnsi="Times New Roman" w:cs="Times New Roman"/>
                              </w:rPr>
                              <w:t xml:space="preserve"> </w:t>
                            </w:r>
                            <w:proofErr w:type="spellStart"/>
                            <w:r w:rsidRPr="00E11727">
                              <w:rPr>
                                <w:rFonts w:ascii="Times New Roman" w:hAnsi="Times New Roman" w:cs="Times New Roman"/>
                              </w:rPr>
                              <w:t>Finansial</w:t>
                            </w:r>
                            <w:proofErr w:type="spellEnd"/>
                          </w:p>
                          <w:p w14:paraId="7E0BF065" w14:textId="77777777" w:rsidR="00B72280" w:rsidRPr="00E11727" w:rsidRDefault="00B72280" w:rsidP="00BB13C0">
                            <w:pPr>
                              <w:spacing w:line="240" w:lineRule="auto"/>
                              <w:jc w:val="center"/>
                              <w:rPr>
                                <w:rFonts w:ascii="Times New Roman" w:hAnsi="Times New Roman" w:cs="Times New Roman"/>
                              </w:rPr>
                            </w:pPr>
                            <w:proofErr w:type="spellStart"/>
                            <w:r w:rsidRPr="00E11727">
                              <w:rPr>
                                <w:rFonts w:ascii="Times New Roman" w:hAnsi="Times New Roman" w:cs="Times New Roman"/>
                              </w:rPr>
                              <w:t>Pemerintah</w:t>
                            </w:r>
                            <w:proofErr w:type="spellEnd"/>
                            <w:r w:rsidRPr="00E11727">
                              <w:rPr>
                                <w:rFonts w:ascii="Times New Roman" w:hAnsi="Times New Roman" w:cs="Times New Roman"/>
                              </w:rPr>
                              <w:t xml:space="preserve"> Daerah</w:t>
                            </w:r>
                          </w:p>
                          <w:p w14:paraId="2B124BDA" w14:textId="77777777" w:rsidR="00B72280" w:rsidRPr="00E11727" w:rsidRDefault="00B72280" w:rsidP="00BB13C0">
                            <w:pPr>
                              <w:spacing w:line="240" w:lineRule="auto"/>
                              <w:jc w:val="center"/>
                              <w:rPr>
                                <w:rFonts w:ascii="Times New Roman" w:hAnsi="Times New Roman" w:cs="Times New Roman"/>
                              </w:rPr>
                            </w:pPr>
                            <w:r w:rsidRPr="00E11727">
                              <w:rPr>
                                <w:rFonts w:ascii="Times New Roman" w:hAnsi="Times New Roman" w:cs="Times New Roman"/>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8A2A5" id="Rectangle 8" o:spid="_x0000_s1027" style="position:absolute;left:0;text-align:left;margin-left:254.1pt;margin-top:46.3pt;width:141.75pt;height:8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">
                <v:textbox>
                  <w:txbxContent>
                    <w:p w14:paraId="05CBC962" w14:textId="77777777" w:rsidR="00B72280" w:rsidRDefault="00B72280" w:rsidP="00BB13C0">
                      <w:pPr>
                        <w:spacing w:line="240" w:lineRule="auto"/>
                        <w:jc w:val="center"/>
                        <w:rPr>
                          <w:rFonts w:ascii="Arial" w:hAnsi="Arial" w:cs="Arial"/>
                        </w:rPr>
                      </w:pPr>
                    </w:p>
                    <w:p w14:paraId="75F9750A" w14:textId="77777777" w:rsidR="00B72280" w:rsidRPr="00E11727" w:rsidRDefault="00B72280" w:rsidP="00BB13C0">
                      <w:pPr>
                        <w:spacing w:line="240" w:lineRule="auto"/>
                        <w:jc w:val="center"/>
                        <w:rPr>
                          <w:rFonts w:ascii="Times New Roman" w:hAnsi="Times New Roman" w:cs="Times New Roman"/>
                        </w:rPr>
                      </w:pPr>
                      <w:proofErr w:type="spellStart"/>
                      <w:r w:rsidRPr="00E11727">
                        <w:rPr>
                          <w:rFonts w:ascii="Times New Roman" w:hAnsi="Times New Roman" w:cs="Times New Roman"/>
                        </w:rPr>
                        <w:t>Akuntabilitas</w:t>
                      </w:r>
                      <w:proofErr w:type="spellEnd"/>
                      <w:r w:rsidRPr="00E11727">
                        <w:rPr>
                          <w:rFonts w:ascii="Times New Roman" w:hAnsi="Times New Roman" w:cs="Times New Roman"/>
                        </w:rPr>
                        <w:t xml:space="preserve"> </w:t>
                      </w:r>
                      <w:proofErr w:type="spellStart"/>
                      <w:r w:rsidRPr="00E11727">
                        <w:rPr>
                          <w:rFonts w:ascii="Times New Roman" w:hAnsi="Times New Roman" w:cs="Times New Roman"/>
                        </w:rPr>
                        <w:t>Finansial</w:t>
                      </w:r>
                      <w:proofErr w:type="spellEnd"/>
                    </w:p>
                    <w:p w14:paraId="7E0BF065" w14:textId="77777777" w:rsidR="00B72280" w:rsidRPr="00E11727" w:rsidRDefault="00B72280" w:rsidP="00BB13C0">
                      <w:pPr>
                        <w:spacing w:line="240" w:lineRule="auto"/>
                        <w:jc w:val="center"/>
                        <w:rPr>
                          <w:rFonts w:ascii="Times New Roman" w:hAnsi="Times New Roman" w:cs="Times New Roman"/>
                        </w:rPr>
                      </w:pPr>
                      <w:proofErr w:type="spellStart"/>
                      <w:r w:rsidRPr="00E11727">
                        <w:rPr>
                          <w:rFonts w:ascii="Times New Roman" w:hAnsi="Times New Roman" w:cs="Times New Roman"/>
                        </w:rPr>
                        <w:t>Pemerintah</w:t>
                      </w:r>
                      <w:proofErr w:type="spellEnd"/>
                      <w:r w:rsidRPr="00E11727">
                        <w:rPr>
                          <w:rFonts w:ascii="Times New Roman" w:hAnsi="Times New Roman" w:cs="Times New Roman"/>
                        </w:rPr>
                        <w:t xml:space="preserve"> Daerah</w:t>
                      </w:r>
                    </w:p>
                    <w:p w14:paraId="2B124BDA" w14:textId="77777777" w:rsidR="00B72280" w:rsidRPr="00E11727" w:rsidRDefault="00B72280" w:rsidP="00BB13C0">
                      <w:pPr>
                        <w:spacing w:line="240" w:lineRule="auto"/>
                        <w:jc w:val="center"/>
                        <w:rPr>
                          <w:rFonts w:ascii="Times New Roman" w:hAnsi="Times New Roman" w:cs="Times New Roman"/>
                        </w:rPr>
                      </w:pPr>
                      <w:r w:rsidRPr="00E11727">
                        <w:rPr>
                          <w:rFonts w:ascii="Times New Roman" w:hAnsi="Times New Roman" w:cs="Times New Roman"/>
                        </w:rPr>
                        <w:t>(Y)</w:t>
                      </w:r>
                    </w:p>
                  </w:txbxContent>
                </v:textbox>
              </v:rect>
            </w:pict>
          </mc:Fallback>
        </mc:AlternateContent>
      </w:r>
      <w:r w:rsidRPr="003E4D8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E643715" wp14:editId="0C96D447">
                <wp:simplePos x="0" y="0"/>
                <wp:positionH relativeFrom="column">
                  <wp:posOffset>120015</wp:posOffset>
                </wp:positionH>
                <wp:positionV relativeFrom="paragraph">
                  <wp:posOffset>1505585</wp:posOffset>
                </wp:positionV>
                <wp:extent cx="1495425" cy="725170"/>
                <wp:effectExtent l="0" t="0" r="2857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725170"/>
                        </a:xfrm>
                        <a:prstGeom prst="rect">
                          <a:avLst/>
                        </a:prstGeom>
                        <a:solidFill>
                          <a:srgbClr val="FFFFFF"/>
                        </a:solidFill>
                        <a:ln w="9525">
                          <a:solidFill>
                            <a:srgbClr val="000000"/>
                          </a:solidFill>
                          <a:miter lim="800000"/>
                          <a:headEnd/>
                          <a:tailEnd/>
                        </a:ln>
                      </wps:spPr>
                      <wps:txbx>
                        <w:txbxContent>
                          <w:p w14:paraId="026DB1D4" w14:textId="77777777" w:rsidR="00B72280" w:rsidRDefault="00B72280" w:rsidP="00BB13C0">
                            <w:pPr>
                              <w:jc w:val="center"/>
                              <w:rPr>
                                <w:rFonts w:ascii="Arial" w:hAnsi="Arial" w:cs="Arial"/>
                              </w:rPr>
                            </w:pPr>
                            <w:proofErr w:type="spellStart"/>
                            <w:r w:rsidRPr="00E11727">
                              <w:rPr>
                                <w:rFonts w:ascii="Times New Roman" w:hAnsi="Times New Roman" w:cs="Times New Roman"/>
                              </w:rPr>
                              <w:t>Komitmen</w:t>
                            </w:r>
                            <w:proofErr w:type="spellEnd"/>
                            <w:r w:rsidRPr="00E11727">
                              <w:rPr>
                                <w:rFonts w:ascii="Times New Roman" w:hAnsi="Times New Roman" w:cs="Times New Roman"/>
                              </w:rPr>
                              <w:t xml:space="preserve"> </w:t>
                            </w:r>
                            <w:proofErr w:type="spellStart"/>
                            <w:r w:rsidRPr="00E11727">
                              <w:rPr>
                                <w:rFonts w:ascii="Times New Roman" w:hAnsi="Times New Roman" w:cs="Times New Roman"/>
                              </w:rPr>
                              <w:t>Organisasi</w:t>
                            </w:r>
                            <w:proofErr w:type="spellEnd"/>
                            <w:r w:rsidRPr="00E11727">
                              <w:rPr>
                                <w:rFonts w:ascii="Times New Roman" w:hAnsi="Times New Roman" w:cs="Times New Roman"/>
                              </w:rPr>
                              <w:t xml:space="preserve"> (X</w:t>
                            </w:r>
                            <w:r w:rsidRPr="00E11727">
                              <w:rPr>
                                <w:rFonts w:ascii="Times New Roman" w:hAnsi="Times New Roman" w:cs="Times New Roman"/>
                                <w:vertAlign w:val="subscript"/>
                              </w:rPr>
                              <w:t>3</w:t>
                            </w: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43715" id="Rectangle 5" o:spid="_x0000_s1028" style="position:absolute;left:0;text-align:left;margin-left:9.45pt;margin-top:118.55pt;width:117.75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">
                <v:textbox>
                  <w:txbxContent>
                    <w:p w14:paraId="026DB1D4" w14:textId="77777777" w:rsidR="00B72280" w:rsidRDefault="00B72280" w:rsidP="00BB13C0">
                      <w:pPr>
                        <w:jc w:val="center"/>
                        <w:rPr>
                          <w:rFonts w:ascii="Arial" w:hAnsi="Arial" w:cs="Arial"/>
                        </w:rPr>
                      </w:pPr>
                      <w:proofErr w:type="spellStart"/>
                      <w:r w:rsidRPr="00E11727">
                        <w:rPr>
                          <w:rFonts w:ascii="Times New Roman" w:hAnsi="Times New Roman" w:cs="Times New Roman"/>
                        </w:rPr>
                        <w:t>Komitmen</w:t>
                      </w:r>
                      <w:proofErr w:type="spellEnd"/>
                      <w:r w:rsidRPr="00E11727">
                        <w:rPr>
                          <w:rFonts w:ascii="Times New Roman" w:hAnsi="Times New Roman" w:cs="Times New Roman"/>
                        </w:rPr>
                        <w:t xml:space="preserve"> </w:t>
                      </w:r>
                      <w:proofErr w:type="spellStart"/>
                      <w:r w:rsidRPr="00E11727">
                        <w:rPr>
                          <w:rFonts w:ascii="Times New Roman" w:hAnsi="Times New Roman" w:cs="Times New Roman"/>
                        </w:rPr>
                        <w:t>Organisasi</w:t>
                      </w:r>
                      <w:proofErr w:type="spellEnd"/>
                      <w:r w:rsidRPr="00E11727">
                        <w:rPr>
                          <w:rFonts w:ascii="Times New Roman" w:hAnsi="Times New Roman" w:cs="Times New Roman"/>
                        </w:rPr>
                        <w:t xml:space="preserve"> (X</w:t>
                      </w:r>
                      <w:r w:rsidRPr="00E11727">
                        <w:rPr>
                          <w:rFonts w:ascii="Times New Roman" w:hAnsi="Times New Roman" w:cs="Times New Roman"/>
                          <w:vertAlign w:val="subscript"/>
                        </w:rPr>
                        <w:t>3</w:t>
                      </w:r>
                      <w:r>
                        <w:rPr>
                          <w:rFonts w:ascii="Arial" w:hAnsi="Arial" w:cs="Arial"/>
                        </w:rPr>
                        <w:t>)</w:t>
                      </w:r>
                    </w:p>
                  </w:txbxContent>
                </v:textbox>
              </v:rect>
            </w:pict>
          </mc:Fallback>
        </mc:AlternateContent>
      </w:r>
      <w:r w:rsidRPr="003E4D8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5A201BD" wp14:editId="40B563C4">
                <wp:simplePos x="0" y="0"/>
                <wp:positionH relativeFrom="column">
                  <wp:posOffset>1655445</wp:posOffset>
                </wp:positionH>
                <wp:positionV relativeFrom="paragraph">
                  <wp:posOffset>240665</wp:posOffset>
                </wp:positionV>
                <wp:extent cx="1571625" cy="603885"/>
                <wp:effectExtent l="0" t="0" r="66675" b="628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60388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E22E2D7" id="_x0000_t32" coordsize="21600,21600" o:spt="32" o:oned="t" path="m,l21600,21600e" filled="f">
                <v:path arrowok="t" fillok="f" o:connecttype="none"/>
                <o:lock v:ext="edit" shapetype="t"/>
              </v:shapetype>
              <v:shape id="Straight Arrow Connector 7" o:spid="_x0000_s1026" type="#_x0000_t32" style="position:absolute;margin-left:130.35pt;margin-top:18.95pt;width:123.7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" strokecolor="black [3200]" strokeweight=".5pt">
                <v:stroke endarrow="block" joinstyle="miter"/>
              </v:shape>
            </w:pict>
          </mc:Fallback>
        </mc:AlternateContent>
      </w:r>
      <w:r w:rsidRPr="003E4D8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32972BA" wp14:editId="5D0BCA50">
                <wp:simplePos x="0" y="0"/>
                <wp:positionH relativeFrom="column">
                  <wp:posOffset>1649730</wp:posOffset>
                </wp:positionH>
                <wp:positionV relativeFrom="paragraph">
                  <wp:posOffset>1256030</wp:posOffset>
                </wp:positionV>
                <wp:extent cx="1572260" cy="615315"/>
                <wp:effectExtent l="0" t="38100" r="66040" b="323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614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68F62" id="Straight Arrow Connector 6" o:spid="_x0000_s1026" type="#_x0000_t32" style="position:absolute;margin-left:129.9pt;margin-top:98.9pt;width:123.8pt;height:48.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">
                <v:stroke endarrow="block"/>
              </v:shape>
            </w:pict>
          </mc:Fallback>
        </mc:AlternateContent>
      </w:r>
      <w:r w:rsidRPr="003E4D8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822EC7C" wp14:editId="175E68AE">
                <wp:simplePos x="0" y="0"/>
                <wp:positionH relativeFrom="column">
                  <wp:posOffset>116840</wp:posOffset>
                </wp:positionH>
                <wp:positionV relativeFrom="paragraph">
                  <wp:posOffset>749300</wp:posOffset>
                </wp:positionV>
                <wp:extent cx="1495425" cy="725170"/>
                <wp:effectExtent l="0" t="0" r="28575" b="177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725170"/>
                        </a:xfrm>
                        <a:prstGeom prst="rect">
                          <a:avLst/>
                        </a:prstGeom>
                        <a:solidFill>
                          <a:srgbClr val="FFFFFF"/>
                        </a:solidFill>
                        <a:ln w="9525">
                          <a:solidFill>
                            <a:srgbClr val="000000"/>
                          </a:solidFill>
                          <a:miter lim="800000"/>
                          <a:headEnd/>
                          <a:tailEnd/>
                        </a:ln>
                      </wps:spPr>
                      <wps:txbx>
                        <w:txbxContent>
                          <w:p w14:paraId="05015A2E" w14:textId="77777777" w:rsidR="00B72280" w:rsidRPr="00E11727" w:rsidRDefault="00B72280" w:rsidP="00BB13C0">
                            <w:pPr>
                              <w:jc w:val="center"/>
                              <w:rPr>
                                <w:rFonts w:ascii="Times New Roman" w:hAnsi="Times New Roman" w:cs="Times New Roman"/>
                              </w:rPr>
                            </w:pPr>
                            <w:proofErr w:type="spellStart"/>
                            <w:r w:rsidRPr="00E11727">
                              <w:rPr>
                                <w:rFonts w:ascii="Times New Roman" w:hAnsi="Times New Roman" w:cs="Times New Roman"/>
                              </w:rPr>
                              <w:t>Pengendalian</w:t>
                            </w:r>
                            <w:proofErr w:type="spellEnd"/>
                            <w:r w:rsidRPr="00E11727">
                              <w:rPr>
                                <w:rFonts w:ascii="Times New Roman" w:hAnsi="Times New Roman" w:cs="Times New Roman"/>
                              </w:rPr>
                              <w:t xml:space="preserve"> internal(X</w:t>
                            </w:r>
                            <w:r w:rsidRPr="00E11727">
                              <w:rPr>
                                <w:rFonts w:ascii="Times New Roman" w:hAnsi="Times New Roman" w:cs="Times New Roman"/>
                                <w:vertAlign w:val="subscript"/>
                              </w:rPr>
                              <w:t>2</w:t>
                            </w:r>
                            <w:r w:rsidRPr="00E11727">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EC7C" id="Rectangle 10" o:spid="_x0000_s1029" style="position:absolute;left:0;text-align:left;margin-left:9.2pt;margin-top:59pt;width:117.75pt;height:5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">
                <v:textbox>
                  <w:txbxContent>
                    <w:p w14:paraId="05015A2E" w14:textId="77777777" w:rsidR="00B72280" w:rsidRPr="00E11727" w:rsidRDefault="00B72280" w:rsidP="00BB13C0">
                      <w:pPr>
                        <w:jc w:val="center"/>
                        <w:rPr>
                          <w:rFonts w:ascii="Times New Roman" w:hAnsi="Times New Roman" w:cs="Times New Roman"/>
                        </w:rPr>
                      </w:pPr>
                      <w:proofErr w:type="spellStart"/>
                      <w:r w:rsidRPr="00E11727">
                        <w:rPr>
                          <w:rFonts w:ascii="Times New Roman" w:hAnsi="Times New Roman" w:cs="Times New Roman"/>
                        </w:rPr>
                        <w:t>Pengendalian</w:t>
                      </w:r>
                      <w:proofErr w:type="spellEnd"/>
                      <w:r w:rsidRPr="00E11727">
                        <w:rPr>
                          <w:rFonts w:ascii="Times New Roman" w:hAnsi="Times New Roman" w:cs="Times New Roman"/>
                        </w:rPr>
                        <w:t xml:space="preserve"> internal(X</w:t>
                      </w:r>
                      <w:r w:rsidRPr="00E11727">
                        <w:rPr>
                          <w:rFonts w:ascii="Times New Roman" w:hAnsi="Times New Roman" w:cs="Times New Roman"/>
                          <w:vertAlign w:val="subscript"/>
                        </w:rPr>
                        <w:t>2</w:t>
                      </w:r>
                      <w:r w:rsidRPr="00E11727">
                        <w:rPr>
                          <w:rFonts w:ascii="Times New Roman" w:hAnsi="Times New Roman" w:cs="Times New Roman"/>
                        </w:rPr>
                        <w:t>)</w:t>
                      </w:r>
                    </w:p>
                  </w:txbxContent>
                </v:textbox>
              </v:rect>
            </w:pict>
          </mc:Fallback>
        </mc:AlternateContent>
      </w:r>
      <w:r w:rsidRPr="003E4D8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ED7439E" wp14:editId="0EACCDA7">
                <wp:simplePos x="0" y="0"/>
                <wp:positionH relativeFrom="column">
                  <wp:posOffset>1649730</wp:posOffset>
                </wp:positionH>
                <wp:positionV relativeFrom="paragraph">
                  <wp:posOffset>1005205</wp:posOffset>
                </wp:positionV>
                <wp:extent cx="1548130" cy="0"/>
                <wp:effectExtent l="0" t="76200" r="13970" b="114300"/>
                <wp:wrapNone/>
                <wp:docPr id="11" name="Straight Arrow Connector 11"/>
                <wp:cNvGraphicFramePr/>
                <a:graphic xmlns:a="http://schemas.openxmlformats.org/drawingml/2006/main">
                  <a:graphicData uri="http://schemas.microsoft.com/office/word/2010/wordprocessingShape">
                    <wps:wsp>
                      <wps:cNvCnPr/>
                      <wps:spPr>
                        <a:xfrm>
                          <a:off x="0" y="0"/>
                          <a:ext cx="15474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9734E8" id="Straight Arrow Connector 11" o:spid="_x0000_s1026" type="#_x0000_t32" style="position:absolute;margin-left:129.9pt;margin-top:79.15pt;width:12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" strokecolor="black [3200]" strokeweight=".5pt">
                <v:stroke endarrow="open" joinstyle="miter"/>
              </v:shape>
            </w:pict>
          </mc:Fallback>
        </mc:AlternateContent>
      </w:r>
    </w:p>
    <w:p w14:paraId="48181237" w14:textId="77777777" w:rsidR="00BB13C0" w:rsidRPr="003E4D8B" w:rsidRDefault="00BB13C0" w:rsidP="00BB13C0">
      <w:pPr>
        <w:tabs>
          <w:tab w:val="center" w:pos="3968"/>
        </w:tabs>
        <w:spacing w:line="360" w:lineRule="auto"/>
        <w:ind w:left="66"/>
        <w:jc w:val="both"/>
        <w:rPr>
          <w:rFonts w:ascii="Times New Roman" w:hAnsi="Times New Roman" w:cs="Times New Roman"/>
          <w:sz w:val="24"/>
          <w:szCs w:val="24"/>
        </w:rPr>
      </w:pPr>
    </w:p>
    <w:p w14:paraId="5E7F9980" w14:textId="77777777" w:rsidR="00BB13C0" w:rsidRPr="003E4D8B" w:rsidRDefault="00BB13C0" w:rsidP="00BB13C0">
      <w:pPr>
        <w:tabs>
          <w:tab w:val="center" w:pos="3968"/>
        </w:tabs>
        <w:spacing w:line="360" w:lineRule="auto"/>
        <w:ind w:left="66"/>
        <w:jc w:val="both"/>
        <w:rPr>
          <w:rFonts w:ascii="Times New Roman" w:hAnsi="Times New Roman" w:cs="Times New Roman"/>
          <w:sz w:val="24"/>
          <w:szCs w:val="24"/>
        </w:rPr>
      </w:pPr>
    </w:p>
    <w:p w14:paraId="6030B550" w14:textId="77777777" w:rsidR="00BB13C0" w:rsidRPr="003E4D8B" w:rsidRDefault="00BB13C0" w:rsidP="00BB13C0">
      <w:pPr>
        <w:tabs>
          <w:tab w:val="center" w:pos="3968"/>
        </w:tabs>
        <w:spacing w:line="360" w:lineRule="auto"/>
        <w:ind w:left="66"/>
        <w:jc w:val="both"/>
        <w:rPr>
          <w:rFonts w:ascii="Times New Roman" w:hAnsi="Times New Roman" w:cs="Times New Roman"/>
          <w:sz w:val="24"/>
          <w:szCs w:val="24"/>
        </w:rPr>
      </w:pPr>
    </w:p>
    <w:p w14:paraId="47A8BAE5" w14:textId="77777777" w:rsidR="00BB13C0" w:rsidRPr="003E4D8B" w:rsidRDefault="00BB13C0" w:rsidP="00BB13C0">
      <w:pPr>
        <w:tabs>
          <w:tab w:val="center" w:pos="3968"/>
        </w:tabs>
        <w:spacing w:line="360" w:lineRule="auto"/>
        <w:ind w:left="66"/>
        <w:jc w:val="both"/>
        <w:rPr>
          <w:rFonts w:ascii="Times New Roman" w:hAnsi="Times New Roman" w:cs="Times New Roman"/>
          <w:sz w:val="24"/>
          <w:szCs w:val="24"/>
        </w:rPr>
      </w:pPr>
    </w:p>
    <w:p w14:paraId="2F16AE32" w14:textId="77777777" w:rsidR="00BB13C0" w:rsidRPr="003E4D8B" w:rsidRDefault="00BB13C0" w:rsidP="00BB13C0">
      <w:pPr>
        <w:tabs>
          <w:tab w:val="center" w:pos="3968"/>
        </w:tabs>
        <w:spacing w:line="360" w:lineRule="auto"/>
        <w:ind w:left="66"/>
        <w:jc w:val="both"/>
        <w:rPr>
          <w:rFonts w:ascii="Times New Roman" w:hAnsi="Times New Roman" w:cs="Times New Roman"/>
          <w:sz w:val="24"/>
          <w:szCs w:val="24"/>
        </w:rPr>
      </w:pPr>
    </w:p>
    <w:p w14:paraId="14258730" w14:textId="77777777" w:rsidR="00BB13C0" w:rsidRPr="003E4D8B" w:rsidRDefault="00BB13C0" w:rsidP="00BB13C0">
      <w:pPr>
        <w:tabs>
          <w:tab w:val="center" w:pos="3968"/>
        </w:tabs>
        <w:spacing w:line="360" w:lineRule="auto"/>
        <w:ind w:left="66"/>
        <w:jc w:val="center"/>
        <w:rPr>
          <w:rFonts w:ascii="Times New Roman" w:hAnsi="Times New Roman" w:cs="Times New Roman"/>
          <w:b/>
          <w:sz w:val="24"/>
          <w:szCs w:val="24"/>
        </w:rPr>
      </w:pPr>
      <w:r w:rsidRPr="003E4D8B">
        <w:rPr>
          <w:rFonts w:ascii="Times New Roman" w:hAnsi="Times New Roman" w:cs="Times New Roman"/>
          <w:b/>
          <w:sz w:val="24"/>
          <w:szCs w:val="24"/>
        </w:rPr>
        <w:t xml:space="preserve">Gambar 2.1 Model </w:t>
      </w:r>
      <w:proofErr w:type="spellStart"/>
      <w:r w:rsidRPr="003E4D8B">
        <w:rPr>
          <w:rFonts w:ascii="Times New Roman" w:hAnsi="Times New Roman" w:cs="Times New Roman"/>
          <w:b/>
          <w:sz w:val="24"/>
          <w:szCs w:val="24"/>
        </w:rPr>
        <w:t>Penelitian</w:t>
      </w:r>
      <w:proofErr w:type="spellEnd"/>
    </w:p>
    <w:p w14:paraId="1D058887" w14:textId="7EC03618" w:rsidR="00402404" w:rsidRPr="003E4D8B" w:rsidRDefault="00402404" w:rsidP="00AA27CA">
      <w:pPr>
        <w:spacing w:after="0" w:line="360" w:lineRule="auto"/>
        <w:jc w:val="both"/>
        <w:rPr>
          <w:rFonts w:ascii="Times New Roman" w:hAnsi="Times New Roman" w:cs="Times New Roman"/>
          <w:b/>
          <w:bCs/>
          <w:sz w:val="24"/>
          <w:szCs w:val="24"/>
        </w:rPr>
      </w:pPr>
      <w:r w:rsidRPr="003E4D8B">
        <w:rPr>
          <w:rFonts w:ascii="Times New Roman" w:hAnsi="Times New Roman" w:cs="Times New Roman"/>
          <w:b/>
          <w:bCs/>
          <w:sz w:val="24"/>
          <w:szCs w:val="24"/>
        </w:rPr>
        <w:t xml:space="preserve">3. </w:t>
      </w:r>
      <w:proofErr w:type="spellStart"/>
      <w:r w:rsidRPr="003E4D8B">
        <w:rPr>
          <w:rFonts w:ascii="Times New Roman" w:hAnsi="Times New Roman" w:cs="Times New Roman"/>
          <w:b/>
          <w:bCs/>
          <w:sz w:val="24"/>
          <w:szCs w:val="24"/>
        </w:rPr>
        <w:t>Pengembangan</w:t>
      </w:r>
      <w:proofErr w:type="spellEnd"/>
      <w:r w:rsidRPr="003E4D8B">
        <w:rPr>
          <w:rFonts w:ascii="Times New Roman" w:hAnsi="Times New Roman" w:cs="Times New Roman"/>
          <w:b/>
          <w:bCs/>
          <w:sz w:val="24"/>
          <w:szCs w:val="24"/>
        </w:rPr>
        <w:t xml:space="preserve"> </w:t>
      </w:r>
      <w:proofErr w:type="spellStart"/>
      <w:r w:rsidRPr="003E4D8B">
        <w:rPr>
          <w:rFonts w:ascii="Times New Roman" w:hAnsi="Times New Roman" w:cs="Times New Roman"/>
          <w:b/>
          <w:bCs/>
          <w:sz w:val="24"/>
          <w:szCs w:val="24"/>
        </w:rPr>
        <w:t>Hipotesis</w:t>
      </w:r>
      <w:proofErr w:type="spellEnd"/>
    </w:p>
    <w:p w14:paraId="5043EBC8" w14:textId="339E1E99" w:rsidR="003E4D8B" w:rsidRPr="003E4D8B" w:rsidRDefault="003E4D8B" w:rsidP="00E11727">
      <w:p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E4D8B">
        <w:rPr>
          <w:rFonts w:ascii="Times New Roman" w:hAnsi="Times New Roman" w:cs="Times New Roman"/>
          <w:b/>
          <w:sz w:val="24"/>
          <w:szCs w:val="24"/>
        </w:rPr>
        <w:t xml:space="preserve">1 </w:t>
      </w:r>
      <w:proofErr w:type="spellStart"/>
      <w:r w:rsidRPr="003E4D8B">
        <w:rPr>
          <w:rFonts w:ascii="Times New Roman" w:hAnsi="Times New Roman" w:cs="Times New Roman"/>
          <w:b/>
          <w:sz w:val="24"/>
          <w:szCs w:val="24"/>
        </w:rPr>
        <w:t>Pengaruh</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Sistem</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Akuntansi</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Keuangan</w:t>
      </w:r>
      <w:proofErr w:type="spellEnd"/>
      <w:r w:rsidRPr="003E4D8B">
        <w:rPr>
          <w:rFonts w:ascii="Times New Roman" w:hAnsi="Times New Roman" w:cs="Times New Roman"/>
          <w:b/>
          <w:sz w:val="24"/>
          <w:szCs w:val="24"/>
        </w:rPr>
        <w:t xml:space="preserve"> Daerah </w:t>
      </w:r>
      <w:proofErr w:type="spellStart"/>
      <w:r w:rsidRPr="003E4D8B">
        <w:rPr>
          <w:rFonts w:ascii="Times New Roman" w:hAnsi="Times New Roman" w:cs="Times New Roman"/>
          <w:b/>
          <w:sz w:val="24"/>
          <w:szCs w:val="24"/>
        </w:rPr>
        <w:t>terhadap</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Akuntabilitas</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Finansial</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Pemerintah</w:t>
      </w:r>
      <w:proofErr w:type="spellEnd"/>
      <w:r w:rsidRPr="003E4D8B">
        <w:rPr>
          <w:rFonts w:ascii="Times New Roman" w:hAnsi="Times New Roman" w:cs="Times New Roman"/>
          <w:b/>
          <w:sz w:val="24"/>
          <w:szCs w:val="24"/>
        </w:rPr>
        <w:t xml:space="preserve"> Daerah</w:t>
      </w:r>
    </w:p>
    <w:p w14:paraId="58B93C5C" w14:textId="77777777" w:rsidR="003E4D8B" w:rsidRPr="003E4D8B" w:rsidRDefault="003E4D8B" w:rsidP="00E11727">
      <w:pPr>
        <w:tabs>
          <w:tab w:val="left" w:pos="567"/>
          <w:tab w:val="left" w:pos="720"/>
        </w:tabs>
        <w:spacing w:after="0" w:line="360" w:lineRule="auto"/>
        <w:ind w:left="66"/>
        <w:jc w:val="both"/>
        <w:rPr>
          <w:rFonts w:ascii="Times New Roman" w:hAnsi="Times New Roman" w:cs="Times New Roman"/>
          <w:sz w:val="24"/>
          <w:szCs w:val="24"/>
        </w:rPr>
      </w:pPr>
      <w:r w:rsidRPr="003E4D8B">
        <w:rPr>
          <w:rFonts w:ascii="Times New Roman" w:hAnsi="Times New Roman" w:cs="Times New Roman"/>
          <w:sz w:val="24"/>
          <w:szCs w:val="24"/>
        </w:rPr>
        <w:tab/>
      </w:r>
      <w:proofErr w:type="spellStart"/>
      <w:proofErr w:type="gram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proofErr w:type="gram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merupakan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pembagian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kekuasaan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Pemda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melalui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pemrosesan</w:t>
      </w:r>
      <w:proofErr w:type="spellEnd"/>
      <w:r w:rsidRPr="003E4D8B">
        <w:rPr>
          <w:rFonts w:ascii="Times New Roman" w:hAnsi="Times New Roman" w:cs="Times New Roman"/>
          <w:sz w:val="24"/>
          <w:szCs w:val="24"/>
        </w:rPr>
        <w:t xml:space="preserve">  data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mulai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dari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catatan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sampai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dengan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penyajian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informasi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Widyaningsih</w:t>
      </w:r>
      <w:proofErr w:type="spellEnd"/>
      <w:r w:rsidRPr="003E4D8B">
        <w:rPr>
          <w:rFonts w:ascii="Times New Roman" w:hAnsi="Times New Roman" w:cs="Times New Roman"/>
          <w:sz w:val="24"/>
          <w:szCs w:val="24"/>
        </w:rPr>
        <w:t xml:space="preserve">, 2011).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proofErr w:type="gramStart"/>
      <w:r w:rsidRPr="003E4D8B">
        <w:rPr>
          <w:rFonts w:ascii="Times New Roman" w:hAnsi="Times New Roman" w:cs="Times New Roman"/>
          <w:sz w:val="24"/>
          <w:szCs w:val="24"/>
        </w:rPr>
        <w:t>mencakup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suatu</w:t>
      </w:r>
      <w:proofErr w:type="spellEnd"/>
      <w:proofErr w:type="gramEnd"/>
      <w:r w:rsidRPr="003E4D8B">
        <w:rPr>
          <w:rFonts w:ascii="Times New Roman" w:hAnsi="Times New Roman" w:cs="Times New Roman"/>
          <w:sz w:val="24"/>
          <w:szCs w:val="24"/>
        </w:rPr>
        <w:t xml:space="preserve"> proses </w:t>
      </w:r>
      <w:proofErr w:type="spellStart"/>
      <w:r w:rsidRPr="003E4D8B">
        <w:rPr>
          <w:rFonts w:ascii="Times New Roman" w:hAnsi="Times New Roman" w:cs="Times New Roman"/>
          <w:sz w:val="24"/>
          <w:szCs w:val="24"/>
        </w:rPr>
        <w:t>pencatatan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pengklasifikasian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pengikhtisaran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pelaporan</w:t>
      </w:r>
      <w:proofErr w:type="spellEnd"/>
      <w:r w:rsidRPr="003E4D8B">
        <w:rPr>
          <w:rFonts w:ascii="Times New Roman" w:hAnsi="Times New Roman" w:cs="Times New Roman"/>
          <w:sz w:val="24"/>
          <w:szCs w:val="24"/>
        </w:rPr>
        <w:t xml:space="preserve"> data yang </w:t>
      </w:r>
      <w:proofErr w:type="spellStart"/>
      <w:r w:rsidRPr="003E4D8B">
        <w:rPr>
          <w:rFonts w:ascii="Times New Roman" w:hAnsi="Times New Roman" w:cs="Times New Roman"/>
          <w:sz w:val="24"/>
          <w:szCs w:val="24"/>
        </w:rPr>
        <w:t>berkaitan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dengan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dari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suatu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entitas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sehingga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memahami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informasi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dapat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digunakan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sebagai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dasar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pengambilan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keputusan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ekonomi</w:t>
      </w:r>
      <w:proofErr w:type="spellEnd"/>
      <w:r w:rsidRPr="003E4D8B">
        <w:rPr>
          <w:rFonts w:ascii="Times New Roman" w:hAnsi="Times New Roman" w:cs="Times New Roman"/>
          <w:sz w:val="24"/>
          <w:szCs w:val="24"/>
        </w:rPr>
        <w:t>.</w:t>
      </w:r>
    </w:p>
    <w:p w14:paraId="554D740E" w14:textId="77777777" w:rsidR="003E4D8B" w:rsidRPr="003E4D8B" w:rsidRDefault="003E4D8B" w:rsidP="003E4D8B">
      <w:pPr>
        <w:spacing w:after="0" w:line="360" w:lineRule="auto"/>
        <w:ind w:left="66"/>
        <w:jc w:val="both"/>
        <w:rPr>
          <w:rFonts w:ascii="Times New Roman" w:hAnsi="Times New Roman" w:cs="Times New Roman"/>
          <w:sz w:val="24"/>
          <w:szCs w:val="24"/>
        </w:rPr>
      </w:pPr>
      <w:r w:rsidRPr="003E4D8B">
        <w:rPr>
          <w:rFonts w:ascii="Times New Roman" w:hAnsi="Times New Roman" w:cs="Times New Roman"/>
          <w:sz w:val="24"/>
          <w:szCs w:val="24"/>
        </w:rPr>
        <w:tab/>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berdasarkan</w:t>
      </w:r>
      <w:proofErr w:type="spellEnd"/>
      <w:r w:rsidRPr="003E4D8B">
        <w:rPr>
          <w:rFonts w:ascii="Times New Roman" w:hAnsi="Times New Roman" w:cs="Times New Roman"/>
          <w:sz w:val="24"/>
          <w:szCs w:val="24"/>
        </w:rPr>
        <w:t xml:space="preserve"> PP No. 58 </w:t>
      </w:r>
      <w:proofErr w:type="spellStart"/>
      <w:r w:rsidRPr="003E4D8B">
        <w:rPr>
          <w:rFonts w:ascii="Times New Roman" w:hAnsi="Times New Roman" w:cs="Times New Roman"/>
          <w:sz w:val="24"/>
          <w:szCs w:val="24"/>
        </w:rPr>
        <w:t>tahun</w:t>
      </w:r>
      <w:proofErr w:type="spellEnd"/>
      <w:r w:rsidRPr="003E4D8B">
        <w:rPr>
          <w:rFonts w:ascii="Times New Roman" w:hAnsi="Times New Roman" w:cs="Times New Roman"/>
          <w:sz w:val="24"/>
          <w:szCs w:val="24"/>
        </w:rPr>
        <w:t xml:space="preserve"> 2005 </w:t>
      </w:r>
      <w:proofErr w:type="spellStart"/>
      <w:r w:rsidRPr="003E4D8B">
        <w:rPr>
          <w:rFonts w:ascii="Times New Roman" w:hAnsi="Times New Roman" w:cs="Times New Roman"/>
          <w:sz w:val="24"/>
          <w:szCs w:val="24"/>
        </w:rPr>
        <w:t>tentang</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Pengelolaan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Daerah </w:t>
      </w:r>
      <w:proofErr w:type="spellStart"/>
      <w:r w:rsidRPr="003E4D8B">
        <w:rPr>
          <w:rFonts w:ascii="Times New Roman" w:hAnsi="Times New Roman" w:cs="Times New Roman"/>
          <w:sz w:val="24"/>
          <w:szCs w:val="24"/>
        </w:rPr>
        <w:t>sebagai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substansi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usaha-usaha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meningkatkan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transparansi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melalui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pembangunan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proofErr w:type="gram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proofErr w:type="gram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membuat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pusat-pusat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pertanggungjawaban</w:t>
      </w:r>
      <w:proofErr w:type="spellEnd"/>
      <w:r w:rsidRPr="003E4D8B">
        <w:rPr>
          <w:rFonts w:ascii="Times New Roman" w:hAnsi="Times New Roman" w:cs="Times New Roman"/>
          <w:sz w:val="24"/>
          <w:szCs w:val="24"/>
        </w:rPr>
        <w:t xml:space="preserve"> pada </w:t>
      </w:r>
      <w:proofErr w:type="spellStart"/>
      <w:r w:rsidRPr="003E4D8B">
        <w:rPr>
          <w:rFonts w:ascii="Times New Roman" w:hAnsi="Times New Roman" w:cs="Times New Roman"/>
          <w:sz w:val="24"/>
          <w:szCs w:val="24"/>
        </w:rPr>
        <w:lastRenderedPageBreak/>
        <w:t>pemerintahan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mampu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membuat</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menyiapkan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cepat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akurat</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lengkap</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memenuhi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sebagaimana</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diamanahkan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tercapai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dengan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dilaksanakannya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Daerah yang </w:t>
      </w:r>
      <w:proofErr w:type="spellStart"/>
      <w:r w:rsidRPr="003E4D8B">
        <w:rPr>
          <w:rFonts w:ascii="Times New Roman" w:hAnsi="Times New Roman" w:cs="Times New Roman"/>
          <w:sz w:val="24"/>
          <w:szCs w:val="24"/>
        </w:rPr>
        <w:t>baru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sesuai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dengan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paradigma</w:t>
      </w:r>
      <w:proofErr w:type="spellEnd"/>
      <w:r w:rsidRPr="003E4D8B">
        <w:rPr>
          <w:rFonts w:ascii="Times New Roman" w:hAnsi="Times New Roman" w:cs="Times New Roman"/>
          <w:sz w:val="24"/>
          <w:szCs w:val="24"/>
        </w:rPr>
        <w:t xml:space="preserve"> </w:t>
      </w:r>
      <w:r w:rsidRPr="003E4D8B">
        <w:rPr>
          <w:rFonts w:ascii="Times New Roman" w:hAnsi="Times New Roman" w:cs="Times New Roman"/>
          <w:i/>
          <w:sz w:val="24"/>
          <w:szCs w:val="24"/>
        </w:rPr>
        <w:t>good governance</w:t>
      </w:r>
      <w:r w:rsidRPr="003E4D8B">
        <w:rPr>
          <w:rFonts w:ascii="Times New Roman" w:hAnsi="Times New Roman" w:cs="Times New Roman"/>
          <w:sz w:val="24"/>
          <w:szCs w:val="24"/>
        </w:rPr>
        <w:t>.</w:t>
      </w:r>
    </w:p>
    <w:p w14:paraId="176A26BD" w14:textId="77777777" w:rsidR="003E4D8B" w:rsidRPr="003E4D8B" w:rsidRDefault="003E4D8B" w:rsidP="003E4D8B">
      <w:pPr>
        <w:tabs>
          <w:tab w:val="left" w:pos="567"/>
          <w:tab w:val="left" w:pos="720"/>
        </w:tabs>
        <w:spacing w:after="0" w:line="360" w:lineRule="auto"/>
        <w:ind w:left="66"/>
        <w:jc w:val="both"/>
        <w:rPr>
          <w:rFonts w:ascii="Times New Roman" w:hAnsi="Times New Roman" w:cs="Times New Roman"/>
          <w:sz w:val="24"/>
          <w:szCs w:val="24"/>
        </w:rPr>
      </w:pPr>
      <w:r w:rsidRPr="003E4D8B">
        <w:rPr>
          <w:rFonts w:ascii="Times New Roman" w:hAnsi="Times New Roman" w:cs="Times New Roman"/>
          <w:sz w:val="24"/>
          <w:szCs w:val="24"/>
        </w:rPr>
        <w:tab/>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proofErr w:type="gram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proofErr w:type="gram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bertujuan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meningkatkan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kualitas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kinerjanya</w:t>
      </w:r>
      <w:proofErr w:type="spellEnd"/>
      <w:r w:rsidRPr="003E4D8B">
        <w:rPr>
          <w:rFonts w:ascii="Times New Roman" w:hAnsi="Times New Roman" w:cs="Times New Roman"/>
          <w:sz w:val="24"/>
          <w:szCs w:val="24"/>
        </w:rPr>
        <w:t xml:space="preserve">. Hal </w:t>
      </w:r>
      <w:proofErr w:type="spellStart"/>
      <w:r w:rsidRPr="003E4D8B">
        <w:rPr>
          <w:rFonts w:ascii="Times New Roman" w:hAnsi="Times New Roman" w:cs="Times New Roman"/>
          <w:sz w:val="24"/>
          <w:szCs w:val="24"/>
        </w:rPr>
        <w:t>ini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dikarenakan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penerapakan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proofErr w:type="gram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proofErr w:type="gram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membuat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pusat-pusat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pertanggung</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jawaban</w:t>
      </w:r>
      <w:proofErr w:type="spellEnd"/>
      <w:r w:rsidRPr="003E4D8B">
        <w:rPr>
          <w:rFonts w:ascii="Times New Roman" w:hAnsi="Times New Roman" w:cs="Times New Roman"/>
          <w:sz w:val="24"/>
          <w:szCs w:val="24"/>
        </w:rPr>
        <w:t xml:space="preserve"> pada </w:t>
      </w:r>
      <w:proofErr w:type="spellStart"/>
      <w:r w:rsidRPr="003E4D8B">
        <w:rPr>
          <w:rFonts w:ascii="Times New Roman" w:hAnsi="Times New Roman" w:cs="Times New Roman"/>
          <w:sz w:val="24"/>
          <w:szCs w:val="24"/>
        </w:rPr>
        <w:t>pemerintahan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mampu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membuat</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menyiapkan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cepat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akurat</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lengkap</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memenuhi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sebagaimana</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diamanahkan</w:t>
      </w:r>
      <w:proofErr w:type="spellEnd"/>
      <w:r w:rsidRPr="003E4D8B">
        <w:rPr>
          <w:rFonts w:ascii="Times New Roman" w:hAnsi="Times New Roman" w:cs="Times New Roman"/>
          <w:sz w:val="24"/>
          <w:szCs w:val="24"/>
        </w:rPr>
        <w:t xml:space="preserve">.  </w:t>
      </w:r>
    </w:p>
    <w:p w14:paraId="5E5CD87B" w14:textId="77777777" w:rsidR="003E4D8B" w:rsidRPr="003E4D8B" w:rsidRDefault="003E4D8B" w:rsidP="003E4D8B">
      <w:pPr>
        <w:spacing w:after="0" w:line="360" w:lineRule="auto"/>
        <w:ind w:left="66"/>
        <w:jc w:val="both"/>
        <w:rPr>
          <w:rFonts w:ascii="Times New Roman" w:hAnsi="Times New Roman" w:cs="Times New Roman"/>
          <w:sz w:val="24"/>
          <w:szCs w:val="24"/>
        </w:rPr>
      </w:pPr>
      <w:r w:rsidRPr="003E4D8B">
        <w:rPr>
          <w:rFonts w:ascii="Times New Roman" w:hAnsi="Times New Roman" w:cs="Times New Roman"/>
          <w:sz w:val="24"/>
          <w:szCs w:val="24"/>
        </w:rPr>
        <w:tab/>
      </w:r>
      <w:proofErr w:type="spellStart"/>
      <w:r w:rsidRPr="003E4D8B">
        <w:rPr>
          <w:rFonts w:ascii="Times New Roman" w:hAnsi="Times New Roman" w:cs="Times New Roman"/>
          <w:sz w:val="24"/>
          <w:szCs w:val="24"/>
        </w:rPr>
        <w:t>Widyaningsin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dkk</w:t>
      </w:r>
      <w:proofErr w:type="spellEnd"/>
      <w:r w:rsidRPr="003E4D8B">
        <w:rPr>
          <w:rFonts w:ascii="Times New Roman" w:hAnsi="Times New Roman" w:cs="Times New Roman"/>
          <w:sz w:val="24"/>
          <w:szCs w:val="24"/>
        </w:rPr>
        <w:t xml:space="preserve">. (2011) </w:t>
      </w:r>
      <w:proofErr w:type="spellStart"/>
      <w:r w:rsidRPr="003E4D8B">
        <w:rPr>
          <w:rFonts w:ascii="Times New Roman" w:hAnsi="Times New Roman" w:cs="Times New Roman"/>
          <w:sz w:val="24"/>
          <w:szCs w:val="24"/>
        </w:rPr>
        <w:t>menyatakan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bahwa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penerapan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meningkatkan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kualitas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Semakin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baik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maka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meningkatkan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finansial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Selain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beberapa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penelitian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menemukan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hasil</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sama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bahwa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berpengaruh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terhadap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adalah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Sujono</w:t>
      </w:r>
      <w:proofErr w:type="spellEnd"/>
      <w:r w:rsidRPr="003E4D8B">
        <w:rPr>
          <w:rFonts w:ascii="Times New Roman" w:hAnsi="Times New Roman" w:cs="Times New Roman"/>
          <w:sz w:val="24"/>
          <w:szCs w:val="24"/>
        </w:rPr>
        <w:t xml:space="preserve"> dan Firdaus (2017); </w:t>
      </w:r>
      <w:proofErr w:type="spellStart"/>
      <w:r w:rsidRPr="003E4D8B">
        <w:rPr>
          <w:rFonts w:ascii="Times New Roman" w:hAnsi="Times New Roman" w:cs="Times New Roman"/>
          <w:sz w:val="24"/>
          <w:szCs w:val="24"/>
        </w:rPr>
        <w:t>Faizun</w:t>
      </w:r>
      <w:proofErr w:type="spellEnd"/>
      <w:r w:rsidRPr="003E4D8B">
        <w:rPr>
          <w:rFonts w:ascii="Times New Roman" w:hAnsi="Times New Roman" w:cs="Times New Roman"/>
          <w:sz w:val="24"/>
          <w:szCs w:val="24"/>
        </w:rPr>
        <w:t xml:space="preserve"> (2017); </w:t>
      </w:r>
      <w:proofErr w:type="spellStart"/>
      <w:r w:rsidRPr="003E4D8B">
        <w:rPr>
          <w:rFonts w:ascii="Times New Roman" w:hAnsi="Times New Roman" w:cs="Times New Roman"/>
          <w:sz w:val="24"/>
          <w:szCs w:val="24"/>
        </w:rPr>
        <w:t>Albugis</w:t>
      </w:r>
      <w:proofErr w:type="spellEnd"/>
      <w:r w:rsidRPr="003E4D8B">
        <w:rPr>
          <w:rFonts w:ascii="Times New Roman" w:hAnsi="Times New Roman" w:cs="Times New Roman"/>
          <w:sz w:val="24"/>
          <w:szCs w:val="24"/>
        </w:rPr>
        <w:t xml:space="preserve"> (2016); </w:t>
      </w:r>
      <w:proofErr w:type="spellStart"/>
      <w:r w:rsidRPr="003E4D8B">
        <w:rPr>
          <w:rFonts w:ascii="Times New Roman" w:hAnsi="Times New Roman" w:cs="Times New Roman"/>
          <w:sz w:val="24"/>
          <w:szCs w:val="24"/>
        </w:rPr>
        <w:t>Pasya</w:t>
      </w:r>
      <w:proofErr w:type="spellEnd"/>
      <w:r w:rsidRPr="003E4D8B">
        <w:rPr>
          <w:rFonts w:ascii="Times New Roman" w:hAnsi="Times New Roman" w:cs="Times New Roman"/>
          <w:sz w:val="24"/>
          <w:szCs w:val="24"/>
        </w:rPr>
        <w:t xml:space="preserve"> (2016); </w:t>
      </w:r>
      <w:proofErr w:type="spellStart"/>
      <w:r w:rsidRPr="003E4D8B">
        <w:rPr>
          <w:rFonts w:ascii="Times New Roman" w:hAnsi="Times New Roman" w:cs="Times New Roman"/>
          <w:sz w:val="24"/>
          <w:szCs w:val="24"/>
        </w:rPr>
        <w:t>Anggaraini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dkk</w:t>
      </w:r>
      <w:proofErr w:type="spellEnd"/>
      <w:r w:rsidRPr="003E4D8B">
        <w:rPr>
          <w:rFonts w:ascii="Times New Roman" w:hAnsi="Times New Roman" w:cs="Times New Roman"/>
          <w:sz w:val="24"/>
          <w:szCs w:val="24"/>
        </w:rPr>
        <w:t xml:space="preserve">. (2016); </w:t>
      </w:r>
      <w:proofErr w:type="spellStart"/>
      <w:r w:rsidRPr="003E4D8B">
        <w:rPr>
          <w:rFonts w:ascii="Times New Roman" w:hAnsi="Times New Roman" w:cs="Times New Roman"/>
          <w:sz w:val="24"/>
          <w:szCs w:val="24"/>
        </w:rPr>
        <w:t>Anandita</w:t>
      </w:r>
      <w:proofErr w:type="spellEnd"/>
      <w:r w:rsidRPr="003E4D8B">
        <w:rPr>
          <w:rFonts w:ascii="Times New Roman" w:hAnsi="Times New Roman" w:cs="Times New Roman"/>
          <w:sz w:val="24"/>
          <w:szCs w:val="24"/>
        </w:rPr>
        <w:t xml:space="preserve"> (2015); </w:t>
      </w:r>
      <w:proofErr w:type="spellStart"/>
      <w:r w:rsidRPr="003E4D8B">
        <w:rPr>
          <w:rFonts w:ascii="Times New Roman" w:hAnsi="Times New Roman" w:cs="Times New Roman"/>
          <w:sz w:val="24"/>
          <w:szCs w:val="24"/>
        </w:rPr>
        <w:t>Soleha</w:t>
      </w:r>
      <w:proofErr w:type="spellEnd"/>
      <w:r w:rsidRPr="003E4D8B">
        <w:rPr>
          <w:rFonts w:ascii="Times New Roman" w:hAnsi="Times New Roman" w:cs="Times New Roman"/>
          <w:sz w:val="24"/>
          <w:szCs w:val="24"/>
        </w:rPr>
        <w:t xml:space="preserve"> (2014); dan </w:t>
      </w:r>
      <w:proofErr w:type="spellStart"/>
      <w:r w:rsidRPr="003E4D8B">
        <w:rPr>
          <w:rFonts w:ascii="Times New Roman" w:hAnsi="Times New Roman" w:cs="Times New Roman"/>
          <w:sz w:val="24"/>
          <w:szCs w:val="24"/>
        </w:rPr>
        <w:t>Kurnia</w:t>
      </w:r>
      <w:proofErr w:type="spellEnd"/>
      <w:r w:rsidRPr="003E4D8B">
        <w:rPr>
          <w:rFonts w:ascii="Times New Roman" w:hAnsi="Times New Roman" w:cs="Times New Roman"/>
          <w:sz w:val="24"/>
          <w:szCs w:val="24"/>
        </w:rPr>
        <w:t xml:space="preserve"> (2013). </w:t>
      </w:r>
    </w:p>
    <w:p w14:paraId="2AE9CCE3" w14:textId="77777777" w:rsidR="003E4D8B" w:rsidRPr="003E4D8B" w:rsidRDefault="003E4D8B" w:rsidP="003E4D8B">
      <w:pPr>
        <w:tabs>
          <w:tab w:val="left" w:pos="567"/>
          <w:tab w:val="left" w:pos="720"/>
        </w:tabs>
        <w:spacing w:line="360" w:lineRule="auto"/>
        <w:ind w:left="66"/>
        <w:jc w:val="both"/>
        <w:rPr>
          <w:rFonts w:ascii="Times New Roman" w:hAnsi="Times New Roman" w:cs="Times New Roman"/>
          <w:sz w:val="24"/>
          <w:szCs w:val="24"/>
        </w:rPr>
      </w:pPr>
      <w:proofErr w:type="spellStart"/>
      <w:r w:rsidRPr="003E4D8B">
        <w:rPr>
          <w:rFonts w:ascii="Times New Roman" w:hAnsi="Times New Roman" w:cs="Times New Roman"/>
          <w:sz w:val="24"/>
          <w:szCs w:val="24"/>
        </w:rPr>
        <w:t>Berdasarkan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uraian</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penjelasan-penjelasan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sebelumnya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maka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dirumuskan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hipotesis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sebagai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berikut</w:t>
      </w:r>
      <w:proofErr w:type="spellEnd"/>
      <w:r w:rsidRPr="003E4D8B">
        <w:rPr>
          <w:rFonts w:ascii="Times New Roman" w:hAnsi="Times New Roman" w:cs="Times New Roman"/>
          <w:sz w:val="24"/>
          <w:szCs w:val="24"/>
        </w:rPr>
        <w:t>:</w:t>
      </w:r>
    </w:p>
    <w:p w14:paraId="6665F103" w14:textId="6A497049" w:rsidR="003E4D8B" w:rsidRPr="003E4D8B" w:rsidRDefault="003E4D8B" w:rsidP="003E4D8B">
      <w:pPr>
        <w:tabs>
          <w:tab w:val="left" w:pos="567"/>
        </w:tabs>
        <w:spacing w:after="0" w:line="360" w:lineRule="auto"/>
        <w:ind w:left="66"/>
        <w:jc w:val="both"/>
        <w:rPr>
          <w:rFonts w:ascii="Times New Roman" w:hAnsi="Times New Roman" w:cs="Times New Roman"/>
          <w:sz w:val="24"/>
          <w:szCs w:val="24"/>
        </w:rPr>
      </w:pPr>
      <w:proofErr w:type="spellStart"/>
      <w:r w:rsidRPr="003E4D8B">
        <w:rPr>
          <w:rFonts w:ascii="Times New Roman" w:hAnsi="Times New Roman" w:cs="Times New Roman"/>
          <w:b/>
          <w:sz w:val="24"/>
          <w:szCs w:val="24"/>
        </w:rPr>
        <w:t>Hipotesis</w:t>
      </w:r>
      <w:proofErr w:type="spellEnd"/>
      <w:r w:rsidRPr="003E4D8B">
        <w:rPr>
          <w:rFonts w:ascii="Times New Roman" w:hAnsi="Times New Roman" w:cs="Times New Roman"/>
          <w:b/>
          <w:sz w:val="24"/>
          <w:szCs w:val="24"/>
        </w:rPr>
        <w:t xml:space="preserve"> 1: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Daerah </w:t>
      </w:r>
      <w:proofErr w:type="spellStart"/>
      <w:r w:rsidRPr="003E4D8B">
        <w:rPr>
          <w:rFonts w:ascii="Times New Roman" w:hAnsi="Times New Roman" w:cs="Times New Roman"/>
          <w:sz w:val="24"/>
          <w:szCs w:val="24"/>
        </w:rPr>
        <w:t>Berpengaruh</w:t>
      </w:r>
      <w:proofErr w:type="spellEnd"/>
      <w:r w:rsidRPr="003E4D8B">
        <w:rPr>
          <w:rFonts w:ascii="Times New Roman" w:hAnsi="Times New Roman" w:cs="Times New Roman"/>
          <w:sz w:val="24"/>
          <w:szCs w:val="24"/>
        </w:rPr>
        <w:t xml:space="preserve"> </w:t>
      </w:r>
      <w:proofErr w:type="spellStart"/>
      <w:proofErr w:type="gramStart"/>
      <w:r w:rsidRPr="003E4D8B">
        <w:rPr>
          <w:rFonts w:ascii="Times New Roman" w:hAnsi="Times New Roman" w:cs="Times New Roman"/>
          <w:sz w:val="24"/>
          <w:szCs w:val="24"/>
        </w:rPr>
        <w:t>Positif</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Signifikan</w:t>
      </w:r>
      <w:proofErr w:type="spellEnd"/>
      <w:proofErr w:type="gram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terhadap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Finansial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r w:rsidRPr="003E4D8B">
        <w:rPr>
          <w:rFonts w:ascii="Times New Roman" w:hAnsi="Times New Roman" w:cs="Times New Roman"/>
          <w:sz w:val="24"/>
          <w:szCs w:val="24"/>
        </w:rPr>
        <w:t xml:space="preserve"> Daerah.</w:t>
      </w:r>
    </w:p>
    <w:p w14:paraId="6FDBE40B" w14:textId="277C514F" w:rsidR="003E4D8B" w:rsidRPr="003E4D8B" w:rsidRDefault="003E4D8B" w:rsidP="003E4D8B">
      <w:pPr>
        <w:tabs>
          <w:tab w:val="left" w:pos="567"/>
        </w:tabs>
        <w:spacing w:after="0" w:line="360" w:lineRule="auto"/>
        <w:ind w:left="66"/>
        <w:jc w:val="both"/>
        <w:rPr>
          <w:rFonts w:ascii="Times New Roman" w:hAnsi="Times New Roman" w:cs="Times New Roman"/>
          <w:b/>
          <w:sz w:val="24"/>
          <w:szCs w:val="24"/>
        </w:rPr>
      </w:pPr>
      <w:r>
        <w:rPr>
          <w:rFonts w:ascii="Times New Roman" w:hAnsi="Times New Roman" w:cs="Times New Roman"/>
          <w:b/>
          <w:sz w:val="24"/>
          <w:szCs w:val="24"/>
        </w:rPr>
        <w:t>3.</w:t>
      </w:r>
      <w:r w:rsidRPr="003E4D8B">
        <w:rPr>
          <w:rFonts w:ascii="Times New Roman" w:hAnsi="Times New Roman" w:cs="Times New Roman"/>
          <w:b/>
          <w:sz w:val="24"/>
          <w:szCs w:val="24"/>
        </w:rPr>
        <w:t xml:space="preserve">2 </w:t>
      </w:r>
      <w:proofErr w:type="spellStart"/>
      <w:r w:rsidRPr="003E4D8B">
        <w:rPr>
          <w:rFonts w:ascii="Times New Roman" w:hAnsi="Times New Roman" w:cs="Times New Roman"/>
          <w:b/>
          <w:sz w:val="24"/>
          <w:szCs w:val="24"/>
        </w:rPr>
        <w:t>Pengaruh</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Pengendalian</w:t>
      </w:r>
      <w:proofErr w:type="spellEnd"/>
      <w:r w:rsidRPr="003E4D8B">
        <w:rPr>
          <w:rFonts w:ascii="Times New Roman" w:hAnsi="Times New Roman" w:cs="Times New Roman"/>
          <w:b/>
          <w:sz w:val="24"/>
          <w:szCs w:val="24"/>
        </w:rPr>
        <w:t xml:space="preserve"> internal </w:t>
      </w:r>
      <w:proofErr w:type="spellStart"/>
      <w:r w:rsidRPr="003E4D8B">
        <w:rPr>
          <w:rFonts w:ascii="Times New Roman" w:hAnsi="Times New Roman" w:cs="Times New Roman"/>
          <w:b/>
          <w:sz w:val="24"/>
          <w:szCs w:val="24"/>
        </w:rPr>
        <w:t>terhadap</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Akuntabilitas</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Finansial</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Pemerintah</w:t>
      </w:r>
      <w:proofErr w:type="spellEnd"/>
      <w:r w:rsidRPr="003E4D8B">
        <w:rPr>
          <w:rFonts w:ascii="Times New Roman" w:hAnsi="Times New Roman" w:cs="Times New Roman"/>
          <w:b/>
          <w:sz w:val="24"/>
          <w:szCs w:val="24"/>
        </w:rPr>
        <w:t xml:space="preserve"> Daerah</w:t>
      </w:r>
    </w:p>
    <w:p w14:paraId="61C85FAC" w14:textId="77777777" w:rsidR="003E4D8B" w:rsidRPr="003E4D8B" w:rsidRDefault="003E4D8B" w:rsidP="003E4D8B">
      <w:pPr>
        <w:pStyle w:val="Default"/>
        <w:tabs>
          <w:tab w:val="left" w:pos="709"/>
        </w:tabs>
        <w:spacing w:line="360" w:lineRule="auto"/>
        <w:ind w:left="66"/>
        <w:jc w:val="both"/>
        <w:outlineLvl w:val="2"/>
        <w:rPr>
          <w:rFonts w:ascii="Times New Roman" w:hAnsi="Times New Roman" w:cs="Times New Roman"/>
        </w:rPr>
      </w:pPr>
      <w:r w:rsidRPr="003E4D8B">
        <w:rPr>
          <w:rFonts w:ascii="Times New Roman" w:hAnsi="Times New Roman" w:cs="Times New Roman"/>
          <w:b/>
        </w:rPr>
        <w:tab/>
      </w:r>
      <w:proofErr w:type="spellStart"/>
      <w:r w:rsidRPr="003E4D8B">
        <w:rPr>
          <w:rFonts w:ascii="Times New Roman" w:hAnsi="Times New Roman" w:cs="Times New Roman"/>
        </w:rPr>
        <w:t>Berdasarkan</w:t>
      </w:r>
      <w:proofErr w:type="spellEnd"/>
      <w:r w:rsidRPr="003E4D8B">
        <w:rPr>
          <w:rFonts w:ascii="Times New Roman" w:hAnsi="Times New Roman" w:cs="Times New Roman"/>
        </w:rPr>
        <w:t xml:space="preserve"> PP </w:t>
      </w:r>
      <w:proofErr w:type="spellStart"/>
      <w:r w:rsidRPr="003E4D8B">
        <w:rPr>
          <w:rFonts w:ascii="Times New Roman" w:hAnsi="Times New Roman" w:cs="Times New Roman"/>
        </w:rPr>
        <w:t>Nomor</w:t>
      </w:r>
      <w:proofErr w:type="spellEnd"/>
      <w:r w:rsidRPr="003E4D8B">
        <w:rPr>
          <w:rFonts w:ascii="Times New Roman" w:hAnsi="Times New Roman" w:cs="Times New Roman"/>
        </w:rPr>
        <w:t xml:space="preserve"> 5 </w:t>
      </w:r>
      <w:proofErr w:type="spellStart"/>
      <w:r w:rsidRPr="003E4D8B">
        <w:rPr>
          <w:rFonts w:ascii="Times New Roman" w:hAnsi="Times New Roman" w:cs="Times New Roman"/>
        </w:rPr>
        <w:t>Tahun</w:t>
      </w:r>
      <w:proofErr w:type="spellEnd"/>
      <w:r w:rsidRPr="003E4D8B">
        <w:rPr>
          <w:rFonts w:ascii="Times New Roman" w:hAnsi="Times New Roman" w:cs="Times New Roman"/>
        </w:rPr>
        <w:t xml:space="preserve"> 2005 </w:t>
      </w:r>
      <w:proofErr w:type="spellStart"/>
      <w:r w:rsidRPr="003E4D8B">
        <w:rPr>
          <w:rFonts w:ascii="Times New Roman" w:hAnsi="Times New Roman" w:cs="Times New Roman"/>
        </w:rPr>
        <w:t>bahwa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dalam</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rangka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meningkatkan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kinerja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transparansi</w:t>
      </w:r>
      <w:proofErr w:type="spellEnd"/>
      <w:r w:rsidRPr="003E4D8B">
        <w:rPr>
          <w:rFonts w:ascii="Times New Roman" w:hAnsi="Times New Roman" w:cs="Times New Roman"/>
        </w:rPr>
        <w:t xml:space="preserve"> dan </w:t>
      </w:r>
      <w:proofErr w:type="spellStart"/>
      <w:r w:rsidRPr="003E4D8B">
        <w:rPr>
          <w:rFonts w:ascii="Times New Roman" w:hAnsi="Times New Roman" w:cs="Times New Roman"/>
        </w:rPr>
        <w:t>akuntabilitas</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pengelolaan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keuangan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daerah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kepala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daerah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mengatur</w:t>
      </w:r>
      <w:proofErr w:type="spellEnd"/>
      <w:r w:rsidRPr="003E4D8B">
        <w:rPr>
          <w:rFonts w:ascii="Times New Roman" w:hAnsi="Times New Roman" w:cs="Times New Roman"/>
        </w:rPr>
        <w:t xml:space="preserve"> dan </w:t>
      </w:r>
      <w:proofErr w:type="spellStart"/>
      <w:r w:rsidRPr="003E4D8B">
        <w:rPr>
          <w:rFonts w:ascii="Times New Roman" w:hAnsi="Times New Roman" w:cs="Times New Roman"/>
        </w:rPr>
        <w:t>menyelenggarakan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sistem</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pengendalian</w:t>
      </w:r>
      <w:proofErr w:type="spellEnd"/>
      <w:r w:rsidRPr="003E4D8B">
        <w:rPr>
          <w:rFonts w:ascii="Times New Roman" w:hAnsi="Times New Roman" w:cs="Times New Roman"/>
        </w:rPr>
        <w:t xml:space="preserve"> internal di </w:t>
      </w:r>
      <w:proofErr w:type="spellStart"/>
      <w:r w:rsidRPr="003E4D8B">
        <w:rPr>
          <w:rFonts w:ascii="Times New Roman" w:hAnsi="Times New Roman" w:cs="Times New Roman"/>
        </w:rPr>
        <w:t>lingkungan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pemerintahan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daerah</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dipimpinnya</w:t>
      </w:r>
      <w:proofErr w:type="spellEnd"/>
      <w:r w:rsidRPr="003E4D8B">
        <w:rPr>
          <w:rFonts w:ascii="Times New Roman" w:hAnsi="Times New Roman" w:cs="Times New Roman"/>
        </w:rPr>
        <w:t xml:space="preserve">. Hal </w:t>
      </w:r>
      <w:proofErr w:type="spellStart"/>
      <w:r w:rsidRPr="003E4D8B">
        <w:rPr>
          <w:rFonts w:ascii="Times New Roman" w:hAnsi="Times New Roman" w:cs="Times New Roman"/>
        </w:rPr>
        <w:t>ini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bertujuan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untuk</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memberikan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keyakinan</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memadai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mengenai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pencapaian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tujuan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pemerintah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daerah</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tercermin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dari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keandalan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laporan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keuangan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efisiensi</w:t>
      </w:r>
      <w:proofErr w:type="spellEnd"/>
      <w:r w:rsidRPr="003E4D8B">
        <w:rPr>
          <w:rFonts w:ascii="Times New Roman" w:hAnsi="Times New Roman" w:cs="Times New Roman"/>
        </w:rPr>
        <w:t xml:space="preserve"> dan </w:t>
      </w:r>
      <w:proofErr w:type="spellStart"/>
      <w:r w:rsidRPr="003E4D8B">
        <w:rPr>
          <w:rFonts w:ascii="Times New Roman" w:hAnsi="Times New Roman" w:cs="Times New Roman"/>
        </w:rPr>
        <w:t>efektivitas</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pelaksanaan</w:t>
      </w:r>
      <w:proofErr w:type="spellEnd"/>
      <w:r w:rsidRPr="003E4D8B">
        <w:rPr>
          <w:rFonts w:ascii="Times New Roman" w:hAnsi="Times New Roman" w:cs="Times New Roman"/>
        </w:rPr>
        <w:t xml:space="preserve"> program dan </w:t>
      </w:r>
      <w:proofErr w:type="spellStart"/>
      <w:r w:rsidRPr="003E4D8B">
        <w:rPr>
          <w:rFonts w:ascii="Times New Roman" w:hAnsi="Times New Roman" w:cs="Times New Roman"/>
        </w:rPr>
        <w:t>kegiatan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serta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dipatuhinya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peraturan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perundang-undangan</w:t>
      </w:r>
      <w:proofErr w:type="spellEnd"/>
      <w:r w:rsidRPr="003E4D8B">
        <w:rPr>
          <w:rFonts w:ascii="Times New Roman" w:hAnsi="Times New Roman" w:cs="Times New Roman"/>
        </w:rPr>
        <w:t>.</w:t>
      </w:r>
    </w:p>
    <w:p w14:paraId="5F0B360E" w14:textId="77777777" w:rsidR="003E4D8B" w:rsidRPr="003E4D8B" w:rsidRDefault="003E4D8B" w:rsidP="003E4D8B">
      <w:pPr>
        <w:tabs>
          <w:tab w:val="left" w:pos="567"/>
          <w:tab w:val="left" w:pos="720"/>
        </w:tabs>
        <w:spacing w:after="0" w:line="360" w:lineRule="auto"/>
        <w:ind w:left="66"/>
        <w:jc w:val="both"/>
        <w:rPr>
          <w:rFonts w:ascii="Times New Roman" w:hAnsi="Times New Roman" w:cs="Times New Roman"/>
          <w:sz w:val="24"/>
          <w:szCs w:val="24"/>
        </w:rPr>
      </w:pPr>
      <w:r w:rsidRPr="003E4D8B">
        <w:rPr>
          <w:rFonts w:ascii="Times New Roman" w:hAnsi="Times New Roman" w:cs="Times New Roman"/>
          <w:sz w:val="24"/>
          <w:szCs w:val="24"/>
        </w:rPr>
        <w:t xml:space="preserve">Halim (2004)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Santoso</w:t>
      </w:r>
      <w:proofErr w:type="spellEnd"/>
      <w:r w:rsidRPr="003E4D8B">
        <w:rPr>
          <w:rFonts w:ascii="Times New Roman" w:hAnsi="Times New Roman" w:cs="Times New Roman"/>
          <w:sz w:val="24"/>
          <w:szCs w:val="24"/>
        </w:rPr>
        <w:t xml:space="preserve"> (2014) </w:t>
      </w:r>
      <w:proofErr w:type="spellStart"/>
      <w:r w:rsidRPr="003E4D8B">
        <w:rPr>
          <w:rFonts w:ascii="Times New Roman" w:hAnsi="Times New Roman" w:cs="Times New Roman"/>
          <w:sz w:val="24"/>
          <w:szCs w:val="24"/>
        </w:rPr>
        <w:t>menyatakan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bahwa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mendukung</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dibutuhkan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pengendalian</w:t>
      </w:r>
      <w:proofErr w:type="spellEnd"/>
      <w:r w:rsidRPr="003E4D8B">
        <w:rPr>
          <w:rFonts w:ascii="Times New Roman" w:hAnsi="Times New Roman" w:cs="Times New Roman"/>
          <w:sz w:val="24"/>
          <w:szCs w:val="24"/>
        </w:rPr>
        <w:t xml:space="preserve"> internal dan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pengendalian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ekstern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baik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serta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dipertanggungjawabkan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Sehingga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pengaruh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pengendalian</w:t>
      </w:r>
      <w:proofErr w:type="spellEnd"/>
      <w:r w:rsidRPr="003E4D8B">
        <w:rPr>
          <w:rFonts w:ascii="Times New Roman" w:hAnsi="Times New Roman" w:cs="Times New Roman"/>
          <w:sz w:val="24"/>
          <w:szCs w:val="24"/>
        </w:rPr>
        <w:t xml:space="preserve"> internal </w:t>
      </w:r>
      <w:proofErr w:type="spellStart"/>
      <w:r w:rsidRPr="003E4D8B">
        <w:rPr>
          <w:rFonts w:ascii="Times New Roman" w:hAnsi="Times New Roman" w:cs="Times New Roman"/>
          <w:sz w:val="24"/>
          <w:szCs w:val="24"/>
        </w:rPr>
        <w:lastRenderedPageBreak/>
        <w:t>pemerintah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dengan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finansial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Hal </w:t>
      </w:r>
      <w:proofErr w:type="spellStart"/>
      <w:r w:rsidRPr="003E4D8B">
        <w:rPr>
          <w:rFonts w:ascii="Times New Roman" w:hAnsi="Times New Roman" w:cs="Times New Roman"/>
          <w:sz w:val="24"/>
          <w:szCs w:val="24"/>
        </w:rPr>
        <w:t>ini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didukung</w:t>
      </w:r>
      <w:proofErr w:type="spellEnd"/>
      <w:r w:rsidRPr="003E4D8B">
        <w:rPr>
          <w:rFonts w:ascii="Times New Roman" w:hAnsi="Times New Roman" w:cs="Times New Roman"/>
          <w:sz w:val="24"/>
          <w:szCs w:val="24"/>
        </w:rPr>
        <w:t xml:space="preserve"> juga oleh </w:t>
      </w:r>
      <w:proofErr w:type="spellStart"/>
      <w:r w:rsidRPr="003E4D8B">
        <w:rPr>
          <w:rFonts w:ascii="Times New Roman" w:hAnsi="Times New Roman" w:cs="Times New Roman"/>
          <w:sz w:val="24"/>
          <w:szCs w:val="24"/>
        </w:rPr>
        <w:t>penelitian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dilakukan</w:t>
      </w:r>
      <w:proofErr w:type="spellEnd"/>
      <w:r w:rsidRPr="003E4D8B">
        <w:rPr>
          <w:rFonts w:ascii="Times New Roman" w:hAnsi="Times New Roman" w:cs="Times New Roman"/>
          <w:sz w:val="24"/>
          <w:szCs w:val="24"/>
        </w:rPr>
        <w:t xml:space="preserve"> oleh Sari </w:t>
      </w:r>
      <w:proofErr w:type="spellStart"/>
      <w:r w:rsidRPr="003E4D8B">
        <w:rPr>
          <w:rFonts w:ascii="Times New Roman" w:hAnsi="Times New Roman" w:cs="Times New Roman"/>
          <w:sz w:val="24"/>
          <w:szCs w:val="24"/>
        </w:rPr>
        <w:t>dkk</w:t>
      </w:r>
      <w:proofErr w:type="spellEnd"/>
      <w:r w:rsidRPr="003E4D8B">
        <w:rPr>
          <w:rFonts w:ascii="Times New Roman" w:hAnsi="Times New Roman" w:cs="Times New Roman"/>
          <w:sz w:val="24"/>
          <w:szCs w:val="24"/>
        </w:rPr>
        <w:t>. (2017) dan Ramon (2014).</w:t>
      </w:r>
    </w:p>
    <w:p w14:paraId="4C25987E" w14:textId="77777777" w:rsidR="003E4D8B" w:rsidRPr="003E4D8B" w:rsidRDefault="003E4D8B" w:rsidP="003E4D8B">
      <w:pPr>
        <w:tabs>
          <w:tab w:val="left" w:pos="567"/>
          <w:tab w:val="left" w:pos="720"/>
        </w:tabs>
        <w:spacing w:after="0" w:line="360" w:lineRule="auto"/>
        <w:ind w:left="66"/>
        <w:jc w:val="both"/>
        <w:rPr>
          <w:rFonts w:ascii="Times New Roman" w:hAnsi="Times New Roman" w:cs="Times New Roman"/>
          <w:sz w:val="24"/>
          <w:szCs w:val="24"/>
        </w:rPr>
      </w:pPr>
      <w:proofErr w:type="spellStart"/>
      <w:r w:rsidRPr="003E4D8B">
        <w:rPr>
          <w:rFonts w:ascii="Times New Roman" w:hAnsi="Times New Roman" w:cs="Times New Roman"/>
          <w:sz w:val="24"/>
          <w:szCs w:val="24"/>
        </w:rPr>
        <w:t>Berdasarkan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uraian</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penjelasan-penjelasan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sebelumnya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maka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dirumuskan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hipotesis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sebagai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berikut</w:t>
      </w:r>
      <w:proofErr w:type="spellEnd"/>
      <w:r w:rsidRPr="003E4D8B">
        <w:rPr>
          <w:rFonts w:ascii="Times New Roman" w:hAnsi="Times New Roman" w:cs="Times New Roman"/>
          <w:sz w:val="24"/>
          <w:szCs w:val="24"/>
        </w:rPr>
        <w:t>:</w:t>
      </w:r>
    </w:p>
    <w:p w14:paraId="5957F8B5" w14:textId="11F7CB93" w:rsidR="003E4D8B" w:rsidRPr="003E4D8B" w:rsidRDefault="003E4D8B" w:rsidP="003E4D8B">
      <w:pPr>
        <w:tabs>
          <w:tab w:val="left" w:pos="567"/>
        </w:tabs>
        <w:spacing w:after="0" w:line="360" w:lineRule="auto"/>
        <w:ind w:left="66"/>
        <w:jc w:val="both"/>
        <w:rPr>
          <w:rFonts w:ascii="Times New Roman" w:hAnsi="Times New Roman" w:cs="Times New Roman"/>
          <w:sz w:val="24"/>
          <w:szCs w:val="24"/>
        </w:rPr>
      </w:pPr>
      <w:proofErr w:type="spellStart"/>
      <w:r w:rsidRPr="003E4D8B">
        <w:rPr>
          <w:rFonts w:ascii="Times New Roman" w:hAnsi="Times New Roman" w:cs="Times New Roman"/>
          <w:b/>
          <w:sz w:val="24"/>
          <w:szCs w:val="24"/>
        </w:rPr>
        <w:t>Hipotesis</w:t>
      </w:r>
      <w:proofErr w:type="spellEnd"/>
      <w:r w:rsidRPr="003E4D8B">
        <w:rPr>
          <w:rFonts w:ascii="Times New Roman" w:hAnsi="Times New Roman" w:cs="Times New Roman"/>
          <w:b/>
          <w:sz w:val="24"/>
          <w:szCs w:val="24"/>
        </w:rPr>
        <w:t xml:space="preserve"> 2: </w:t>
      </w:r>
      <w:proofErr w:type="spellStart"/>
      <w:r w:rsidRPr="003E4D8B">
        <w:rPr>
          <w:rFonts w:ascii="Times New Roman" w:hAnsi="Times New Roman" w:cs="Times New Roman"/>
          <w:sz w:val="24"/>
          <w:szCs w:val="24"/>
        </w:rPr>
        <w:t>Pengendalian</w:t>
      </w:r>
      <w:proofErr w:type="spellEnd"/>
      <w:r w:rsidRPr="003E4D8B">
        <w:rPr>
          <w:rFonts w:ascii="Times New Roman" w:hAnsi="Times New Roman" w:cs="Times New Roman"/>
          <w:sz w:val="24"/>
          <w:szCs w:val="24"/>
        </w:rPr>
        <w:t xml:space="preserve"> Internal </w:t>
      </w:r>
      <w:proofErr w:type="spellStart"/>
      <w:r w:rsidRPr="003E4D8B">
        <w:rPr>
          <w:rFonts w:ascii="Times New Roman" w:hAnsi="Times New Roman" w:cs="Times New Roman"/>
          <w:sz w:val="24"/>
          <w:szCs w:val="24"/>
        </w:rPr>
        <w:t>Berpengaruh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Positif</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Siginifikan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terhadap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Finansial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r w:rsidRPr="003E4D8B">
        <w:rPr>
          <w:rFonts w:ascii="Times New Roman" w:hAnsi="Times New Roman" w:cs="Times New Roman"/>
          <w:sz w:val="24"/>
          <w:szCs w:val="24"/>
        </w:rPr>
        <w:t xml:space="preserve"> Daerah.</w:t>
      </w:r>
    </w:p>
    <w:p w14:paraId="1EED16EA" w14:textId="789BF44B" w:rsidR="003E4D8B" w:rsidRPr="003E4D8B" w:rsidRDefault="003E4D8B" w:rsidP="00E11727">
      <w:pPr>
        <w:tabs>
          <w:tab w:val="left" w:pos="567"/>
        </w:tabs>
        <w:spacing w:after="0" w:line="360" w:lineRule="auto"/>
        <w:ind w:left="68"/>
        <w:jc w:val="both"/>
        <w:rPr>
          <w:rFonts w:ascii="Times New Roman" w:hAnsi="Times New Roman" w:cs="Times New Roman"/>
          <w:b/>
          <w:sz w:val="24"/>
          <w:szCs w:val="24"/>
        </w:rPr>
      </w:pPr>
      <w:r>
        <w:rPr>
          <w:rFonts w:ascii="Times New Roman" w:hAnsi="Times New Roman" w:cs="Times New Roman"/>
          <w:b/>
          <w:sz w:val="24"/>
          <w:szCs w:val="24"/>
        </w:rPr>
        <w:t>3.</w:t>
      </w:r>
      <w:r w:rsidRPr="003E4D8B">
        <w:rPr>
          <w:rFonts w:ascii="Times New Roman" w:hAnsi="Times New Roman" w:cs="Times New Roman"/>
          <w:b/>
          <w:sz w:val="24"/>
          <w:szCs w:val="24"/>
        </w:rPr>
        <w:t xml:space="preserve">3 </w:t>
      </w:r>
      <w:proofErr w:type="spellStart"/>
      <w:r w:rsidRPr="003E4D8B">
        <w:rPr>
          <w:rFonts w:ascii="Times New Roman" w:hAnsi="Times New Roman" w:cs="Times New Roman"/>
          <w:b/>
          <w:sz w:val="24"/>
          <w:szCs w:val="24"/>
        </w:rPr>
        <w:t>Pengaruh</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Komitmen</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Organisasi</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terhadap</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Akuntabilitas</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Finansial</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Pemerintah</w:t>
      </w:r>
      <w:proofErr w:type="spellEnd"/>
      <w:r w:rsidRPr="003E4D8B">
        <w:rPr>
          <w:rFonts w:ascii="Times New Roman" w:hAnsi="Times New Roman" w:cs="Times New Roman"/>
          <w:b/>
          <w:sz w:val="24"/>
          <w:szCs w:val="24"/>
        </w:rPr>
        <w:t xml:space="preserve"> Daerah</w:t>
      </w:r>
    </w:p>
    <w:p w14:paraId="0894DCB6" w14:textId="2C1A780C" w:rsidR="003E4D8B" w:rsidRPr="003E4D8B" w:rsidRDefault="003E4D8B" w:rsidP="003E4D8B">
      <w:pPr>
        <w:pStyle w:val="Default"/>
        <w:tabs>
          <w:tab w:val="left" w:pos="709"/>
        </w:tabs>
        <w:spacing w:line="360" w:lineRule="auto"/>
        <w:ind w:left="66"/>
        <w:jc w:val="both"/>
        <w:outlineLvl w:val="2"/>
        <w:rPr>
          <w:rFonts w:ascii="Times New Roman" w:hAnsi="Times New Roman" w:cs="Times New Roman"/>
          <w:color w:val="auto"/>
          <w:shd w:val="clear" w:color="auto" w:fill="FFFFFF"/>
        </w:rPr>
      </w:pPr>
      <w:r w:rsidRPr="003E4D8B">
        <w:rPr>
          <w:rFonts w:ascii="Times New Roman" w:hAnsi="Times New Roman" w:cs="Times New Roman"/>
          <w:bCs/>
          <w:color w:val="auto"/>
        </w:rPr>
        <w:tab/>
      </w:r>
      <w:r>
        <w:rPr>
          <w:rFonts w:ascii="Times New Roman" w:hAnsi="Times New Roman" w:cs="Times New Roman"/>
          <w:bCs/>
          <w:color w:val="auto"/>
        </w:rPr>
        <w:t>K</w:t>
      </w:r>
      <w:r w:rsidRPr="003E4D8B">
        <w:rPr>
          <w:rFonts w:ascii="Times New Roman" w:hAnsi="Times New Roman" w:cs="Times New Roman"/>
          <w:shd w:val="clear" w:color="auto" w:fill="FFFFFF"/>
        </w:rPr>
        <w:t xml:space="preserve">inerja </w:t>
      </w:r>
      <w:proofErr w:type="spellStart"/>
      <w:r w:rsidRPr="003E4D8B">
        <w:rPr>
          <w:rFonts w:ascii="Times New Roman" w:hAnsi="Times New Roman" w:cs="Times New Roman"/>
          <w:shd w:val="clear" w:color="auto" w:fill="FFFFFF"/>
        </w:rPr>
        <w:t>pegawai</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pemerintah</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jika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dinilai</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baik</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maka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pengelolaan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keuangan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dalam</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organisasi</w:t>
      </w:r>
      <w:proofErr w:type="spellEnd"/>
      <w:r w:rsidRPr="003E4D8B">
        <w:rPr>
          <w:rFonts w:ascii="Times New Roman" w:hAnsi="Times New Roman" w:cs="Times New Roman"/>
          <w:shd w:val="clear" w:color="auto" w:fill="FFFFFF"/>
        </w:rPr>
        <w:t xml:space="preserve"> juga </w:t>
      </w:r>
      <w:proofErr w:type="spellStart"/>
      <w:r w:rsidRPr="003E4D8B">
        <w:rPr>
          <w:rFonts w:ascii="Times New Roman" w:hAnsi="Times New Roman" w:cs="Times New Roman"/>
          <w:shd w:val="clear" w:color="auto" w:fill="FFFFFF"/>
        </w:rPr>
        <w:t>akan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meningkat</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Sehingga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adanya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komitmen</w:t>
      </w:r>
      <w:proofErr w:type="spellEnd"/>
      <w:r w:rsidRPr="003E4D8B">
        <w:rPr>
          <w:rFonts w:ascii="Times New Roman" w:hAnsi="Times New Roman" w:cs="Times New Roman"/>
          <w:shd w:val="clear" w:color="auto" w:fill="FFFFFF"/>
        </w:rPr>
        <w:t xml:space="preserve"> yang </w:t>
      </w:r>
      <w:proofErr w:type="spellStart"/>
      <w:r w:rsidRPr="003E4D8B">
        <w:rPr>
          <w:rFonts w:ascii="Times New Roman" w:hAnsi="Times New Roman" w:cs="Times New Roman"/>
          <w:shd w:val="clear" w:color="auto" w:fill="FFFFFF"/>
        </w:rPr>
        <w:t>tinggi</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maka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akan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berpengaruh</w:t>
      </w:r>
      <w:proofErr w:type="spellEnd"/>
      <w:r w:rsidRPr="003E4D8B">
        <w:rPr>
          <w:rFonts w:ascii="Times New Roman" w:hAnsi="Times New Roman" w:cs="Times New Roman"/>
          <w:shd w:val="clear" w:color="auto" w:fill="FFFFFF"/>
        </w:rPr>
        <w:t xml:space="preserve"> pada </w:t>
      </w:r>
      <w:proofErr w:type="spellStart"/>
      <w:r w:rsidRPr="003E4D8B">
        <w:rPr>
          <w:rFonts w:ascii="Times New Roman" w:hAnsi="Times New Roman" w:cs="Times New Roman"/>
          <w:shd w:val="clear" w:color="auto" w:fill="FFFFFF"/>
        </w:rPr>
        <w:t>kinerja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Seseorang</w:t>
      </w:r>
      <w:proofErr w:type="spellEnd"/>
      <w:r w:rsidRPr="003E4D8B">
        <w:rPr>
          <w:rFonts w:ascii="Times New Roman" w:hAnsi="Times New Roman" w:cs="Times New Roman"/>
          <w:shd w:val="clear" w:color="auto" w:fill="FFFFFF"/>
        </w:rPr>
        <w:t xml:space="preserve"> yang </w:t>
      </w:r>
      <w:proofErr w:type="spellStart"/>
      <w:r w:rsidRPr="003E4D8B">
        <w:rPr>
          <w:rFonts w:ascii="Times New Roman" w:hAnsi="Times New Roman" w:cs="Times New Roman"/>
          <w:shd w:val="clear" w:color="auto" w:fill="FFFFFF"/>
        </w:rPr>
        <w:t>memiliki</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komitmen</w:t>
      </w:r>
      <w:proofErr w:type="spellEnd"/>
      <w:r w:rsidRPr="003E4D8B">
        <w:rPr>
          <w:rFonts w:ascii="Times New Roman" w:hAnsi="Times New Roman" w:cs="Times New Roman"/>
          <w:shd w:val="clear" w:color="auto" w:fill="FFFFFF"/>
        </w:rPr>
        <w:t xml:space="preserve"> di </w:t>
      </w:r>
      <w:proofErr w:type="spellStart"/>
      <w:r w:rsidRPr="003E4D8B">
        <w:rPr>
          <w:rFonts w:ascii="Times New Roman" w:hAnsi="Times New Roman" w:cs="Times New Roman"/>
          <w:shd w:val="clear" w:color="auto" w:fill="FFFFFF"/>
        </w:rPr>
        <w:t>organisasi</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pemerintah</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dapat</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diharapkan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memiliki</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pandangan</w:t>
      </w:r>
      <w:proofErr w:type="spellEnd"/>
      <w:r w:rsidRPr="003E4D8B">
        <w:rPr>
          <w:rFonts w:ascii="Times New Roman" w:hAnsi="Times New Roman" w:cs="Times New Roman"/>
          <w:shd w:val="clear" w:color="auto" w:fill="FFFFFF"/>
        </w:rPr>
        <w:t xml:space="preserve"> yang </w:t>
      </w:r>
      <w:proofErr w:type="spellStart"/>
      <w:r w:rsidRPr="003E4D8B">
        <w:rPr>
          <w:rFonts w:ascii="Times New Roman" w:hAnsi="Times New Roman" w:cs="Times New Roman"/>
          <w:shd w:val="clear" w:color="auto" w:fill="FFFFFF"/>
        </w:rPr>
        <w:t>positif</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serta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berusaha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berbuat</w:t>
      </w:r>
      <w:proofErr w:type="spellEnd"/>
      <w:r w:rsidRPr="003E4D8B">
        <w:rPr>
          <w:rFonts w:ascii="Times New Roman" w:hAnsi="Times New Roman" w:cs="Times New Roman"/>
          <w:shd w:val="clear" w:color="auto" w:fill="FFFFFF"/>
        </w:rPr>
        <w:t xml:space="preserve"> yang </w:t>
      </w:r>
      <w:proofErr w:type="spellStart"/>
      <w:r w:rsidRPr="003E4D8B">
        <w:rPr>
          <w:rFonts w:ascii="Times New Roman" w:hAnsi="Times New Roman" w:cs="Times New Roman"/>
          <w:shd w:val="clear" w:color="auto" w:fill="FFFFFF"/>
        </w:rPr>
        <w:t>terbaik</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untuk</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mencapai</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tujuan</w:t>
      </w:r>
      <w:proofErr w:type="spellEnd"/>
      <w:r w:rsidRPr="003E4D8B">
        <w:rPr>
          <w:rFonts w:ascii="Times New Roman" w:hAnsi="Times New Roman" w:cs="Times New Roman"/>
          <w:shd w:val="clear" w:color="auto" w:fill="FFFFFF"/>
        </w:rPr>
        <w:t xml:space="preserve"> dan </w:t>
      </w:r>
      <w:proofErr w:type="spellStart"/>
      <w:r w:rsidRPr="003E4D8B">
        <w:rPr>
          <w:rFonts w:ascii="Times New Roman" w:hAnsi="Times New Roman" w:cs="Times New Roman"/>
          <w:shd w:val="clear" w:color="auto" w:fill="FFFFFF"/>
        </w:rPr>
        <w:t>kinerja</w:t>
      </w:r>
      <w:proofErr w:type="spellEnd"/>
      <w:r w:rsidRPr="003E4D8B">
        <w:rPr>
          <w:rFonts w:ascii="Times New Roman" w:hAnsi="Times New Roman" w:cs="Times New Roman"/>
          <w:shd w:val="clear" w:color="auto" w:fill="FFFFFF"/>
        </w:rPr>
        <w:t xml:space="preserve"> yang </w:t>
      </w:r>
      <w:proofErr w:type="spellStart"/>
      <w:r w:rsidRPr="003E4D8B">
        <w:rPr>
          <w:rFonts w:ascii="Times New Roman" w:hAnsi="Times New Roman" w:cs="Times New Roman"/>
          <w:shd w:val="clear" w:color="auto" w:fill="FFFFFF"/>
        </w:rPr>
        <w:t>lebih</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baik</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lagi</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Individu</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berkomitmen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terhadap</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sasaran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artinya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bertekad</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untuk</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tidak</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menurunkan</w:t>
      </w:r>
      <w:proofErr w:type="spellEnd"/>
      <w:r w:rsidRPr="003E4D8B">
        <w:rPr>
          <w:rFonts w:ascii="Times New Roman" w:hAnsi="Times New Roman" w:cs="Times New Roman"/>
          <w:shd w:val="clear" w:color="auto" w:fill="FFFFFF"/>
        </w:rPr>
        <w:t>/</w:t>
      </w:r>
      <w:proofErr w:type="spellStart"/>
      <w:r w:rsidRPr="003E4D8B">
        <w:rPr>
          <w:rFonts w:ascii="Times New Roman" w:hAnsi="Times New Roman" w:cs="Times New Roman"/>
          <w:shd w:val="clear" w:color="auto" w:fill="FFFFFF"/>
        </w:rPr>
        <w:t>meninggalkan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sasaran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atau</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berusaha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menghasilkan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tingkat</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kerja</w:t>
      </w:r>
      <w:proofErr w:type="spellEnd"/>
      <w:r w:rsidRPr="003E4D8B">
        <w:rPr>
          <w:rFonts w:ascii="Times New Roman" w:hAnsi="Times New Roman" w:cs="Times New Roman"/>
          <w:shd w:val="clear" w:color="auto" w:fill="FFFFFF"/>
        </w:rPr>
        <w:t xml:space="preserve"> yang </w:t>
      </w:r>
      <w:proofErr w:type="spellStart"/>
      <w:r w:rsidRPr="003E4D8B">
        <w:rPr>
          <w:rFonts w:ascii="Times New Roman" w:hAnsi="Times New Roman" w:cs="Times New Roman"/>
          <w:shd w:val="clear" w:color="auto" w:fill="FFFFFF"/>
        </w:rPr>
        <w:t>lebih</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tinggi</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Peningkatan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komitmen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organisasi</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merupakan</w:t>
      </w:r>
      <w:proofErr w:type="spellEnd"/>
      <w:r w:rsidRPr="003E4D8B">
        <w:rPr>
          <w:rFonts w:ascii="Times New Roman" w:hAnsi="Times New Roman" w:cs="Times New Roman"/>
          <w:shd w:val="clear" w:color="auto" w:fill="FFFFFF"/>
        </w:rPr>
        <w:t xml:space="preserve"> </w:t>
      </w:r>
      <w:proofErr w:type="spellStart"/>
      <w:proofErr w:type="gramStart"/>
      <w:r w:rsidRPr="003E4D8B">
        <w:rPr>
          <w:rFonts w:ascii="Times New Roman" w:hAnsi="Times New Roman" w:cs="Times New Roman"/>
          <w:shd w:val="clear" w:color="auto" w:fill="FFFFFF"/>
        </w:rPr>
        <w:t>upaya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dalam</w:t>
      </w:r>
      <w:proofErr w:type="spellEnd"/>
      <w:proofErr w:type="gram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membangun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akuntabilitas</w:t>
      </w:r>
      <w:proofErr w:type="spellEnd"/>
      <w:r w:rsidRPr="003E4D8B">
        <w:rPr>
          <w:rFonts w:ascii="Times New Roman" w:hAnsi="Times New Roman" w:cs="Times New Roman"/>
          <w:shd w:val="clear" w:color="auto" w:fill="FFFFFF"/>
        </w:rPr>
        <w:t xml:space="preserve"> agar </w:t>
      </w:r>
      <w:proofErr w:type="spellStart"/>
      <w:r w:rsidRPr="003E4D8B">
        <w:rPr>
          <w:rFonts w:ascii="Times New Roman" w:hAnsi="Times New Roman" w:cs="Times New Roman"/>
          <w:shd w:val="clear" w:color="auto" w:fill="FFFFFF"/>
        </w:rPr>
        <w:t>dapat</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terwujud</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sehingga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meningkatkan</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kinerja</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pemerintah</w:t>
      </w:r>
      <w:proofErr w:type="spellEnd"/>
      <w:r w:rsidRPr="003E4D8B">
        <w:rPr>
          <w:rFonts w:ascii="Times New Roman" w:hAnsi="Times New Roman" w:cs="Times New Roman"/>
          <w:shd w:val="clear" w:color="auto" w:fill="FFFFFF"/>
        </w:rPr>
        <w:t xml:space="preserve"> </w:t>
      </w:r>
      <w:proofErr w:type="spellStart"/>
      <w:r w:rsidRPr="003E4D8B">
        <w:rPr>
          <w:rFonts w:ascii="Times New Roman" w:hAnsi="Times New Roman" w:cs="Times New Roman"/>
          <w:shd w:val="clear" w:color="auto" w:fill="FFFFFF"/>
        </w:rPr>
        <w:t>daerah</w:t>
      </w:r>
      <w:proofErr w:type="spellEnd"/>
      <w:r w:rsidRPr="003E4D8B">
        <w:rPr>
          <w:rFonts w:ascii="Times New Roman" w:hAnsi="Times New Roman" w:cs="Times New Roman"/>
          <w:shd w:val="clear" w:color="auto" w:fill="FFFFFF"/>
        </w:rPr>
        <w:t>.</w:t>
      </w:r>
    </w:p>
    <w:p w14:paraId="51E3F374" w14:textId="77777777" w:rsidR="003E4D8B" w:rsidRPr="003E4D8B" w:rsidRDefault="003E4D8B" w:rsidP="003E4D8B">
      <w:pPr>
        <w:pStyle w:val="Default"/>
        <w:tabs>
          <w:tab w:val="left" w:pos="709"/>
        </w:tabs>
        <w:spacing w:line="360" w:lineRule="auto"/>
        <w:ind w:left="66"/>
        <w:jc w:val="both"/>
        <w:outlineLvl w:val="2"/>
        <w:rPr>
          <w:rFonts w:ascii="Times New Roman" w:hAnsi="Times New Roman" w:cs="Times New Roman"/>
          <w:bCs/>
          <w:color w:val="auto"/>
        </w:rPr>
      </w:pPr>
      <w:r w:rsidRPr="003E4D8B">
        <w:rPr>
          <w:rFonts w:ascii="Times New Roman" w:hAnsi="Times New Roman" w:cs="Times New Roman"/>
        </w:rPr>
        <w:tab/>
      </w:r>
      <w:proofErr w:type="spellStart"/>
      <w:r w:rsidRPr="003E4D8B">
        <w:rPr>
          <w:rFonts w:ascii="Times New Roman" w:hAnsi="Times New Roman" w:cs="Times New Roman"/>
        </w:rPr>
        <w:t>Penelitian</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dilakukan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Indrayani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dkk</w:t>
      </w:r>
      <w:proofErr w:type="spellEnd"/>
      <w:r w:rsidRPr="003E4D8B">
        <w:rPr>
          <w:rFonts w:ascii="Times New Roman" w:hAnsi="Times New Roman" w:cs="Times New Roman"/>
        </w:rPr>
        <w:t xml:space="preserve"> (2017) </w:t>
      </w:r>
      <w:proofErr w:type="spellStart"/>
      <w:r w:rsidRPr="003E4D8B">
        <w:rPr>
          <w:rFonts w:ascii="Times New Roman" w:hAnsi="Times New Roman" w:cs="Times New Roman"/>
        </w:rPr>
        <w:t>menemukan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bahwa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komitmen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organisasi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berpengaruh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terhadap</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kinerja</w:t>
      </w:r>
      <w:proofErr w:type="spellEnd"/>
      <w:r w:rsidRPr="003E4D8B">
        <w:rPr>
          <w:rFonts w:ascii="Times New Roman" w:hAnsi="Times New Roman" w:cs="Times New Roman"/>
        </w:rPr>
        <w:t xml:space="preserve"> SKPD. </w:t>
      </w:r>
      <w:proofErr w:type="spellStart"/>
      <w:r w:rsidRPr="003E4D8B">
        <w:rPr>
          <w:rFonts w:ascii="Times New Roman" w:hAnsi="Times New Roman" w:cs="Times New Roman"/>
        </w:rPr>
        <w:t>Sejalan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dengan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penelitian</w:t>
      </w:r>
      <w:proofErr w:type="spellEnd"/>
      <w:r w:rsidRPr="003E4D8B">
        <w:rPr>
          <w:rFonts w:ascii="Times New Roman" w:hAnsi="Times New Roman" w:cs="Times New Roman"/>
        </w:rPr>
        <w:t xml:space="preserve"> Halim (2012) </w:t>
      </w:r>
      <w:proofErr w:type="spellStart"/>
      <w:r w:rsidRPr="003E4D8B">
        <w:rPr>
          <w:rFonts w:ascii="Times New Roman" w:hAnsi="Times New Roman" w:cs="Times New Roman"/>
        </w:rPr>
        <w:t>menemukan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bahwa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komitmen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organisasi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akan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meningkatkan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pengelolaan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keuangan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daerah</w:t>
      </w:r>
      <w:proofErr w:type="spellEnd"/>
      <w:r w:rsidRPr="003E4D8B">
        <w:rPr>
          <w:rFonts w:ascii="Times New Roman" w:hAnsi="Times New Roman" w:cs="Times New Roman"/>
        </w:rPr>
        <w:t xml:space="preserve">. Hal </w:t>
      </w:r>
      <w:proofErr w:type="spellStart"/>
      <w:r w:rsidRPr="003E4D8B">
        <w:rPr>
          <w:rFonts w:ascii="Times New Roman" w:hAnsi="Times New Roman" w:cs="Times New Roman"/>
        </w:rPr>
        <w:t>ini</w:t>
      </w:r>
      <w:proofErr w:type="spellEnd"/>
      <w:r w:rsidRPr="003E4D8B">
        <w:rPr>
          <w:rFonts w:ascii="Times New Roman" w:hAnsi="Times New Roman" w:cs="Times New Roman"/>
        </w:rPr>
        <w:t xml:space="preserve"> </w:t>
      </w:r>
      <w:proofErr w:type="spellStart"/>
      <w:proofErr w:type="gramStart"/>
      <w:r w:rsidRPr="003E4D8B">
        <w:rPr>
          <w:rFonts w:ascii="Times New Roman" w:hAnsi="Times New Roman" w:cs="Times New Roman"/>
        </w:rPr>
        <w:t>akan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berpengaruh</w:t>
      </w:r>
      <w:proofErr w:type="spellEnd"/>
      <w:proofErr w:type="gramEnd"/>
      <w:r w:rsidRPr="003E4D8B">
        <w:rPr>
          <w:rFonts w:ascii="Times New Roman" w:hAnsi="Times New Roman" w:cs="Times New Roman"/>
        </w:rPr>
        <w:t xml:space="preserve">  </w:t>
      </w:r>
      <w:proofErr w:type="spellStart"/>
      <w:r w:rsidRPr="003E4D8B">
        <w:rPr>
          <w:rFonts w:ascii="Times New Roman" w:hAnsi="Times New Roman" w:cs="Times New Roman"/>
        </w:rPr>
        <w:t>terhadap</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kinerja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organisasi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publik</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terkait</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dengan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akuntabilitas</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finansialnya</w:t>
      </w:r>
      <w:proofErr w:type="spellEnd"/>
      <w:r w:rsidRPr="003E4D8B">
        <w:rPr>
          <w:rFonts w:ascii="Times New Roman" w:hAnsi="Times New Roman" w:cs="Times New Roman"/>
        </w:rPr>
        <w:t xml:space="preserve">. Dan </w:t>
      </w:r>
      <w:proofErr w:type="spellStart"/>
      <w:r w:rsidRPr="003E4D8B">
        <w:rPr>
          <w:rFonts w:ascii="Times New Roman" w:hAnsi="Times New Roman" w:cs="Times New Roman"/>
        </w:rPr>
        <w:t>hasil</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penelitian</w:t>
      </w:r>
      <w:proofErr w:type="spellEnd"/>
      <w:r w:rsidRPr="003E4D8B">
        <w:rPr>
          <w:rFonts w:ascii="Times New Roman" w:hAnsi="Times New Roman" w:cs="Times New Roman"/>
        </w:rPr>
        <w:t xml:space="preserve"> oleh Kouzes </w:t>
      </w:r>
      <w:proofErr w:type="spellStart"/>
      <w:r w:rsidRPr="003E4D8B">
        <w:rPr>
          <w:rFonts w:ascii="Times New Roman" w:hAnsi="Times New Roman" w:cs="Times New Roman"/>
        </w:rPr>
        <w:t>dalam</w:t>
      </w:r>
      <w:proofErr w:type="spellEnd"/>
      <w:r w:rsidRPr="003E4D8B">
        <w:rPr>
          <w:rFonts w:ascii="Times New Roman" w:hAnsi="Times New Roman" w:cs="Times New Roman"/>
        </w:rPr>
        <w:t xml:space="preserve"> Kurniawan dan </w:t>
      </w:r>
      <w:proofErr w:type="spellStart"/>
      <w:r w:rsidRPr="003E4D8B">
        <w:rPr>
          <w:rFonts w:ascii="Times New Roman" w:hAnsi="Times New Roman" w:cs="Times New Roman"/>
        </w:rPr>
        <w:t>Prastiwi</w:t>
      </w:r>
      <w:proofErr w:type="spellEnd"/>
      <w:r w:rsidRPr="003E4D8B">
        <w:rPr>
          <w:rFonts w:ascii="Times New Roman" w:hAnsi="Times New Roman" w:cs="Times New Roman"/>
        </w:rPr>
        <w:t xml:space="preserve"> (2013), </w:t>
      </w:r>
      <w:proofErr w:type="spellStart"/>
      <w:r w:rsidRPr="003E4D8B">
        <w:rPr>
          <w:rFonts w:ascii="Times New Roman" w:hAnsi="Times New Roman" w:cs="Times New Roman"/>
        </w:rPr>
        <w:t>menunjukkan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bahwa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kredibilitas</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tinggi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mampu</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menghasilkan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suatu</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komitmen</w:t>
      </w:r>
      <w:proofErr w:type="spellEnd"/>
      <w:r w:rsidRPr="003E4D8B">
        <w:rPr>
          <w:rFonts w:ascii="Times New Roman" w:hAnsi="Times New Roman" w:cs="Times New Roman"/>
        </w:rPr>
        <w:t xml:space="preserve">, dan </w:t>
      </w:r>
      <w:proofErr w:type="spellStart"/>
      <w:r w:rsidRPr="003E4D8B">
        <w:rPr>
          <w:rFonts w:ascii="Times New Roman" w:hAnsi="Times New Roman" w:cs="Times New Roman"/>
        </w:rPr>
        <w:t>hanya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dengan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komitmen</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tinggi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suatu</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instansi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pemerintahan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mampu</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menghasilkan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kinerja</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baik</w:t>
      </w:r>
      <w:proofErr w:type="spellEnd"/>
      <w:r w:rsidRPr="003E4D8B">
        <w:rPr>
          <w:rFonts w:ascii="Times New Roman" w:hAnsi="Times New Roman" w:cs="Times New Roman"/>
        </w:rPr>
        <w:t xml:space="preserve">. Jadi </w:t>
      </w:r>
      <w:proofErr w:type="spellStart"/>
      <w:r w:rsidRPr="003E4D8B">
        <w:rPr>
          <w:rFonts w:ascii="Times New Roman" w:hAnsi="Times New Roman" w:cs="Times New Roman"/>
        </w:rPr>
        <w:t>antara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komitmen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organisasi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dengan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kinerja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terdapat</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pengaruh</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positif</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dimana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kinerja</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baik</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pastinya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dilatar</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belakangi</w:t>
      </w:r>
      <w:proofErr w:type="spellEnd"/>
      <w:r w:rsidRPr="003E4D8B">
        <w:rPr>
          <w:rFonts w:ascii="Times New Roman" w:hAnsi="Times New Roman" w:cs="Times New Roman"/>
        </w:rPr>
        <w:t xml:space="preserve"> oleh </w:t>
      </w:r>
      <w:proofErr w:type="spellStart"/>
      <w:r w:rsidRPr="003E4D8B">
        <w:rPr>
          <w:rFonts w:ascii="Times New Roman" w:hAnsi="Times New Roman" w:cs="Times New Roman"/>
        </w:rPr>
        <w:t>komitmen</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kuat</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Komitmen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organisasi</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buruk</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tidak</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menghasilkan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kinerja</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tinggi</w:t>
      </w:r>
      <w:proofErr w:type="spellEnd"/>
      <w:r w:rsidRPr="003E4D8B">
        <w:rPr>
          <w:rFonts w:ascii="Times New Roman" w:hAnsi="Times New Roman" w:cs="Times New Roman"/>
        </w:rPr>
        <w:t xml:space="preserve">. Jadi, </w:t>
      </w:r>
      <w:proofErr w:type="spellStart"/>
      <w:r w:rsidRPr="003E4D8B">
        <w:rPr>
          <w:rFonts w:ascii="Times New Roman" w:hAnsi="Times New Roman" w:cs="Times New Roman"/>
        </w:rPr>
        <w:t>semakin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tinggi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derajat</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komitmen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organisasi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semakin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tinggi</w:t>
      </w:r>
      <w:proofErr w:type="spellEnd"/>
      <w:r w:rsidRPr="003E4D8B">
        <w:rPr>
          <w:rFonts w:ascii="Times New Roman" w:hAnsi="Times New Roman" w:cs="Times New Roman"/>
        </w:rPr>
        <w:t xml:space="preserve"> pula </w:t>
      </w:r>
      <w:proofErr w:type="spellStart"/>
      <w:r w:rsidRPr="003E4D8B">
        <w:rPr>
          <w:rFonts w:ascii="Times New Roman" w:hAnsi="Times New Roman" w:cs="Times New Roman"/>
        </w:rPr>
        <w:t>kinerja</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dicapainya</w:t>
      </w:r>
      <w:proofErr w:type="spellEnd"/>
      <w:r w:rsidRPr="003E4D8B">
        <w:rPr>
          <w:rFonts w:ascii="Times New Roman" w:hAnsi="Times New Roman" w:cs="Times New Roman"/>
        </w:rPr>
        <w:t xml:space="preserve">. Oleh </w:t>
      </w:r>
      <w:proofErr w:type="spellStart"/>
      <w:r w:rsidRPr="003E4D8B">
        <w:rPr>
          <w:rFonts w:ascii="Times New Roman" w:hAnsi="Times New Roman" w:cs="Times New Roman"/>
        </w:rPr>
        <w:t>karena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itu</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koitmen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organisasi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berpengaruh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terhadap</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akuntabilitas</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finansial</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pemerintah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daerah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terkait</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dalam</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mempertangungjawabkan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pengelolaan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keuangannya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dalam</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bentuk</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lapoan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keuangan</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sesuai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dengan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standar</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akuntansi</w:t>
      </w:r>
      <w:proofErr w:type="spellEnd"/>
      <w:r w:rsidRPr="003E4D8B">
        <w:rPr>
          <w:rFonts w:ascii="Times New Roman" w:hAnsi="Times New Roman" w:cs="Times New Roman"/>
        </w:rPr>
        <w:t xml:space="preserve"> dan </w:t>
      </w:r>
      <w:proofErr w:type="spellStart"/>
      <w:r w:rsidRPr="003E4D8B">
        <w:rPr>
          <w:rFonts w:ascii="Times New Roman" w:hAnsi="Times New Roman" w:cs="Times New Roman"/>
        </w:rPr>
        <w:t>perundang-undangan</w:t>
      </w:r>
      <w:proofErr w:type="spellEnd"/>
      <w:r w:rsidRPr="003E4D8B">
        <w:rPr>
          <w:rFonts w:ascii="Times New Roman" w:hAnsi="Times New Roman" w:cs="Times New Roman"/>
        </w:rPr>
        <w:t xml:space="preserve"> yang </w:t>
      </w:r>
      <w:proofErr w:type="spellStart"/>
      <w:r w:rsidRPr="003E4D8B">
        <w:rPr>
          <w:rFonts w:ascii="Times New Roman" w:hAnsi="Times New Roman" w:cs="Times New Roman"/>
        </w:rPr>
        <w:t>berlaku</w:t>
      </w:r>
      <w:proofErr w:type="spellEnd"/>
      <w:r w:rsidRPr="003E4D8B">
        <w:rPr>
          <w:rFonts w:ascii="Times New Roman" w:hAnsi="Times New Roman" w:cs="Times New Roman"/>
        </w:rPr>
        <w:t xml:space="preserve">. </w:t>
      </w:r>
    </w:p>
    <w:p w14:paraId="30FF91F7" w14:textId="77777777" w:rsidR="003E4D8B" w:rsidRPr="003E4D8B" w:rsidRDefault="003E4D8B" w:rsidP="003E4D8B">
      <w:pPr>
        <w:tabs>
          <w:tab w:val="left" w:pos="567"/>
          <w:tab w:val="left" w:pos="720"/>
        </w:tabs>
        <w:spacing w:line="360" w:lineRule="auto"/>
        <w:ind w:left="66"/>
        <w:jc w:val="both"/>
        <w:rPr>
          <w:rFonts w:ascii="Times New Roman" w:hAnsi="Times New Roman" w:cs="Times New Roman"/>
          <w:sz w:val="24"/>
          <w:szCs w:val="24"/>
        </w:rPr>
      </w:pPr>
      <w:proofErr w:type="spellStart"/>
      <w:r w:rsidRPr="003E4D8B">
        <w:rPr>
          <w:rFonts w:ascii="Times New Roman" w:hAnsi="Times New Roman" w:cs="Times New Roman"/>
          <w:sz w:val="24"/>
          <w:szCs w:val="24"/>
        </w:rPr>
        <w:t>Berdasarkan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uraian</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penjelasan-penjelasan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sebelumnya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maka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dapat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dirumuskan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hipotesis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sebagai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berikut</w:t>
      </w:r>
      <w:proofErr w:type="spellEnd"/>
      <w:r w:rsidRPr="003E4D8B">
        <w:rPr>
          <w:rFonts w:ascii="Times New Roman" w:hAnsi="Times New Roman" w:cs="Times New Roman"/>
          <w:sz w:val="24"/>
          <w:szCs w:val="24"/>
        </w:rPr>
        <w:t>:</w:t>
      </w:r>
    </w:p>
    <w:p w14:paraId="578F8EFD" w14:textId="77777777" w:rsidR="003E4D8B" w:rsidRPr="003E4D8B" w:rsidRDefault="003E4D8B" w:rsidP="003E4D8B">
      <w:pPr>
        <w:tabs>
          <w:tab w:val="left" w:pos="567"/>
          <w:tab w:val="left" w:pos="720"/>
        </w:tabs>
        <w:spacing w:line="360" w:lineRule="auto"/>
        <w:ind w:left="66"/>
        <w:jc w:val="both"/>
        <w:rPr>
          <w:rFonts w:ascii="Times New Roman" w:hAnsi="Times New Roman" w:cs="Times New Roman"/>
          <w:sz w:val="24"/>
          <w:szCs w:val="24"/>
        </w:rPr>
      </w:pPr>
      <w:proofErr w:type="spellStart"/>
      <w:r w:rsidRPr="003E4D8B">
        <w:rPr>
          <w:rFonts w:ascii="Times New Roman" w:hAnsi="Times New Roman" w:cs="Times New Roman"/>
          <w:b/>
          <w:sz w:val="24"/>
          <w:szCs w:val="24"/>
        </w:rPr>
        <w:lastRenderedPageBreak/>
        <w:t>Hipotesis</w:t>
      </w:r>
      <w:proofErr w:type="spellEnd"/>
      <w:r w:rsidRPr="003E4D8B">
        <w:rPr>
          <w:rFonts w:ascii="Times New Roman" w:hAnsi="Times New Roman" w:cs="Times New Roman"/>
          <w:b/>
          <w:sz w:val="24"/>
          <w:szCs w:val="24"/>
        </w:rPr>
        <w:t xml:space="preserve"> 3: </w:t>
      </w:r>
      <w:proofErr w:type="spellStart"/>
      <w:r w:rsidRPr="003E4D8B">
        <w:rPr>
          <w:rFonts w:ascii="Times New Roman" w:hAnsi="Times New Roman" w:cs="Times New Roman"/>
          <w:sz w:val="24"/>
          <w:szCs w:val="24"/>
        </w:rPr>
        <w:t>Komitmen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Berpengaruh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Positif</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Signifikan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terhadap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Finansial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r w:rsidRPr="003E4D8B">
        <w:rPr>
          <w:rFonts w:ascii="Times New Roman" w:hAnsi="Times New Roman" w:cs="Times New Roman"/>
          <w:sz w:val="24"/>
          <w:szCs w:val="24"/>
        </w:rPr>
        <w:t xml:space="preserve"> Daerah.</w:t>
      </w:r>
    </w:p>
    <w:p w14:paraId="2EE827B6" w14:textId="1B4847A9" w:rsidR="00402404" w:rsidRDefault="00402404" w:rsidP="00AA27CA">
      <w:pPr>
        <w:spacing w:after="0" w:line="360" w:lineRule="auto"/>
        <w:jc w:val="both"/>
        <w:rPr>
          <w:rFonts w:ascii="Times New Roman" w:hAnsi="Times New Roman" w:cs="Times New Roman"/>
          <w:b/>
          <w:bCs/>
          <w:sz w:val="24"/>
          <w:szCs w:val="24"/>
        </w:rPr>
      </w:pPr>
    </w:p>
    <w:p w14:paraId="3EF1F05E" w14:textId="3B89200B" w:rsidR="00402404" w:rsidRDefault="00402404" w:rsidP="00AA27C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proofErr w:type="spellStart"/>
      <w:r>
        <w:rPr>
          <w:rFonts w:ascii="Times New Roman" w:hAnsi="Times New Roman" w:cs="Times New Roman"/>
          <w:b/>
          <w:bCs/>
          <w:sz w:val="24"/>
          <w:szCs w:val="24"/>
        </w:rPr>
        <w:t>Metode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64FEFD1E" w14:textId="0D21F544" w:rsidR="003E4D8B" w:rsidRPr="008B3575" w:rsidRDefault="003E4D8B" w:rsidP="0066378F">
      <w:pPr>
        <w:pStyle w:val="ListParagraph"/>
        <w:numPr>
          <w:ilvl w:val="1"/>
          <w:numId w:val="20"/>
        </w:numPr>
        <w:tabs>
          <w:tab w:val="left" w:pos="284"/>
          <w:tab w:val="left" w:pos="567"/>
        </w:tabs>
        <w:spacing w:after="0" w:line="360" w:lineRule="auto"/>
        <w:jc w:val="both"/>
        <w:rPr>
          <w:rFonts w:ascii="Times New Roman" w:eastAsiaTheme="minorHAnsi" w:hAnsi="Times New Roman" w:cs="Times New Roman"/>
          <w:b/>
          <w:sz w:val="24"/>
          <w:szCs w:val="24"/>
          <w:lang w:val="id-ID"/>
        </w:rPr>
      </w:pPr>
      <w:proofErr w:type="spellStart"/>
      <w:r w:rsidRPr="008B3575">
        <w:rPr>
          <w:rFonts w:ascii="Times New Roman" w:hAnsi="Times New Roman" w:cs="Times New Roman"/>
          <w:b/>
          <w:sz w:val="24"/>
          <w:szCs w:val="24"/>
        </w:rPr>
        <w:t>Definisi</w:t>
      </w:r>
      <w:proofErr w:type="spellEnd"/>
      <w:r w:rsidRPr="008B3575">
        <w:rPr>
          <w:rFonts w:ascii="Times New Roman" w:hAnsi="Times New Roman" w:cs="Times New Roman"/>
          <w:b/>
          <w:sz w:val="24"/>
          <w:szCs w:val="24"/>
        </w:rPr>
        <w:t xml:space="preserve"> </w:t>
      </w:r>
      <w:proofErr w:type="spellStart"/>
      <w:r w:rsidRPr="008B3575">
        <w:rPr>
          <w:rFonts w:ascii="Times New Roman" w:hAnsi="Times New Roman" w:cs="Times New Roman"/>
          <w:b/>
          <w:sz w:val="24"/>
          <w:szCs w:val="24"/>
        </w:rPr>
        <w:t>Operasional</w:t>
      </w:r>
      <w:proofErr w:type="spellEnd"/>
      <w:r w:rsidRPr="008B3575">
        <w:rPr>
          <w:rFonts w:ascii="Times New Roman" w:hAnsi="Times New Roman" w:cs="Times New Roman"/>
          <w:b/>
          <w:sz w:val="24"/>
          <w:szCs w:val="24"/>
        </w:rPr>
        <w:t xml:space="preserve"> dan </w:t>
      </w:r>
      <w:proofErr w:type="spellStart"/>
      <w:r w:rsidRPr="008B3575">
        <w:rPr>
          <w:rFonts w:ascii="Times New Roman" w:hAnsi="Times New Roman" w:cs="Times New Roman"/>
          <w:b/>
          <w:sz w:val="24"/>
          <w:szCs w:val="24"/>
        </w:rPr>
        <w:t>Pengukuran</w:t>
      </w:r>
      <w:proofErr w:type="spellEnd"/>
      <w:r w:rsidRPr="008B3575">
        <w:rPr>
          <w:rFonts w:ascii="Times New Roman" w:hAnsi="Times New Roman" w:cs="Times New Roman"/>
          <w:b/>
          <w:sz w:val="24"/>
          <w:szCs w:val="24"/>
        </w:rPr>
        <w:t xml:space="preserve"> </w:t>
      </w:r>
      <w:proofErr w:type="spellStart"/>
      <w:r w:rsidRPr="008B3575">
        <w:rPr>
          <w:rFonts w:ascii="Times New Roman" w:hAnsi="Times New Roman" w:cs="Times New Roman"/>
          <w:b/>
          <w:sz w:val="24"/>
          <w:szCs w:val="24"/>
        </w:rPr>
        <w:t>Variabel</w:t>
      </w:r>
      <w:proofErr w:type="spellEnd"/>
    </w:p>
    <w:p w14:paraId="457D0A89" w14:textId="77777777" w:rsidR="003E4D8B" w:rsidRPr="003E4D8B" w:rsidRDefault="003E4D8B" w:rsidP="0066378F">
      <w:pPr>
        <w:pStyle w:val="ListParagraph"/>
        <w:numPr>
          <w:ilvl w:val="0"/>
          <w:numId w:val="2"/>
        </w:numPr>
        <w:tabs>
          <w:tab w:val="left" w:pos="284"/>
          <w:tab w:val="left" w:pos="567"/>
        </w:tabs>
        <w:spacing w:after="0" w:line="360" w:lineRule="auto"/>
        <w:ind w:left="567"/>
        <w:jc w:val="both"/>
        <w:rPr>
          <w:rFonts w:ascii="Times New Roman" w:hAnsi="Times New Roman" w:cs="Times New Roman"/>
          <w:b/>
          <w:i/>
          <w:sz w:val="24"/>
          <w:szCs w:val="24"/>
        </w:rPr>
      </w:pPr>
      <w:proofErr w:type="spellStart"/>
      <w:r w:rsidRPr="003E4D8B">
        <w:rPr>
          <w:rFonts w:ascii="Times New Roman" w:hAnsi="Times New Roman" w:cs="Times New Roman"/>
          <w:b/>
          <w:sz w:val="24"/>
          <w:szCs w:val="24"/>
        </w:rPr>
        <w:t>Sistem</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Akuntansi</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Keuangan</w:t>
      </w:r>
      <w:proofErr w:type="spellEnd"/>
      <w:r w:rsidRPr="003E4D8B">
        <w:rPr>
          <w:rFonts w:ascii="Times New Roman" w:hAnsi="Times New Roman" w:cs="Times New Roman"/>
          <w:b/>
          <w:sz w:val="24"/>
          <w:szCs w:val="24"/>
        </w:rPr>
        <w:t xml:space="preserve"> Daerah</w:t>
      </w:r>
    </w:p>
    <w:p w14:paraId="690A015C" w14:textId="77777777" w:rsidR="003E4D8B" w:rsidRPr="003E4D8B" w:rsidRDefault="003E4D8B" w:rsidP="003E4D8B">
      <w:pPr>
        <w:tabs>
          <w:tab w:val="left" w:pos="284"/>
          <w:tab w:val="left" w:pos="567"/>
        </w:tabs>
        <w:spacing w:line="360" w:lineRule="auto"/>
        <w:jc w:val="both"/>
        <w:rPr>
          <w:rFonts w:ascii="Times New Roman" w:hAnsi="Times New Roman" w:cs="Times New Roman"/>
          <w:b/>
          <w:i/>
          <w:sz w:val="24"/>
          <w:szCs w:val="24"/>
        </w:rPr>
      </w:pPr>
      <w:r w:rsidRPr="003E4D8B">
        <w:rPr>
          <w:rFonts w:ascii="Times New Roman" w:hAnsi="Times New Roman" w:cs="Times New Roman"/>
          <w:sz w:val="24"/>
          <w:szCs w:val="24"/>
        </w:rPr>
        <w:tab/>
      </w:r>
      <w:r w:rsidRPr="003E4D8B">
        <w:rPr>
          <w:rFonts w:ascii="Times New Roman" w:hAnsi="Times New Roman" w:cs="Times New Roman"/>
          <w:sz w:val="24"/>
          <w:szCs w:val="24"/>
        </w:rPr>
        <w:tab/>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Daerah (SAKD) </w:t>
      </w:r>
      <w:proofErr w:type="spellStart"/>
      <w:r w:rsidRPr="003E4D8B">
        <w:rPr>
          <w:rFonts w:ascii="Times New Roman" w:hAnsi="Times New Roman" w:cs="Times New Roman"/>
          <w:sz w:val="24"/>
          <w:szCs w:val="24"/>
        </w:rPr>
        <w:t>adalah</w:t>
      </w:r>
      <w:proofErr w:type="spellEnd"/>
      <w:r w:rsidRPr="003E4D8B">
        <w:rPr>
          <w:rFonts w:ascii="Times New Roman" w:hAnsi="Times New Roman" w:cs="Times New Roman"/>
          <w:sz w:val="24"/>
          <w:szCs w:val="24"/>
        </w:rPr>
        <w:t xml:space="preserve"> </w:t>
      </w:r>
      <w:proofErr w:type="spellStart"/>
      <w:proofErr w:type="gramStart"/>
      <w:r w:rsidRPr="003E4D8B">
        <w:rPr>
          <w:rFonts w:ascii="Times New Roman" w:hAnsi="Times New Roman" w:cs="Times New Roman"/>
          <w:sz w:val="24"/>
          <w:szCs w:val="24"/>
        </w:rPr>
        <w:t>rangkaian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sistematik</w:t>
      </w:r>
      <w:proofErr w:type="spellEnd"/>
      <w:proofErr w:type="gram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dari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prosedur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penyelenggara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mewujudkan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fungsi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sejak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analisis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transaksi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sampai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dengan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di  </w:t>
      </w:r>
      <w:proofErr w:type="spellStart"/>
      <w:r w:rsidRPr="003E4D8B">
        <w:rPr>
          <w:rFonts w:ascii="Times New Roman" w:hAnsi="Times New Roman" w:cs="Times New Roman"/>
          <w:sz w:val="24"/>
          <w:szCs w:val="24"/>
        </w:rPr>
        <w:t>lingkungan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Menurut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Kepmendagri</w:t>
      </w:r>
      <w:proofErr w:type="spellEnd"/>
      <w:r w:rsidRPr="003E4D8B">
        <w:rPr>
          <w:rFonts w:ascii="Times New Roman" w:hAnsi="Times New Roman" w:cs="Times New Roman"/>
          <w:sz w:val="24"/>
          <w:szCs w:val="24"/>
        </w:rPr>
        <w:t xml:space="preserve"> No. 29 </w:t>
      </w:r>
      <w:proofErr w:type="spellStart"/>
      <w:r w:rsidRPr="003E4D8B">
        <w:rPr>
          <w:rFonts w:ascii="Times New Roman" w:hAnsi="Times New Roman" w:cs="Times New Roman"/>
          <w:sz w:val="24"/>
          <w:szCs w:val="24"/>
        </w:rPr>
        <w:t>Tahun</w:t>
      </w:r>
      <w:proofErr w:type="spellEnd"/>
      <w:r w:rsidRPr="003E4D8B">
        <w:rPr>
          <w:rFonts w:ascii="Times New Roman" w:hAnsi="Times New Roman" w:cs="Times New Roman"/>
          <w:sz w:val="24"/>
          <w:szCs w:val="24"/>
        </w:rPr>
        <w:t xml:space="preserve"> 2002, </w:t>
      </w:r>
      <w:proofErr w:type="spellStart"/>
      <w:r w:rsidRPr="003E4D8B">
        <w:rPr>
          <w:rFonts w:ascii="Times New Roman" w:hAnsi="Times New Roman" w:cs="Times New Roman"/>
          <w:sz w:val="24"/>
          <w:szCs w:val="24"/>
        </w:rPr>
        <w:t>meliputi</w:t>
      </w:r>
      <w:proofErr w:type="spellEnd"/>
      <w:r w:rsidRPr="003E4D8B">
        <w:rPr>
          <w:rFonts w:ascii="Times New Roman" w:hAnsi="Times New Roman" w:cs="Times New Roman"/>
          <w:sz w:val="24"/>
          <w:szCs w:val="24"/>
        </w:rPr>
        <w:t xml:space="preserve"> proses </w:t>
      </w:r>
      <w:proofErr w:type="spellStart"/>
      <w:r w:rsidRPr="003E4D8B">
        <w:rPr>
          <w:rFonts w:ascii="Times New Roman" w:hAnsi="Times New Roman" w:cs="Times New Roman"/>
          <w:sz w:val="24"/>
          <w:szCs w:val="24"/>
        </w:rPr>
        <w:t>pencatatan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penggolongan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penafsiran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peringkasan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transaksi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atau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kejadian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serta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anggarannya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rangka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pelaksanaan</w:t>
      </w:r>
      <w:proofErr w:type="spellEnd"/>
      <w:r w:rsidRPr="003E4D8B">
        <w:rPr>
          <w:rFonts w:ascii="Times New Roman" w:hAnsi="Times New Roman" w:cs="Times New Roman"/>
          <w:sz w:val="24"/>
          <w:szCs w:val="24"/>
        </w:rPr>
        <w:t xml:space="preserve"> APBD, </w:t>
      </w:r>
      <w:proofErr w:type="spellStart"/>
      <w:r w:rsidRPr="003E4D8B">
        <w:rPr>
          <w:rFonts w:ascii="Times New Roman" w:hAnsi="Times New Roman" w:cs="Times New Roman"/>
          <w:sz w:val="24"/>
          <w:szCs w:val="24"/>
        </w:rPr>
        <w:t>dilaksanakan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sesuai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dengan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prinsip-prinsip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diterima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umum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Sehingga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meliputi</w:t>
      </w:r>
      <w:proofErr w:type="spellEnd"/>
      <w:r w:rsidRPr="003E4D8B">
        <w:rPr>
          <w:rFonts w:ascii="Times New Roman" w:hAnsi="Times New Roman" w:cs="Times New Roman"/>
          <w:sz w:val="24"/>
          <w:szCs w:val="24"/>
        </w:rPr>
        <w:t xml:space="preserve">:  </w:t>
      </w:r>
      <w:proofErr w:type="spellStart"/>
      <w:proofErr w:type="gramStart"/>
      <w:r w:rsidRPr="003E4D8B">
        <w:rPr>
          <w:rFonts w:ascii="Times New Roman" w:hAnsi="Times New Roman" w:cs="Times New Roman"/>
          <w:sz w:val="24"/>
          <w:szCs w:val="24"/>
        </w:rPr>
        <w:t>pencatatan,penggolongan</w:t>
      </w:r>
      <w:proofErr w:type="spellEnd"/>
      <w:proofErr w:type="gram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pengikhtisaran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serta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pelaporan</w:t>
      </w:r>
      <w:proofErr w:type="spellEnd"/>
      <w:r w:rsidRPr="003E4D8B">
        <w:rPr>
          <w:rFonts w:ascii="Times New Roman" w:hAnsi="Times New Roman" w:cs="Times New Roman"/>
          <w:sz w:val="24"/>
          <w:szCs w:val="24"/>
        </w:rPr>
        <w:t>.</w:t>
      </w:r>
    </w:p>
    <w:p w14:paraId="3FE30D39" w14:textId="77777777" w:rsidR="003E4D8B" w:rsidRPr="003E4D8B" w:rsidRDefault="003E4D8B" w:rsidP="003E4D8B">
      <w:pPr>
        <w:tabs>
          <w:tab w:val="left" w:pos="284"/>
          <w:tab w:val="left" w:pos="567"/>
          <w:tab w:val="left" w:pos="720"/>
        </w:tabs>
        <w:spacing w:line="360" w:lineRule="auto"/>
        <w:jc w:val="both"/>
        <w:rPr>
          <w:rFonts w:ascii="Times New Roman" w:hAnsi="Times New Roman" w:cs="Times New Roman"/>
          <w:sz w:val="24"/>
          <w:szCs w:val="24"/>
        </w:rPr>
      </w:pPr>
      <w:r w:rsidRPr="003E4D8B">
        <w:rPr>
          <w:rFonts w:ascii="Times New Roman" w:hAnsi="Times New Roman" w:cs="Times New Roman"/>
          <w:b/>
          <w:sz w:val="24"/>
          <w:szCs w:val="24"/>
        </w:rPr>
        <w:t xml:space="preserve">     </w:t>
      </w:r>
      <w:r w:rsidRPr="003E4D8B">
        <w:rPr>
          <w:rFonts w:ascii="Times New Roman" w:hAnsi="Times New Roman" w:cs="Times New Roman"/>
          <w:b/>
          <w:sz w:val="24"/>
          <w:szCs w:val="24"/>
        </w:rPr>
        <w:tab/>
      </w:r>
      <w:proofErr w:type="spellStart"/>
      <w:r w:rsidRPr="003E4D8B">
        <w:rPr>
          <w:rFonts w:ascii="Times New Roman" w:hAnsi="Times New Roman" w:cs="Times New Roman"/>
          <w:sz w:val="24"/>
          <w:szCs w:val="24"/>
        </w:rPr>
        <w:t>Jumlah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indikator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variabel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w:t>
      </w:r>
      <w:proofErr w:type="spellEnd"/>
      <w:r w:rsidRPr="003E4D8B">
        <w:rPr>
          <w:rFonts w:ascii="Times New Roman" w:hAnsi="Times New Roman" w:cs="Times New Roman"/>
          <w:sz w:val="24"/>
          <w:szCs w:val="24"/>
        </w:rPr>
        <w:t xml:space="preserve"> 5 item, </w:t>
      </w:r>
      <w:proofErr w:type="spellStart"/>
      <w:r w:rsidRPr="003E4D8B">
        <w:rPr>
          <w:rFonts w:ascii="Times New Roman" w:hAnsi="Times New Roman" w:cs="Times New Roman"/>
          <w:sz w:val="24"/>
          <w:szCs w:val="24"/>
        </w:rPr>
        <w:t>pengukuran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indikator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variabel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menggunakan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skala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likert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menurut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Djaali</w:t>
      </w:r>
      <w:proofErr w:type="spellEnd"/>
      <w:r w:rsidRPr="003E4D8B">
        <w:rPr>
          <w:rFonts w:ascii="Times New Roman" w:hAnsi="Times New Roman" w:cs="Times New Roman"/>
          <w:sz w:val="24"/>
          <w:szCs w:val="24"/>
        </w:rPr>
        <w:t xml:space="preserve"> (2008:28) </w:t>
      </w:r>
      <w:proofErr w:type="spellStart"/>
      <w:r w:rsidRPr="003E4D8B">
        <w:rPr>
          <w:rFonts w:ascii="Times New Roman" w:hAnsi="Times New Roman" w:cs="Times New Roman"/>
          <w:sz w:val="24"/>
          <w:szCs w:val="24"/>
        </w:rPr>
        <w:t>menggunakan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skor</w:t>
      </w:r>
      <w:proofErr w:type="spellEnd"/>
      <w:r w:rsidRPr="003E4D8B">
        <w:rPr>
          <w:rFonts w:ascii="Times New Roman" w:hAnsi="Times New Roman" w:cs="Times New Roman"/>
          <w:sz w:val="24"/>
          <w:szCs w:val="24"/>
        </w:rPr>
        <w:t xml:space="preserve"> 1-5 (5 = </w:t>
      </w:r>
      <w:proofErr w:type="spellStart"/>
      <w:r w:rsidRPr="003E4D8B">
        <w:rPr>
          <w:rFonts w:ascii="Times New Roman" w:hAnsi="Times New Roman" w:cs="Times New Roman"/>
          <w:sz w:val="24"/>
          <w:szCs w:val="24"/>
        </w:rPr>
        <w:t>Sangat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Setuju</w:t>
      </w:r>
      <w:proofErr w:type="spellEnd"/>
      <w:r w:rsidRPr="003E4D8B">
        <w:rPr>
          <w:rFonts w:ascii="Times New Roman" w:hAnsi="Times New Roman" w:cs="Times New Roman"/>
          <w:sz w:val="24"/>
          <w:szCs w:val="24"/>
        </w:rPr>
        <w:t xml:space="preserve"> (SS), 4 = </w:t>
      </w:r>
      <w:proofErr w:type="spellStart"/>
      <w:r w:rsidRPr="003E4D8B">
        <w:rPr>
          <w:rFonts w:ascii="Times New Roman" w:hAnsi="Times New Roman" w:cs="Times New Roman"/>
          <w:sz w:val="24"/>
          <w:szCs w:val="24"/>
        </w:rPr>
        <w:t>Setuju</w:t>
      </w:r>
      <w:proofErr w:type="spellEnd"/>
      <w:r w:rsidRPr="003E4D8B">
        <w:rPr>
          <w:rFonts w:ascii="Times New Roman" w:hAnsi="Times New Roman" w:cs="Times New Roman"/>
          <w:sz w:val="24"/>
          <w:szCs w:val="24"/>
        </w:rPr>
        <w:t xml:space="preserve"> (S), 3 = </w:t>
      </w:r>
      <w:proofErr w:type="spellStart"/>
      <w:r w:rsidRPr="003E4D8B">
        <w:rPr>
          <w:rFonts w:ascii="Times New Roman" w:hAnsi="Times New Roman" w:cs="Times New Roman"/>
          <w:sz w:val="24"/>
          <w:szCs w:val="24"/>
        </w:rPr>
        <w:t>Cukup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Setuju</w:t>
      </w:r>
      <w:proofErr w:type="spellEnd"/>
      <w:r w:rsidRPr="003E4D8B">
        <w:rPr>
          <w:rFonts w:ascii="Times New Roman" w:hAnsi="Times New Roman" w:cs="Times New Roman"/>
          <w:sz w:val="24"/>
          <w:szCs w:val="24"/>
        </w:rPr>
        <w:t xml:space="preserve"> (CS), 2 = </w:t>
      </w:r>
      <w:proofErr w:type="spellStart"/>
      <w:r w:rsidRPr="003E4D8B">
        <w:rPr>
          <w:rFonts w:ascii="Times New Roman" w:hAnsi="Times New Roman" w:cs="Times New Roman"/>
          <w:sz w:val="24"/>
          <w:szCs w:val="24"/>
        </w:rPr>
        <w:t>Tidak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Setuju</w:t>
      </w:r>
      <w:proofErr w:type="spellEnd"/>
      <w:r w:rsidRPr="003E4D8B">
        <w:rPr>
          <w:rFonts w:ascii="Times New Roman" w:hAnsi="Times New Roman" w:cs="Times New Roman"/>
          <w:sz w:val="24"/>
          <w:szCs w:val="24"/>
        </w:rPr>
        <w:t xml:space="preserve"> (TS), 1 = </w:t>
      </w:r>
      <w:proofErr w:type="spellStart"/>
      <w:r w:rsidRPr="003E4D8B">
        <w:rPr>
          <w:rFonts w:ascii="Times New Roman" w:hAnsi="Times New Roman" w:cs="Times New Roman"/>
          <w:sz w:val="24"/>
          <w:szCs w:val="24"/>
        </w:rPr>
        <w:t>Sangat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Tidak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Setuju</w:t>
      </w:r>
      <w:proofErr w:type="spellEnd"/>
      <w:r w:rsidRPr="003E4D8B">
        <w:rPr>
          <w:rFonts w:ascii="Times New Roman" w:hAnsi="Times New Roman" w:cs="Times New Roman"/>
          <w:sz w:val="24"/>
          <w:szCs w:val="24"/>
        </w:rPr>
        <w:t xml:space="preserve"> (STS)).</w:t>
      </w:r>
    </w:p>
    <w:p w14:paraId="047F25A4" w14:textId="77777777" w:rsidR="003E4D8B" w:rsidRPr="003E4D8B" w:rsidRDefault="003E4D8B" w:rsidP="003E4D8B">
      <w:pPr>
        <w:tabs>
          <w:tab w:val="left" w:pos="180"/>
          <w:tab w:val="left" w:pos="567"/>
        </w:tabs>
        <w:spacing w:line="360" w:lineRule="auto"/>
        <w:jc w:val="both"/>
        <w:rPr>
          <w:rFonts w:ascii="Times New Roman" w:hAnsi="Times New Roman" w:cs="Times New Roman"/>
          <w:sz w:val="24"/>
          <w:szCs w:val="24"/>
          <w:lang w:val="id-ID"/>
        </w:rPr>
      </w:pPr>
      <w:r w:rsidRPr="003E4D8B">
        <w:rPr>
          <w:rFonts w:ascii="Times New Roman" w:hAnsi="Times New Roman" w:cs="Times New Roman"/>
          <w:sz w:val="24"/>
          <w:szCs w:val="24"/>
        </w:rPr>
        <w:t xml:space="preserve">     </w:t>
      </w:r>
      <w:r w:rsidRPr="003E4D8B">
        <w:rPr>
          <w:rFonts w:ascii="Times New Roman" w:hAnsi="Times New Roman" w:cs="Times New Roman"/>
          <w:sz w:val="24"/>
          <w:szCs w:val="24"/>
        </w:rPr>
        <w:tab/>
      </w:r>
      <w:proofErr w:type="spellStart"/>
      <w:r w:rsidRPr="003E4D8B">
        <w:rPr>
          <w:rFonts w:ascii="Times New Roman" w:hAnsi="Times New Roman" w:cs="Times New Roman"/>
          <w:sz w:val="24"/>
          <w:szCs w:val="24"/>
        </w:rPr>
        <w:t>Indikator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mengukur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Akuntansi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Daerah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penelitian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Nurliilah</w:t>
      </w:r>
      <w:proofErr w:type="spellEnd"/>
      <w:r w:rsidRPr="003E4D8B">
        <w:rPr>
          <w:rFonts w:ascii="Times New Roman" w:hAnsi="Times New Roman" w:cs="Times New Roman"/>
          <w:sz w:val="24"/>
          <w:szCs w:val="24"/>
        </w:rPr>
        <w:t xml:space="preserve"> (2014) dan </w:t>
      </w:r>
      <w:proofErr w:type="spellStart"/>
      <w:r w:rsidRPr="003E4D8B">
        <w:rPr>
          <w:rFonts w:ascii="Times New Roman" w:hAnsi="Times New Roman" w:cs="Times New Roman"/>
          <w:sz w:val="24"/>
          <w:szCs w:val="24"/>
        </w:rPr>
        <w:t>Hidayat</w:t>
      </w:r>
      <w:proofErr w:type="spellEnd"/>
      <w:r w:rsidRPr="003E4D8B">
        <w:rPr>
          <w:rFonts w:ascii="Times New Roman" w:hAnsi="Times New Roman" w:cs="Times New Roman"/>
          <w:sz w:val="24"/>
          <w:szCs w:val="24"/>
        </w:rPr>
        <w:t xml:space="preserve"> (2015) </w:t>
      </w:r>
      <w:proofErr w:type="spellStart"/>
      <w:r w:rsidRPr="003E4D8B">
        <w:rPr>
          <w:rFonts w:ascii="Times New Roman" w:hAnsi="Times New Roman" w:cs="Times New Roman"/>
          <w:sz w:val="24"/>
          <w:szCs w:val="24"/>
        </w:rPr>
        <w:t>adalah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sebagai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berikut</w:t>
      </w:r>
      <w:proofErr w:type="spellEnd"/>
      <w:r w:rsidRPr="003E4D8B">
        <w:rPr>
          <w:rFonts w:ascii="Times New Roman" w:hAnsi="Times New Roman" w:cs="Times New Roman"/>
          <w:sz w:val="24"/>
          <w:szCs w:val="24"/>
        </w:rPr>
        <w:t>:</w:t>
      </w:r>
    </w:p>
    <w:p w14:paraId="1CD3C791" w14:textId="77777777" w:rsidR="003E4D8B" w:rsidRPr="003E4D8B" w:rsidRDefault="003E4D8B" w:rsidP="0066378F">
      <w:pPr>
        <w:pStyle w:val="ListParagraph"/>
        <w:numPr>
          <w:ilvl w:val="0"/>
          <w:numId w:val="3"/>
        </w:numPr>
        <w:tabs>
          <w:tab w:val="left" w:pos="180"/>
        </w:tabs>
        <w:spacing w:after="0" w:line="360" w:lineRule="auto"/>
        <w:ind w:left="567"/>
        <w:jc w:val="both"/>
        <w:rPr>
          <w:rFonts w:ascii="Times New Roman" w:hAnsi="Times New Roman" w:cs="Times New Roman"/>
          <w:sz w:val="24"/>
          <w:szCs w:val="24"/>
        </w:rPr>
      </w:pPr>
      <w:proofErr w:type="spellStart"/>
      <w:r w:rsidRPr="003E4D8B">
        <w:rPr>
          <w:rFonts w:ascii="Times New Roman" w:hAnsi="Times New Roman" w:cs="Times New Roman"/>
          <w:sz w:val="24"/>
          <w:szCs w:val="24"/>
        </w:rPr>
        <w:t>Pengidentifikasian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transaksi</w:t>
      </w:r>
      <w:proofErr w:type="spellEnd"/>
    </w:p>
    <w:p w14:paraId="039BC7FE" w14:textId="77777777" w:rsidR="003E4D8B" w:rsidRPr="003E4D8B" w:rsidRDefault="003E4D8B" w:rsidP="0066378F">
      <w:pPr>
        <w:pStyle w:val="ListParagraph"/>
        <w:numPr>
          <w:ilvl w:val="0"/>
          <w:numId w:val="3"/>
        </w:numPr>
        <w:tabs>
          <w:tab w:val="left" w:pos="180"/>
        </w:tabs>
        <w:spacing w:after="0" w:line="360" w:lineRule="auto"/>
        <w:ind w:left="567"/>
        <w:jc w:val="both"/>
        <w:rPr>
          <w:rFonts w:ascii="Times New Roman" w:hAnsi="Times New Roman" w:cs="Times New Roman"/>
          <w:sz w:val="24"/>
          <w:szCs w:val="24"/>
        </w:rPr>
      </w:pPr>
      <w:proofErr w:type="spellStart"/>
      <w:r w:rsidRPr="003E4D8B">
        <w:rPr>
          <w:rFonts w:ascii="Times New Roman" w:hAnsi="Times New Roman" w:cs="Times New Roman"/>
          <w:sz w:val="24"/>
          <w:szCs w:val="24"/>
        </w:rPr>
        <w:t>Pencatatan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transaksi</w:t>
      </w:r>
      <w:proofErr w:type="spellEnd"/>
    </w:p>
    <w:p w14:paraId="0A54053D" w14:textId="77777777" w:rsidR="003E4D8B" w:rsidRPr="003E4D8B" w:rsidRDefault="003E4D8B" w:rsidP="0066378F">
      <w:pPr>
        <w:pStyle w:val="ListParagraph"/>
        <w:numPr>
          <w:ilvl w:val="0"/>
          <w:numId w:val="3"/>
        </w:numPr>
        <w:tabs>
          <w:tab w:val="left" w:pos="180"/>
        </w:tabs>
        <w:spacing w:after="0" w:line="360" w:lineRule="auto"/>
        <w:ind w:left="567"/>
        <w:jc w:val="both"/>
        <w:rPr>
          <w:rFonts w:ascii="Times New Roman" w:hAnsi="Times New Roman" w:cs="Times New Roman"/>
          <w:sz w:val="24"/>
          <w:szCs w:val="24"/>
        </w:rPr>
      </w:pPr>
      <w:proofErr w:type="spellStart"/>
      <w:r w:rsidRPr="003E4D8B">
        <w:rPr>
          <w:rFonts w:ascii="Times New Roman" w:hAnsi="Times New Roman" w:cs="Times New Roman"/>
          <w:sz w:val="24"/>
          <w:szCs w:val="24"/>
        </w:rPr>
        <w:t>Pencatatan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kronologis</w:t>
      </w:r>
      <w:proofErr w:type="spellEnd"/>
    </w:p>
    <w:p w14:paraId="54599DD8" w14:textId="77777777" w:rsidR="003E4D8B" w:rsidRPr="003E4D8B" w:rsidRDefault="003E4D8B" w:rsidP="0066378F">
      <w:pPr>
        <w:pStyle w:val="ListParagraph"/>
        <w:numPr>
          <w:ilvl w:val="0"/>
          <w:numId w:val="3"/>
        </w:numPr>
        <w:tabs>
          <w:tab w:val="left" w:pos="180"/>
        </w:tabs>
        <w:spacing w:after="0" w:line="360" w:lineRule="auto"/>
        <w:ind w:left="567"/>
        <w:jc w:val="both"/>
        <w:rPr>
          <w:rFonts w:ascii="Times New Roman" w:hAnsi="Times New Roman" w:cs="Times New Roman"/>
          <w:sz w:val="24"/>
          <w:szCs w:val="24"/>
        </w:rPr>
      </w:pPr>
      <w:proofErr w:type="spellStart"/>
      <w:r w:rsidRPr="003E4D8B">
        <w:rPr>
          <w:rFonts w:ascii="Times New Roman" w:hAnsi="Times New Roman" w:cs="Times New Roman"/>
          <w:sz w:val="24"/>
          <w:szCs w:val="24"/>
        </w:rPr>
        <w:t>Pengklasifikasian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transaksi</w:t>
      </w:r>
      <w:proofErr w:type="spellEnd"/>
    </w:p>
    <w:p w14:paraId="0D095983" w14:textId="77777777" w:rsidR="003E4D8B" w:rsidRPr="003E4D8B" w:rsidRDefault="003E4D8B" w:rsidP="0066378F">
      <w:pPr>
        <w:pStyle w:val="ListParagraph"/>
        <w:numPr>
          <w:ilvl w:val="0"/>
          <w:numId w:val="3"/>
        </w:numPr>
        <w:tabs>
          <w:tab w:val="left" w:pos="180"/>
        </w:tabs>
        <w:spacing w:after="0" w:line="360" w:lineRule="auto"/>
        <w:ind w:left="567"/>
        <w:jc w:val="both"/>
        <w:rPr>
          <w:rFonts w:ascii="Times New Roman" w:hAnsi="Times New Roman" w:cs="Times New Roman"/>
          <w:sz w:val="24"/>
          <w:szCs w:val="24"/>
        </w:rPr>
      </w:pPr>
      <w:proofErr w:type="spellStart"/>
      <w:r w:rsidRPr="003E4D8B">
        <w:rPr>
          <w:rFonts w:ascii="Times New Roman" w:hAnsi="Times New Roman" w:cs="Times New Roman"/>
          <w:sz w:val="24"/>
          <w:szCs w:val="24"/>
        </w:rPr>
        <w:t>Pelaporan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konsisten</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periodik</w:t>
      </w:r>
      <w:proofErr w:type="spellEnd"/>
      <w:r w:rsidRPr="003E4D8B">
        <w:rPr>
          <w:rFonts w:ascii="Times New Roman" w:hAnsi="Times New Roman" w:cs="Times New Roman"/>
          <w:sz w:val="24"/>
          <w:szCs w:val="24"/>
        </w:rPr>
        <w:t>.</w:t>
      </w:r>
    </w:p>
    <w:p w14:paraId="3ABBBB99" w14:textId="77777777" w:rsidR="003E4D8B" w:rsidRPr="003E4D8B" w:rsidRDefault="003E4D8B" w:rsidP="0066378F">
      <w:pPr>
        <w:pStyle w:val="ListParagraph"/>
        <w:numPr>
          <w:ilvl w:val="0"/>
          <w:numId w:val="4"/>
        </w:numPr>
        <w:tabs>
          <w:tab w:val="left" w:pos="567"/>
        </w:tabs>
        <w:spacing w:after="0" w:line="360" w:lineRule="auto"/>
        <w:jc w:val="both"/>
        <w:rPr>
          <w:rFonts w:ascii="Times New Roman" w:hAnsi="Times New Roman" w:cs="Times New Roman"/>
          <w:b/>
          <w:sz w:val="24"/>
          <w:szCs w:val="24"/>
        </w:rPr>
      </w:pPr>
      <w:proofErr w:type="spellStart"/>
      <w:r w:rsidRPr="003E4D8B">
        <w:rPr>
          <w:rFonts w:ascii="Times New Roman" w:hAnsi="Times New Roman" w:cs="Times New Roman"/>
          <w:b/>
          <w:sz w:val="24"/>
          <w:szCs w:val="24"/>
        </w:rPr>
        <w:t>Pengendalian</w:t>
      </w:r>
      <w:proofErr w:type="spellEnd"/>
      <w:r w:rsidRPr="003E4D8B">
        <w:rPr>
          <w:rFonts w:ascii="Times New Roman" w:hAnsi="Times New Roman" w:cs="Times New Roman"/>
          <w:b/>
          <w:sz w:val="24"/>
          <w:szCs w:val="24"/>
        </w:rPr>
        <w:t xml:space="preserve"> internal</w:t>
      </w:r>
    </w:p>
    <w:p w14:paraId="4F18C196" w14:textId="77777777" w:rsidR="003E4D8B" w:rsidRPr="003E4D8B" w:rsidRDefault="003E4D8B" w:rsidP="003E4D8B">
      <w:pPr>
        <w:spacing w:line="360" w:lineRule="auto"/>
        <w:ind w:firstLine="567"/>
        <w:jc w:val="both"/>
        <w:rPr>
          <w:rFonts w:ascii="Times New Roman" w:hAnsi="Times New Roman" w:cs="Times New Roman"/>
          <w:sz w:val="24"/>
          <w:szCs w:val="24"/>
        </w:rPr>
      </w:pPr>
      <w:proofErr w:type="spellStart"/>
      <w:r w:rsidRPr="003E4D8B">
        <w:rPr>
          <w:rFonts w:ascii="Times New Roman" w:hAnsi="Times New Roman" w:cs="Times New Roman"/>
          <w:sz w:val="24"/>
          <w:szCs w:val="24"/>
        </w:rPr>
        <w:t>Pengendalian</w:t>
      </w:r>
      <w:proofErr w:type="spellEnd"/>
      <w:r w:rsidRPr="003E4D8B">
        <w:rPr>
          <w:rFonts w:ascii="Times New Roman" w:hAnsi="Times New Roman" w:cs="Times New Roman"/>
          <w:sz w:val="24"/>
          <w:szCs w:val="24"/>
        </w:rPr>
        <w:t xml:space="preserve"> internal </w:t>
      </w:r>
      <w:proofErr w:type="spellStart"/>
      <w:r w:rsidRPr="003E4D8B">
        <w:rPr>
          <w:rFonts w:ascii="Times New Roman" w:hAnsi="Times New Roman" w:cs="Times New Roman"/>
          <w:sz w:val="24"/>
          <w:szCs w:val="24"/>
        </w:rPr>
        <w:t>merupakan</w:t>
      </w:r>
      <w:proofErr w:type="spellEnd"/>
      <w:r w:rsidRPr="003E4D8B">
        <w:rPr>
          <w:rFonts w:ascii="Times New Roman" w:hAnsi="Times New Roman" w:cs="Times New Roman"/>
          <w:sz w:val="24"/>
          <w:szCs w:val="24"/>
        </w:rPr>
        <w:t xml:space="preserve"> proses yang </w:t>
      </w:r>
      <w:proofErr w:type="spellStart"/>
      <w:r w:rsidRPr="003E4D8B">
        <w:rPr>
          <w:rFonts w:ascii="Times New Roman" w:hAnsi="Times New Roman" w:cs="Times New Roman"/>
          <w:sz w:val="24"/>
          <w:szCs w:val="24"/>
        </w:rPr>
        <w:t>dirancang</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memberikan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keyakinan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memadai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mengenai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pencapaian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tujuan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pemerintah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daerah</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tercermin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dari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keandalan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laporan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keuangan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efisiensi</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efektivitas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pelaksanaan</w:t>
      </w:r>
      <w:proofErr w:type="spellEnd"/>
      <w:r w:rsidRPr="003E4D8B">
        <w:rPr>
          <w:rFonts w:ascii="Times New Roman" w:hAnsi="Times New Roman" w:cs="Times New Roman"/>
          <w:sz w:val="24"/>
          <w:szCs w:val="24"/>
        </w:rPr>
        <w:t xml:space="preserve"> program dan </w:t>
      </w:r>
      <w:proofErr w:type="spellStart"/>
      <w:r w:rsidRPr="003E4D8B">
        <w:rPr>
          <w:rFonts w:ascii="Times New Roman" w:hAnsi="Times New Roman" w:cs="Times New Roman"/>
          <w:sz w:val="24"/>
          <w:szCs w:val="24"/>
        </w:rPr>
        <w:t>kegiatan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serta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dipatuhinya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peraturan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perundang-undangan</w:t>
      </w:r>
      <w:proofErr w:type="spellEnd"/>
      <w:r w:rsidRPr="003E4D8B">
        <w:rPr>
          <w:rFonts w:ascii="Times New Roman" w:hAnsi="Times New Roman" w:cs="Times New Roman"/>
          <w:sz w:val="24"/>
          <w:szCs w:val="24"/>
        </w:rPr>
        <w:t>.</w:t>
      </w:r>
    </w:p>
    <w:p w14:paraId="03C76BA4" w14:textId="77777777" w:rsidR="003E4D8B" w:rsidRPr="003E4D8B" w:rsidRDefault="003E4D8B" w:rsidP="003E4D8B">
      <w:pPr>
        <w:spacing w:line="360" w:lineRule="auto"/>
        <w:ind w:firstLine="567"/>
        <w:jc w:val="both"/>
        <w:rPr>
          <w:rFonts w:ascii="Times New Roman" w:hAnsi="Times New Roman" w:cs="Times New Roman"/>
          <w:sz w:val="24"/>
          <w:szCs w:val="24"/>
        </w:rPr>
      </w:pPr>
      <w:proofErr w:type="spellStart"/>
      <w:r w:rsidRPr="003E4D8B">
        <w:rPr>
          <w:rFonts w:ascii="Times New Roman" w:hAnsi="Times New Roman" w:cs="Times New Roman"/>
          <w:sz w:val="24"/>
          <w:szCs w:val="24"/>
        </w:rPr>
        <w:t>Indikator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untuk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mengukur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pengendalian</w:t>
      </w:r>
      <w:proofErr w:type="spellEnd"/>
      <w:r w:rsidRPr="003E4D8B">
        <w:rPr>
          <w:rFonts w:ascii="Times New Roman" w:hAnsi="Times New Roman" w:cs="Times New Roman"/>
          <w:sz w:val="24"/>
          <w:szCs w:val="24"/>
        </w:rPr>
        <w:t xml:space="preserve"> internal, </w:t>
      </w:r>
      <w:proofErr w:type="spellStart"/>
      <w:r w:rsidRPr="003E4D8B">
        <w:rPr>
          <w:rFonts w:ascii="Times New Roman" w:hAnsi="Times New Roman" w:cs="Times New Roman"/>
          <w:sz w:val="24"/>
          <w:szCs w:val="24"/>
        </w:rPr>
        <w:t>menggunakan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indikator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penelitian</w:t>
      </w:r>
      <w:proofErr w:type="spellEnd"/>
      <w:r w:rsidRPr="003E4D8B">
        <w:rPr>
          <w:rFonts w:ascii="Times New Roman" w:hAnsi="Times New Roman" w:cs="Times New Roman"/>
          <w:sz w:val="24"/>
          <w:szCs w:val="24"/>
        </w:rPr>
        <w:t xml:space="preserve"> Susanto (2016), </w:t>
      </w:r>
      <w:proofErr w:type="spellStart"/>
      <w:r w:rsidRPr="003E4D8B">
        <w:rPr>
          <w:rFonts w:ascii="Times New Roman" w:hAnsi="Times New Roman" w:cs="Times New Roman"/>
          <w:sz w:val="24"/>
          <w:szCs w:val="24"/>
        </w:rPr>
        <w:t>menurut</w:t>
      </w:r>
      <w:proofErr w:type="spellEnd"/>
      <w:r w:rsidRPr="003E4D8B">
        <w:rPr>
          <w:rFonts w:ascii="Times New Roman" w:hAnsi="Times New Roman" w:cs="Times New Roman"/>
          <w:sz w:val="24"/>
          <w:szCs w:val="24"/>
        </w:rPr>
        <w:t xml:space="preserve"> PP No.60 </w:t>
      </w:r>
      <w:proofErr w:type="spellStart"/>
      <w:r w:rsidRPr="003E4D8B">
        <w:rPr>
          <w:rFonts w:ascii="Times New Roman" w:hAnsi="Times New Roman" w:cs="Times New Roman"/>
          <w:sz w:val="24"/>
          <w:szCs w:val="24"/>
        </w:rPr>
        <w:t>Tahun</w:t>
      </w:r>
      <w:proofErr w:type="spellEnd"/>
      <w:r w:rsidRPr="003E4D8B">
        <w:rPr>
          <w:rFonts w:ascii="Times New Roman" w:hAnsi="Times New Roman" w:cs="Times New Roman"/>
          <w:sz w:val="24"/>
          <w:szCs w:val="24"/>
        </w:rPr>
        <w:t xml:space="preserve"> 2008, </w:t>
      </w:r>
      <w:proofErr w:type="spellStart"/>
      <w:r w:rsidRPr="003E4D8B">
        <w:rPr>
          <w:rFonts w:ascii="Times New Roman" w:hAnsi="Times New Roman" w:cs="Times New Roman"/>
          <w:sz w:val="24"/>
          <w:szCs w:val="24"/>
        </w:rPr>
        <w:t>memenuhi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kriteria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sebagai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berikut</w:t>
      </w:r>
      <w:proofErr w:type="spellEnd"/>
      <w:r w:rsidRPr="003E4D8B">
        <w:rPr>
          <w:rFonts w:ascii="Times New Roman" w:hAnsi="Times New Roman" w:cs="Times New Roman"/>
          <w:sz w:val="24"/>
          <w:szCs w:val="24"/>
        </w:rPr>
        <w:t xml:space="preserve">: </w:t>
      </w:r>
    </w:p>
    <w:p w14:paraId="14792562" w14:textId="77777777" w:rsidR="003E4D8B" w:rsidRPr="003E4D8B" w:rsidRDefault="003E4D8B" w:rsidP="0066378F">
      <w:pPr>
        <w:pStyle w:val="ListParagraph"/>
        <w:numPr>
          <w:ilvl w:val="0"/>
          <w:numId w:val="5"/>
        </w:numPr>
        <w:spacing w:after="0" w:line="360" w:lineRule="auto"/>
        <w:jc w:val="both"/>
        <w:rPr>
          <w:rFonts w:ascii="Times New Roman" w:hAnsi="Times New Roman" w:cs="Times New Roman"/>
          <w:sz w:val="24"/>
          <w:szCs w:val="24"/>
        </w:rPr>
      </w:pPr>
      <w:proofErr w:type="spellStart"/>
      <w:r w:rsidRPr="003E4D8B">
        <w:rPr>
          <w:rFonts w:ascii="Times New Roman" w:hAnsi="Times New Roman" w:cs="Times New Roman"/>
          <w:sz w:val="24"/>
          <w:szCs w:val="24"/>
        </w:rPr>
        <w:lastRenderedPageBreak/>
        <w:t>terciptanya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lingkungan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pengendalian</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sehat</w:t>
      </w:r>
      <w:proofErr w:type="spellEnd"/>
      <w:r w:rsidRPr="003E4D8B">
        <w:rPr>
          <w:rFonts w:ascii="Times New Roman" w:hAnsi="Times New Roman" w:cs="Times New Roman"/>
          <w:sz w:val="24"/>
          <w:szCs w:val="24"/>
        </w:rPr>
        <w:t xml:space="preserve"> </w:t>
      </w:r>
    </w:p>
    <w:p w14:paraId="069BD9ED" w14:textId="77777777" w:rsidR="003E4D8B" w:rsidRPr="003E4D8B" w:rsidRDefault="003E4D8B" w:rsidP="0066378F">
      <w:pPr>
        <w:pStyle w:val="ListParagraph"/>
        <w:numPr>
          <w:ilvl w:val="0"/>
          <w:numId w:val="5"/>
        </w:numPr>
        <w:spacing w:after="0" w:line="360" w:lineRule="auto"/>
        <w:jc w:val="both"/>
        <w:rPr>
          <w:rFonts w:ascii="Times New Roman" w:hAnsi="Times New Roman" w:cs="Times New Roman"/>
          <w:sz w:val="24"/>
          <w:szCs w:val="24"/>
        </w:rPr>
      </w:pPr>
      <w:proofErr w:type="spellStart"/>
      <w:r w:rsidRPr="003E4D8B">
        <w:rPr>
          <w:rFonts w:ascii="Times New Roman" w:hAnsi="Times New Roman" w:cs="Times New Roman"/>
          <w:sz w:val="24"/>
          <w:szCs w:val="24"/>
        </w:rPr>
        <w:t>terselenggaranya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penilaian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risiko</w:t>
      </w:r>
      <w:proofErr w:type="spellEnd"/>
      <w:r w:rsidRPr="003E4D8B">
        <w:rPr>
          <w:rFonts w:ascii="Times New Roman" w:hAnsi="Times New Roman" w:cs="Times New Roman"/>
          <w:sz w:val="24"/>
          <w:szCs w:val="24"/>
        </w:rPr>
        <w:t xml:space="preserve">; </w:t>
      </w:r>
    </w:p>
    <w:p w14:paraId="24040ADA" w14:textId="77777777" w:rsidR="003E4D8B" w:rsidRPr="003E4D8B" w:rsidRDefault="003E4D8B" w:rsidP="0066378F">
      <w:pPr>
        <w:pStyle w:val="ListParagraph"/>
        <w:numPr>
          <w:ilvl w:val="0"/>
          <w:numId w:val="5"/>
        </w:numPr>
        <w:spacing w:after="0" w:line="360" w:lineRule="auto"/>
        <w:jc w:val="both"/>
        <w:rPr>
          <w:rFonts w:ascii="Times New Roman" w:hAnsi="Times New Roman" w:cs="Times New Roman"/>
          <w:sz w:val="24"/>
          <w:szCs w:val="24"/>
        </w:rPr>
      </w:pPr>
      <w:proofErr w:type="spellStart"/>
      <w:r w:rsidRPr="003E4D8B">
        <w:rPr>
          <w:rFonts w:ascii="Times New Roman" w:hAnsi="Times New Roman" w:cs="Times New Roman"/>
          <w:sz w:val="24"/>
          <w:szCs w:val="24"/>
        </w:rPr>
        <w:t>terselenggaranya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aktivitas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pengendalian</w:t>
      </w:r>
      <w:proofErr w:type="spellEnd"/>
      <w:r w:rsidRPr="003E4D8B">
        <w:rPr>
          <w:rFonts w:ascii="Times New Roman" w:hAnsi="Times New Roman" w:cs="Times New Roman"/>
          <w:sz w:val="24"/>
          <w:szCs w:val="24"/>
        </w:rPr>
        <w:t xml:space="preserve">; </w:t>
      </w:r>
    </w:p>
    <w:p w14:paraId="4A21180C" w14:textId="77777777" w:rsidR="003E4D8B" w:rsidRPr="003E4D8B" w:rsidRDefault="003E4D8B" w:rsidP="0066378F">
      <w:pPr>
        <w:pStyle w:val="ListParagraph"/>
        <w:numPr>
          <w:ilvl w:val="0"/>
          <w:numId w:val="5"/>
        </w:numPr>
        <w:spacing w:after="0" w:line="360" w:lineRule="auto"/>
        <w:jc w:val="both"/>
        <w:rPr>
          <w:rFonts w:ascii="Times New Roman" w:hAnsi="Times New Roman" w:cs="Times New Roman"/>
          <w:sz w:val="24"/>
          <w:szCs w:val="24"/>
        </w:rPr>
      </w:pPr>
      <w:proofErr w:type="spellStart"/>
      <w:r w:rsidRPr="003E4D8B">
        <w:rPr>
          <w:rFonts w:ascii="Times New Roman" w:hAnsi="Times New Roman" w:cs="Times New Roman"/>
          <w:sz w:val="24"/>
          <w:szCs w:val="24"/>
        </w:rPr>
        <w:t>terselenggaranya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sistem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informasi</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komunikasi</w:t>
      </w:r>
      <w:proofErr w:type="spellEnd"/>
      <w:r w:rsidRPr="003E4D8B">
        <w:rPr>
          <w:rFonts w:ascii="Times New Roman" w:hAnsi="Times New Roman" w:cs="Times New Roman"/>
          <w:sz w:val="24"/>
          <w:szCs w:val="24"/>
        </w:rPr>
        <w:t xml:space="preserve">; </w:t>
      </w:r>
    </w:p>
    <w:p w14:paraId="72A46FCE" w14:textId="77777777" w:rsidR="003E4D8B" w:rsidRPr="003E4D8B" w:rsidRDefault="003E4D8B" w:rsidP="0066378F">
      <w:pPr>
        <w:pStyle w:val="ListParagraph"/>
        <w:numPr>
          <w:ilvl w:val="0"/>
          <w:numId w:val="5"/>
        </w:numPr>
        <w:spacing w:after="0" w:line="360" w:lineRule="auto"/>
        <w:jc w:val="both"/>
        <w:rPr>
          <w:rFonts w:ascii="Times New Roman" w:hAnsi="Times New Roman" w:cs="Times New Roman"/>
          <w:sz w:val="24"/>
          <w:szCs w:val="24"/>
        </w:rPr>
      </w:pPr>
      <w:proofErr w:type="spellStart"/>
      <w:r w:rsidRPr="003E4D8B">
        <w:rPr>
          <w:rFonts w:ascii="Times New Roman" w:hAnsi="Times New Roman" w:cs="Times New Roman"/>
          <w:sz w:val="24"/>
          <w:szCs w:val="24"/>
        </w:rPr>
        <w:t>terselenggaranya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kegiatan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pemantauan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pengendalian</w:t>
      </w:r>
      <w:proofErr w:type="spellEnd"/>
      <w:r w:rsidRPr="003E4D8B">
        <w:rPr>
          <w:rFonts w:ascii="Times New Roman" w:hAnsi="Times New Roman" w:cs="Times New Roman"/>
          <w:sz w:val="24"/>
          <w:szCs w:val="24"/>
        </w:rPr>
        <w:t xml:space="preserve">. </w:t>
      </w:r>
    </w:p>
    <w:p w14:paraId="341E5E4C" w14:textId="77777777" w:rsidR="003E4D8B" w:rsidRPr="003E4D8B" w:rsidRDefault="003E4D8B" w:rsidP="0066378F">
      <w:pPr>
        <w:pStyle w:val="ListParagraph"/>
        <w:numPr>
          <w:ilvl w:val="0"/>
          <w:numId w:val="4"/>
        </w:numPr>
        <w:tabs>
          <w:tab w:val="left" w:pos="567"/>
        </w:tabs>
        <w:spacing w:after="0" w:line="360" w:lineRule="auto"/>
        <w:jc w:val="both"/>
        <w:rPr>
          <w:rFonts w:ascii="Times New Roman" w:hAnsi="Times New Roman" w:cs="Times New Roman"/>
          <w:b/>
          <w:sz w:val="24"/>
          <w:szCs w:val="24"/>
          <w:lang w:val="id-ID"/>
        </w:rPr>
      </w:pPr>
      <w:proofErr w:type="spellStart"/>
      <w:r w:rsidRPr="003E4D8B">
        <w:rPr>
          <w:rFonts w:ascii="Times New Roman" w:hAnsi="Times New Roman" w:cs="Times New Roman"/>
          <w:b/>
          <w:sz w:val="24"/>
          <w:szCs w:val="24"/>
        </w:rPr>
        <w:t>Komitmen</w:t>
      </w:r>
      <w:proofErr w:type="spellEnd"/>
      <w:r w:rsidRPr="003E4D8B">
        <w:rPr>
          <w:rFonts w:ascii="Times New Roman" w:hAnsi="Times New Roman" w:cs="Times New Roman"/>
          <w:b/>
          <w:sz w:val="24"/>
          <w:szCs w:val="24"/>
        </w:rPr>
        <w:t xml:space="preserve"> </w:t>
      </w:r>
      <w:proofErr w:type="spellStart"/>
      <w:r w:rsidRPr="003E4D8B">
        <w:rPr>
          <w:rFonts w:ascii="Times New Roman" w:hAnsi="Times New Roman" w:cs="Times New Roman"/>
          <w:b/>
          <w:sz w:val="24"/>
          <w:szCs w:val="24"/>
        </w:rPr>
        <w:t>Organisasi</w:t>
      </w:r>
      <w:proofErr w:type="spellEnd"/>
    </w:p>
    <w:p w14:paraId="0C146A1F" w14:textId="77777777" w:rsidR="003E4D8B" w:rsidRPr="003E4D8B" w:rsidRDefault="003E4D8B" w:rsidP="003E4D8B">
      <w:pPr>
        <w:tabs>
          <w:tab w:val="left" w:pos="180"/>
          <w:tab w:val="left" w:pos="567"/>
        </w:tabs>
        <w:spacing w:line="360" w:lineRule="auto"/>
        <w:jc w:val="both"/>
        <w:rPr>
          <w:rFonts w:ascii="Times New Roman" w:hAnsi="Times New Roman" w:cs="Times New Roman"/>
          <w:sz w:val="24"/>
          <w:szCs w:val="24"/>
        </w:rPr>
      </w:pPr>
      <w:r w:rsidRPr="003E4D8B">
        <w:rPr>
          <w:rFonts w:ascii="Times New Roman" w:hAnsi="Times New Roman" w:cs="Times New Roman"/>
          <w:sz w:val="24"/>
          <w:szCs w:val="24"/>
        </w:rPr>
        <w:t xml:space="preserve">     </w:t>
      </w:r>
      <w:r w:rsidRPr="003E4D8B">
        <w:rPr>
          <w:rFonts w:ascii="Times New Roman" w:hAnsi="Times New Roman" w:cs="Times New Roman"/>
          <w:sz w:val="24"/>
          <w:szCs w:val="24"/>
        </w:rPr>
        <w:tab/>
      </w:r>
      <w:proofErr w:type="spellStart"/>
      <w:r w:rsidRPr="003E4D8B">
        <w:rPr>
          <w:rFonts w:ascii="Times New Roman" w:hAnsi="Times New Roman" w:cs="Times New Roman"/>
          <w:sz w:val="24"/>
          <w:szCs w:val="24"/>
        </w:rPr>
        <w:t>Komitmen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merupakan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suatu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keadaan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dimana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pegawai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memihak</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peduli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kepada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tujuan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serta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suatu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kondisi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dimana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loyalitas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karyawan</w:t>
      </w:r>
      <w:proofErr w:type="spellEnd"/>
      <w:r w:rsidRPr="003E4D8B">
        <w:rPr>
          <w:rFonts w:ascii="Times New Roman" w:hAnsi="Times New Roman" w:cs="Times New Roman"/>
          <w:sz w:val="24"/>
          <w:szCs w:val="24"/>
        </w:rPr>
        <w:t xml:space="preserve"> </w:t>
      </w:r>
      <w:proofErr w:type="spellStart"/>
      <w:proofErr w:type="gramStart"/>
      <w:r w:rsidRPr="003E4D8B">
        <w:rPr>
          <w:rFonts w:ascii="Times New Roman" w:hAnsi="Times New Roman" w:cs="Times New Roman"/>
          <w:sz w:val="24"/>
          <w:szCs w:val="24"/>
        </w:rPr>
        <w:t>dibuktikan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dengan</w:t>
      </w:r>
      <w:proofErr w:type="spellEnd"/>
      <w:proofErr w:type="gram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berusaha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tetap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bertahan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bersama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ditempatinya</w:t>
      </w:r>
      <w:proofErr w:type="spellEnd"/>
      <w:r w:rsidRPr="003E4D8B">
        <w:rPr>
          <w:rFonts w:ascii="Times New Roman" w:hAnsi="Times New Roman" w:cs="Times New Roman"/>
          <w:sz w:val="24"/>
          <w:szCs w:val="24"/>
        </w:rPr>
        <w:t>.</w:t>
      </w:r>
    </w:p>
    <w:p w14:paraId="0637D8F1" w14:textId="77777777" w:rsidR="003E4D8B" w:rsidRPr="003E4D8B" w:rsidRDefault="003E4D8B" w:rsidP="003E4D8B">
      <w:pPr>
        <w:tabs>
          <w:tab w:val="left" w:pos="180"/>
          <w:tab w:val="left" w:pos="567"/>
        </w:tabs>
        <w:spacing w:line="360" w:lineRule="auto"/>
        <w:jc w:val="both"/>
        <w:rPr>
          <w:rFonts w:ascii="Times New Roman" w:hAnsi="Times New Roman" w:cs="Times New Roman"/>
          <w:sz w:val="24"/>
          <w:szCs w:val="24"/>
        </w:rPr>
      </w:pPr>
      <w:r w:rsidRPr="003E4D8B">
        <w:rPr>
          <w:rFonts w:ascii="Times New Roman" w:hAnsi="Times New Roman" w:cs="Times New Roman"/>
          <w:sz w:val="24"/>
          <w:szCs w:val="24"/>
        </w:rPr>
        <w:t xml:space="preserve">     </w:t>
      </w:r>
      <w:r w:rsidRPr="003E4D8B">
        <w:rPr>
          <w:rFonts w:ascii="Times New Roman" w:hAnsi="Times New Roman" w:cs="Times New Roman"/>
          <w:sz w:val="24"/>
          <w:szCs w:val="24"/>
        </w:rPr>
        <w:tab/>
      </w:r>
      <w:proofErr w:type="spellStart"/>
      <w:r w:rsidRPr="003E4D8B">
        <w:rPr>
          <w:rFonts w:ascii="Times New Roman" w:hAnsi="Times New Roman" w:cs="Times New Roman"/>
          <w:sz w:val="24"/>
          <w:szCs w:val="24"/>
        </w:rPr>
        <w:t>Jumlah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indikator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variabel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w:t>
      </w:r>
      <w:proofErr w:type="spellEnd"/>
      <w:r w:rsidRPr="003E4D8B">
        <w:rPr>
          <w:rFonts w:ascii="Times New Roman" w:hAnsi="Times New Roman" w:cs="Times New Roman"/>
          <w:sz w:val="24"/>
          <w:szCs w:val="24"/>
        </w:rPr>
        <w:t xml:space="preserve"> 5 item, </w:t>
      </w:r>
      <w:proofErr w:type="spellStart"/>
      <w:r w:rsidRPr="003E4D8B">
        <w:rPr>
          <w:rFonts w:ascii="Times New Roman" w:hAnsi="Times New Roman" w:cs="Times New Roman"/>
          <w:sz w:val="24"/>
          <w:szCs w:val="24"/>
        </w:rPr>
        <w:t>pengukuran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indikator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variabel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menggunakan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skala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likert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menurut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Djaali</w:t>
      </w:r>
      <w:proofErr w:type="spellEnd"/>
      <w:r w:rsidRPr="003E4D8B">
        <w:rPr>
          <w:rFonts w:ascii="Times New Roman" w:hAnsi="Times New Roman" w:cs="Times New Roman"/>
          <w:sz w:val="24"/>
          <w:szCs w:val="24"/>
        </w:rPr>
        <w:t xml:space="preserve"> (2008:28) </w:t>
      </w:r>
      <w:proofErr w:type="spellStart"/>
      <w:r w:rsidRPr="003E4D8B">
        <w:rPr>
          <w:rFonts w:ascii="Times New Roman" w:hAnsi="Times New Roman" w:cs="Times New Roman"/>
          <w:sz w:val="24"/>
          <w:szCs w:val="24"/>
        </w:rPr>
        <w:t>menggunakan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skor</w:t>
      </w:r>
      <w:proofErr w:type="spellEnd"/>
      <w:r w:rsidRPr="003E4D8B">
        <w:rPr>
          <w:rFonts w:ascii="Times New Roman" w:hAnsi="Times New Roman" w:cs="Times New Roman"/>
          <w:sz w:val="24"/>
          <w:szCs w:val="24"/>
        </w:rPr>
        <w:t xml:space="preserve"> 1-5 (5 = </w:t>
      </w:r>
      <w:proofErr w:type="spellStart"/>
      <w:r w:rsidRPr="003E4D8B">
        <w:rPr>
          <w:rFonts w:ascii="Times New Roman" w:hAnsi="Times New Roman" w:cs="Times New Roman"/>
          <w:sz w:val="24"/>
          <w:szCs w:val="24"/>
        </w:rPr>
        <w:t>Sangat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Setuju</w:t>
      </w:r>
      <w:proofErr w:type="spellEnd"/>
      <w:r w:rsidRPr="003E4D8B">
        <w:rPr>
          <w:rFonts w:ascii="Times New Roman" w:hAnsi="Times New Roman" w:cs="Times New Roman"/>
          <w:sz w:val="24"/>
          <w:szCs w:val="24"/>
        </w:rPr>
        <w:t xml:space="preserve"> (SS), 4 = </w:t>
      </w:r>
      <w:proofErr w:type="spellStart"/>
      <w:r w:rsidRPr="003E4D8B">
        <w:rPr>
          <w:rFonts w:ascii="Times New Roman" w:hAnsi="Times New Roman" w:cs="Times New Roman"/>
          <w:sz w:val="24"/>
          <w:szCs w:val="24"/>
        </w:rPr>
        <w:t>Setuju</w:t>
      </w:r>
      <w:proofErr w:type="spellEnd"/>
      <w:r w:rsidRPr="003E4D8B">
        <w:rPr>
          <w:rFonts w:ascii="Times New Roman" w:hAnsi="Times New Roman" w:cs="Times New Roman"/>
          <w:sz w:val="24"/>
          <w:szCs w:val="24"/>
        </w:rPr>
        <w:t xml:space="preserve"> (S), 3 = </w:t>
      </w:r>
      <w:proofErr w:type="spellStart"/>
      <w:r w:rsidRPr="003E4D8B">
        <w:rPr>
          <w:rFonts w:ascii="Times New Roman" w:hAnsi="Times New Roman" w:cs="Times New Roman"/>
          <w:sz w:val="24"/>
          <w:szCs w:val="24"/>
        </w:rPr>
        <w:t>Cukup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Setuju</w:t>
      </w:r>
      <w:proofErr w:type="spellEnd"/>
      <w:r w:rsidRPr="003E4D8B">
        <w:rPr>
          <w:rFonts w:ascii="Times New Roman" w:hAnsi="Times New Roman" w:cs="Times New Roman"/>
          <w:sz w:val="24"/>
          <w:szCs w:val="24"/>
        </w:rPr>
        <w:t xml:space="preserve"> (CS), 2 = </w:t>
      </w:r>
      <w:proofErr w:type="spellStart"/>
      <w:r w:rsidRPr="003E4D8B">
        <w:rPr>
          <w:rFonts w:ascii="Times New Roman" w:hAnsi="Times New Roman" w:cs="Times New Roman"/>
          <w:sz w:val="24"/>
          <w:szCs w:val="24"/>
        </w:rPr>
        <w:t>Tidak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Setuju</w:t>
      </w:r>
      <w:proofErr w:type="spellEnd"/>
      <w:r w:rsidRPr="003E4D8B">
        <w:rPr>
          <w:rFonts w:ascii="Times New Roman" w:hAnsi="Times New Roman" w:cs="Times New Roman"/>
          <w:sz w:val="24"/>
          <w:szCs w:val="24"/>
        </w:rPr>
        <w:t xml:space="preserve"> (TS), 1 = </w:t>
      </w:r>
      <w:proofErr w:type="spellStart"/>
      <w:r w:rsidRPr="003E4D8B">
        <w:rPr>
          <w:rFonts w:ascii="Times New Roman" w:hAnsi="Times New Roman" w:cs="Times New Roman"/>
          <w:sz w:val="24"/>
          <w:szCs w:val="24"/>
        </w:rPr>
        <w:t>Sangat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Tidak</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Setuju</w:t>
      </w:r>
      <w:proofErr w:type="spellEnd"/>
      <w:r w:rsidRPr="003E4D8B">
        <w:rPr>
          <w:rFonts w:ascii="Times New Roman" w:hAnsi="Times New Roman" w:cs="Times New Roman"/>
          <w:sz w:val="24"/>
          <w:szCs w:val="24"/>
        </w:rPr>
        <w:t xml:space="preserve"> (STS)).</w:t>
      </w:r>
    </w:p>
    <w:p w14:paraId="278A5970" w14:textId="77777777" w:rsidR="003E4D8B" w:rsidRPr="003E4D8B" w:rsidRDefault="003E4D8B" w:rsidP="003E4D8B">
      <w:pPr>
        <w:tabs>
          <w:tab w:val="left" w:pos="180"/>
          <w:tab w:val="left" w:pos="567"/>
        </w:tabs>
        <w:spacing w:line="360" w:lineRule="auto"/>
        <w:jc w:val="both"/>
        <w:rPr>
          <w:rFonts w:ascii="Times New Roman" w:hAnsi="Times New Roman" w:cs="Times New Roman"/>
          <w:sz w:val="24"/>
          <w:szCs w:val="24"/>
        </w:rPr>
      </w:pPr>
      <w:r w:rsidRPr="003E4D8B">
        <w:rPr>
          <w:rFonts w:ascii="Times New Roman" w:hAnsi="Times New Roman" w:cs="Times New Roman"/>
          <w:sz w:val="24"/>
          <w:szCs w:val="24"/>
        </w:rPr>
        <w:t xml:space="preserve">     </w:t>
      </w:r>
      <w:r w:rsidRPr="003E4D8B">
        <w:rPr>
          <w:rFonts w:ascii="Times New Roman" w:hAnsi="Times New Roman" w:cs="Times New Roman"/>
          <w:sz w:val="24"/>
          <w:szCs w:val="24"/>
        </w:rPr>
        <w:tab/>
        <w:t xml:space="preserve">Adapun </w:t>
      </w:r>
      <w:proofErr w:type="spellStart"/>
      <w:r w:rsidRPr="003E4D8B">
        <w:rPr>
          <w:rFonts w:ascii="Times New Roman" w:hAnsi="Times New Roman" w:cs="Times New Roman"/>
          <w:sz w:val="24"/>
          <w:szCs w:val="24"/>
        </w:rPr>
        <w:t>indikator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komitmen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orgaanisasi</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digunakan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Winanti</w:t>
      </w:r>
      <w:proofErr w:type="spellEnd"/>
      <w:r w:rsidRPr="003E4D8B">
        <w:rPr>
          <w:rFonts w:ascii="Times New Roman" w:hAnsi="Times New Roman" w:cs="Times New Roman"/>
          <w:sz w:val="24"/>
          <w:szCs w:val="24"/>
        </w:rPr>
        <w:t xml:space="preserve"> (2014)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penelitiannya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yaitu</w:t>
      </w:r>
      <w:proofErr w:type="spellEnd"/>
      <w:r w:rsidRPr="003E4D8B">
        <w:rPr>
          <w:rFonts w:ascii="Times New Roman" w:hAnsi="Times New Roman" w:cs="Times New Roman"/>
          <w:sz w:val="24"/>
          <w:szCs w:val="24"/>
        </w:rPr>
        <w:t>:</w:t>
      </w:r>
    </w:p>
    <w:p w14:paraId="0195E6E6" w14:textId="77777777" w:rsidR="003E4D8B" w:rsidRPr="003E4D8B" w:rsidRDefault="003E4D8B" w:rsidP="0066378F">
      <w:pPr>
        <w:pStyle w:val="ListParagraph"/>
        <w:numPr>
          <w:ilvl w:val="0"/>
          <w:numId w:val="6"/>
        </w:numPr>
        <w:tabs>
          <w:tab w:val="left" w:pos="180"/>
        </w:tabs>
        <w:spacing w:after="0" w:line="360" w:lineRule="auto"/>
        <w:ind w:left="567"/>
        <w:jc w:val="both"/>
        <w:rPr>
          <w:rFonts w:ascii="Times New Roman" w:hAnsi="Times New Roman" w:cs="Times New Roman"/>
          <w:sz w:val="24"/>
          <w:szCs w:val="24"/>
        </w:rPr>
      </w:pPr>
      <w:proofErr w:type="spellStart"/>
      <w:r w:rsidRPr="003E4D8B">
        <w:rPr>
          <w:rFonts w:ascii="Times New Roman" w:hAnsi="Times New Roman" w:cs="Times New Roman"/>
          <w:sz w:val="24"/>
          <w:szCs w:val="24"/>
        </w:rPr>
        <w:t>Identifikasi</w:t>
      </w:r>
      <w:proofErr w:type="spellEnd"/>
      <w:r w:rsidRPr="003E4D8B">
        <w:rPr>
          <w:rFonts w:ascii="Times New Roman" w:hAnsi="Times New Roman" w:cs="Times New Roman"/>
          <w:sz w:val="24"/>
          <w:szCs w:val="24"/>
        </w:rPr>
        <w:t xml:space="preserve"> (</w:t>
      </w:r>
      <w:r w:rsidRPr="003E4D8B">
        <w:rPr>
          <w:rFonts w:ascii="Times New Roman" w:hAnsi="Times New Roman" w:cs="Times New Roman"/>
          <w:i/>
          <w:sz w:val="24"/>
          <w:szCs w:val="24"/>
        </w:rPr>
        <w:t>identification</w:t>
      </w:r>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yaitu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pemahaman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atau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penghayatan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terhadap</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tujuan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w:t>
      </w:r>
    </w:p>
    <w:p w14:paraId="6EC7A46C" w14:textId="77777777" w:rsidR="003E4D8B" w:rsidRPr="003E4D8B" w:rsidRDefault="003E4D8B" w:rsidP="0066378F">
      <w:pPr>
        <w:pStyle w:val="ListParagraph"/>
        <w:numPr>
          <w:ilvl w:val="0"/>
          <w:numId w:val="6"/>
        </w:numPr>
        <w:tabs>
          <w:tab w:val="left" w:pos="180"/>
        </w:tabs>
        <w:spacing w:after="0" w:line="360" w:lineRule="auto"/>
        <w:ind w:left="567"/>
        <w:jc w:val="both"/>
        <w:rPr>
          <w:rFonts w:ascii="Times New Roman" w:hAnsi="Times New Roman" w:cs="Times New Roman"/>
          <w:sz w:val="24"/>
          <w:szCs w:val="24"/>
        </w:rPr>
      </w:pPr>
      <w:proofErr w:type="spellStart"/>
      <w:r w:rsidRPr="003E4D8B">
        <w:rPr>
          <w:rFonts w:ascii="Times New Roman" w:hAnsi="Times New Roman" w:cs="Times New Roman"/>
          <w:sz w:val="24"/>
          <w:szCs w:val="24"/>
        </w:rPr>
        <w:t>Keterlibatan</w:t>
      </w:r>
      <w:proofErr w:type="spellEnd"/>
      <w:r w:rsidRPr="003E4D8B">
        <w:rPr>
          <w:rFonts w:ascii="Times New Roman" w:hAnsi="Times New Roman" w:cs="Times New Roman"/>
          <w:sz w:val="24"/>
          <w:szCs w:val="24"/>
        </w:rPr>
        <w:t xml:space="preserve"> (</w:t>
      </w:r>
      <w:r w:rsidRPr="003E4D8B">
        <w:rPr>
          <w:rFonts w:ascii="Times New Roman" w:hAnsi="Times New Roman" w:cs="Times New Roman"/>
          <w:i/>
          <w:sz w:val="24"/>
          <w:szCs w:val="24"/>
        </w:rPr>
        <w:t>Involvement</w:t>
      </w:r>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yaitu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perasaan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terlibat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dalam</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suatu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pekerjaan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atau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perasaan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bahwa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pekerjaan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tersebut</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adalah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menyenangkan</w:t>
      </w:r>
      <w:proofErr w:type="spellEnd"/>
      <w:r w:rsidRPr="003E4D8B">
        <w:rPr>
          <w:rFonts w:ascii="Times New Roman" w:hAnsi="Times New Roman" w:cs="Times New Roman"/>
          <w:sz w:val="24"/>
          <w:szCs w:val="24"/>
        </w:rPr>
        <w:t>.</w:t>
      </w:r>
    </w:p>
    <w:p w14:paraId="7BFBBD24" w14:textId="77777777" w:rsidR="003E4D8B" w:rsidRPr="003E4D8B" w:rsidRDefault="003E4D8B" w:rsidP="0066378F">
      <w:pPr>
        <w:pStyle w:val="ListParagraph"/>
        <w:numPr>
          <w:ilvl w:val="0"/>
          <w:numId w:val="6"/>
        </w:numPr>
        <w:tabs>
          <w:tab w:val="left" w:pos="180"/>
        </w:tabs>
        <w:spacing w:after="0" w:line="360" w:lineRule="auto"/>
        <w:ind w:left="567"/>
        <w:jc w:val="both"/>
        <w:rPr>
          <w:rFonts w:ascii="Times New Roman" w:hAnsi="Times New Roman" w:cs="Times New Roman"/>
          <w:sz w:val="24"/>
          <w:szCs w:val="24"/>
        </w:rPr>
      </w:pPr>
      <w:proofErr w:type="spellStart"/>
      <w:r w:rsidRPr="003E4D8B">
        <w:rPr>
          <w:rFonts w:ascii="Times New Roman" w:hAnsi="Times New Roman" w:cs="Times New Roman"/>
          <w:sz w:val="24"/>
          <w:szCs w:val="24"/>
        </w:rPr>
        <w:t>Loyalitas</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i/>
          <w:sz w:val="24"/>
          <w:szCs w:val="24"/>
        </w:rPr>
        <w:t>loyality</w:t>
      </w:r>
      <w:proofErr w:type="spellEnd"/>
      <w:r w:rsidRPr="003E4D8B">
        <w:rPr>
          <w:rFonts w:ascii="Times New Roman" w:hAnsi="Times New Roman" w:cs="Times New Roman"/>
          <w:sz w:val="24"/>
          <w:szCs w:val="24"/>
        </w:rPr>
        <w:t>)</w:t>
      </w:r>
      <w:r w:rsidRPr="003E4D8B">
        <w:rPr>
          <w:rFonts w:ascii="Times New Roman" w:hAnsi="Times New Roman" w:cs="Times New Roman"/>
          <w:i/>
          <w:sz w:val="24"/>
          <w:szCs w:val="24"/>
        </w:rPr>
        <w:t xml:space="preserve">, </w:t>
      </w:r>
      <w:proofErr w:type="spellStart"/>
      <w:r w:rsidRPr="003E4D8B">
        <w:rPr>
          <w:rFonts w:ascii="Times New Roman" w:hAnsi="Times New Roman" w:cs="Times New Roman"/>
          <w:sz w:val="24"/>
          <w:szCs w:val="24"/>
        </w:rPr>
        <w:t>yaitu</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perasaan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bahwa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organisasi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adalah</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tempatnya</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bekerja</w:t>
      </w:r>
      <w:proofErr w:type="spellEnd"/>
      <w:r w:rsidRPr="003E4D8B">
        <w:rPr>
          <w:rFonts w:ascii="Times New Roman" w:hAnsi="Times New Roman" w:cs="Times New Roman"/>
          <w:sz w:val="24"/>
          <w:szCs w:val="24"/>
        </w:rPr>
        <w:t xml:space="preserve"> dan </w:t>
      </w:r>
      <w:proofErr w:type="spellStart"/>
      <w:r w:rsidRPr="003E4D8B">
        <w:rPr>
          <w:rFonts w:ascii="Times New Roman" w:hAnsi="Times New Roman" w:cs="Times New Roman"/>
          <w:sz w:val="24"/>
          <w:szCs w:val="24"/>
        </w:rPr>
        <w:t>tinggal</w:t>
      </w:r>
      <w:proofErr w:type="spellEnd"/>
      <w:r w:rsidRPr="003E4D8B">
        <w:rPr>
          <w:rFonts w:ascii="Times New Roman" w:hAnsi="Times New Roman" w:cs="Times New Roman"/>
          <w:sz w:val="24"/>
          <w:szCs w:val="24"/>
        </w:rPr>
        <w:t>.</w:t>
      </w:r>
    </w:p>
    <w:p w14:paraId="039407D7" w14:textId="0DF7CAD6" w:rsidR="003E4D8B" w:rsidRPr="008B3575" w:rsidRDefault="008B3575" w:rsidP="0066378F">
      <w:pPr>
        <w:pStyle w:val="ListParagraph"/>
        <w:numPr>
          <w:ilvl w:val="0"/>
          <w:numId w:val="6"/>
        </w:numPr>
        <w:tabs>
          <w:tab w:val="left" w:pos="284"/>
          <w:tab w:val="left" w:pos="567"/>
        </w:tabs>
        <w:spacing w:line="360" w:lineRule="auto"/>
        <w:jc w:val="both"/>
        <w:rPr>
          <w:rFonts w:ascii="Times New Roman" w:hAnsi="Times New Roman" w:cs="Times New Roman"/>
          <w:b/>
          <w:iCs/>
          <w:sz w:val="24"/>
          <w:szCs w:val="24"/>
        </w:rPr>
      </w:pPr>
      <w:proofErr w:type="spellStart"/>
      <w:r>
        <w:rPr>
          <w:rFonts w:ascii="Times New Roman" w:hAnsi="Times New Roman" w:cs="Times New Roman"/>
          <w:b/>
          <w:iCs/>
          <w:sz w:val="24"/>
          <w:szCs w:val="24"/>
        </w:rPr>
        <w:t>Akuntabilitas</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Finansial</w:t>
      </w:r>
      <w:proofErr w:type="spellEnd"/>
    </w:p>
    <w:p w14:paraId="60FD7D06" w14:textId="77777777" w:rsidR="003E4D8B" w:rsidRPr="003E4D8B" w:rsidRDefault="003E4D8B" w:rsidP="003E4D8B">
      <w:pPr>
        <w:pStyle w:val="Default"/>
        <w:tabs>
          <w:tab w:val="left" w:pos="567"/>
          <w:tab w:val="left" w:pos="709"/>
        </w:tabs>
        <w:spacing w:line="360" w:lineRule="auto"/>
        <w:jc w:val="both"/>
        <w:outlineLvl w:val="2"/>
        <w:rPr>
          <w:rFonts w:ascii="Times New Roman" w:hAnsi="Times New Roman" w:cs="Times New Roman"/>
          <w:bCs/>
          <w:color w:val="auto"/>
        </w:rPr>
      </w:pPr>
      <w:r w:rsidRPr="003E4D8B">
        <w:rPr>
          <w:rFonts w:ascii="Times New Roman" w:hAnsi="Times New Roman" w:cs="Times New Roman"/>
          <w:bCs/>
          <w:color w:val="auto"/>
        </w:rPr>
        <w:t xml:space="preserve">     </w:t>
      </w:r>
      <w:r w:rsidRPr="003E4D8B">
        <w:rPr>
          <w:rFonts w:ascii="Times New Roman" w:hAnsi="Times New Roman" w:cs="Times New Roman"/>
          <w:bCs/>
          <w:color w:val="auto"/>
        </w:rPr>
        <w:tab/>
      </w:r>
      <w:proofErr w:type="spellStart"/>
      <w:r w:rsidRPr="003E4D8B">
        <w:rPr>
          <w:rFonts w:ascii="Times New Roman" w:hAnsi="Times New Roman" w:cs="Times New Roman"/>
          <w:bCs/>
          <w:color w:val="auto"/>
        </w:rPr>
        <w:t>Akuntabilitas</w:t>
      </w:r>
      <w:proofErr w:type="spellEnd"/>
      <w:r w:rsidRPr="003E4D8B">
        <w:rPr>
          <w:rFonts w:ascii="Times New Roman" w:hAnsi="Times New Roman" w:cs="Times New Roman"/>
          <w:bCs/>
          <w:color w:val="auto"/>
        </w:rPr>
        <w:t xml:space="preserve"> </w:t>
      </w:r>
      <w:proofErr w:type="spellStart"/>
      <w:r w:rsidRPr="003E4D8B">
        <w:rPr>
          <w:rFonts w:ascii="Times New Roman" w:hAnsi="Times New Roman" w:cs="Times New Roman"/>
          <w:bCs/>
          <w:color w:val="auto"/>
        </w:rPr>
        <w:t>finansial</w:t>
      </w:r>
      <w:proofErr w:type="spellEnd"/>
      <w:r w:rsidRPr="003E4D8B">
        <w:rPr>
          <w:rFonts w:ascii="Times New Roman" w:hAnsi="Times New Roman" w:cs="Times New Roman"/>
          <w:bCs/>
          <w:color w:val="auto"/>
        </w:rPr>
        <w:t xml:space="preserve"> </w:t>
      </w:r>
      <w:proofErr w:type="spellStart"/>
      <w:r w:rsidRPr="003E4D8B">
        <w:rPr>
          <w:rFonts w:ascii="Times New Roman" w:hAnsi="Times New Roman" w:cs="Times New Roman"/>
          <w:bCs/>
          <w:color w:val="auto"/>
        </w:rPr>
        <w:t>pemerintah</w:t>
      </w:r>
      <w:proofErr w:type="spellEnd"/>
      <w:r w:rsidRPr="003E4D8B">
        <w:rPr>
          <w:rFonts w:ascii="Times New Roman" w:hAnsi="Times New Roman" w:cs="Times New Roman"/>
          <w:bCs/>
          <w:color w:val="auto"/>
        </w:rPr>
        <w:t xml:space="preserve"> </w:t>
      </w:r>
      <w:proofErr w:type="spellStart"/>
      <w:r w:rsidRPr="003E4D8B">
        <w:rPr>
          <w:rFonts w:ascii="Times New Roman" w:hAnsi="Times New Roman" w:cs="Times New Roman"/>
          <w:bCs/>
          <w:color w:val="auto"/>
        </w:rPr>
        <w:t>daerah</w:t>
      </w:r>
      <w:proofErr w:type="spellEnd"/>
      <w:r w:rsidRPr="003E4D8B">
        <w:rPr>
          <w:rFonts w:ascii="Times New Roman" w:hAnsi="Times New Roman" w:cs="Times New Roman"/>
          <w:bCs/>
          <w:color w:val="auto"/>
        </w:rPr>
        <w:t xml:space="preserve"> </w:t>
      </w:r>
      <w:proofErr w:type="spellStart"/>
      <w:r w:rsidRPr="003E4D8B">
        <w:rPr>
          <w:rFonts w:ascii="Times New Roman" w:hAnsi="Times New Roman" w:cs="Times New Roman"/>
          <w:bCs/>
          <w:color w:val="auto"/>
        </w:rPr>
        <w:t>adalah</w:t>
      </w:r>
      <w:proofErr w:type="spellEnd"/>
      <w:r w:rsidRPr="003E4D8B">
        <w:rPr>
          <w:rFonts w:ascii="Times New Roman" w:hAnsi="Times New Roman" w:cs="Times New Roman"/>
          <w:bCs/>
          <w:color w:val="auto"/>
        </w:rPr>
        <w:t xml:space="preserve"> </w:t>
      </w:r>
      <w:proofErr w:type="spellStart"/>
      <w:r w:rsidRPr="003E4D8B">
        <w:rPr>
          <w:rFonts w:ascii="Times New Roman" w:hAnsi="Times New Roman" w:cs="Times New Roman"/>
        </w:rPr>
        <w:t>pertanggungjawaban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pelaksanaan</w:t>
      </w:r>
      <w:proofErr w:type="spellEnd"/>
      <w:r w:rsidRPr="003E4D8B">
        <w:rPr>
          <w:rFonts w:ascii="Times New Roman" w:hAnsi="Times New Roman" w:cs="Times New Roman"/>
        </w:rPr>
        <w:t xml:space="preserve"> APBD oleh </w:t>
      </w:r>
      <w:proofErr w:type="spellStart"/>
      <w:r w:rsidRPr="003E4D8B">
        <w:rPr>
          <w:rFonts w:ascii="Times New Roman" w:hAnsi="Times New Roman" w:cs="Times New Roman"/>
        </w:rPr>
        <w:t>pemerintahan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daerah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mengenai</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integritas</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keuangan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daerah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dalam</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menyajikan</w:t>
      </w:r>
      <w:proofErr w:type="spellEnd"/>
      <w:r w:rsidRPr="003E4D8B">
        <w:rPr>
          <w:rFonts w:ascii="Times New Roman" w:hAnsi="Times New Roman" w:cs="Times New Roman"/>
        </w:rPr>
        <w:t>/</w:t>
      </w:r>
      <w:proofErr w:type="spellStart"/>
      <w:r w:rsidRPr="003E4D8B">
        <w:rPr>
          <w:rFonts w:ascii="Times New Roman" w:hAnsi="Times New Roman" w:cs="Times New Roman"/>
        </w:rPr>
        <w:t>mengungkapkan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laporan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keuangan</w:t>
      </w:r>
      <w:proofErr w:type="spellEnd"/>
      <w:r w:rsidRPr="003E4D8B">
        <w:rPr>
          <w:rFonts w:ascii="Times New Roman" w:hAnsi="Times New Roman" w:cs="Times New Roman"/>
        </w:rPr>
        <w:t xml:space="preserve">, dan </w:t>
      </w:r>
      <w:proofErr w:type="spellStart"/>
      <w:r w:rsidRPr="003E4D8B">
        <w:rPr>
          <w:rFonts w:ascii="Times New Roman" w:hAnsi="Times New Roman" w:cs="Times New Roman"/>
        </w:rPr>
        <w:t>ketaatan</w:t>
      </w:r>
      <w:proofErr w:type="spellEnd"/>
      <w:r w:rsidRPr="003E4D8B">
        <w:rPr>
          <w:rFonts w:ascii="Times New Roman" w:hAnsi="Times New Roman" w:cs="Times New Roman"/>
        </w:rPr>
        <w:t xml:space="preserve"> pada </w:t>
      </w:r>
      <w:proofErr w:type="spellStart"/>
      <w:r w:rsidRPr="003E4D8B">
        <w:rPr>
          <w:rFonts w:ascii="Times New Roman" w:hAnsi="Times New Roman" w:cs="Times New Roman"/>
        </w:rPr>
        <w:t>peraturan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perundang-undangan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dengan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tujuan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untuk</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meningkatkan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kredibilitas</w:t>
      </w:r>
      <w:proofErr w:type="spellEnd"/>
      <w:r w:rsidRPr="003E4D8B">
        <w:rPr>
          <w:rFonts w:ascii="Times New Roman" w:hAnsi="Times New Roman" w:cs="Times New Roman"/>
        </w:rPr>
        <w:t xml:space="preserve"> dan </w:t>
      </w:r>
      <w:proofErr w:type="spellStart"/>
      <w:r w:rsidRPr="003E4D8B">
        <w:rPr>
          <w:rFonts w:ascii="Times New Roman" w:hAnsi="Times New Roman" w:cs="Times New Roman"/>
        </w:rPr>
        <w:t>kepercayaan</w:t>
      </w:r>
      <w:proofErr w:type="spellEnd"/>
      <w:r w:rsidRPr="003E4D8B">
        <w:rPr>
          <w:rFonts w:ascii="Times New Roman" w:hAnsi="Times New Roman" w:cs="Times New Roman"/>
        </w:rPr>
        <w:t xml:space="preserve"> stakeholder/</w:t>
      </w:r>
      <w:proofErr w:type="spellStart"/>
      <w:r w:rsidRPr="003E4D8B">
        <w:rPr>
          <w:rFonts w:ascii="Times New Roman" w:hAnsi="Times New Roman" w:cs="Times New Roman"/>
        </w:rPr>
        <w:t>pemangku</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kepentingan</w:t>
      </w:r>
      <w:proofErr w:type="spellEnd"/>
      <w:r w:rsidRPr="003E4D8B">
        <w:rPr>
          <w:rFonts w:ascii="Times New Roman" w:hAnsi="Times New Roman" w:cs="Times New Roman"/>
        </w:rPr>
        <w:t xml:space="preserve">. Susanto (2016) </w:t>
      </w:r>
      <w:proofErr w:type="spellStart"/>
      <w:r w:rsidRPr="003E4D8B">
        <w:rPr>
          <w:rFonts w:ascii="Times New Roman" w:hAnsi="Times New Roman" w:cs="Times New Roman"/>
        </w:rPr>
        <w:t>mengungkapkan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bahwa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w:t>
      </w:r>
      <w:r w:rsidRPr="003E4D8B">
        <w:rPr>
          <w:rFonts w:ascii="Times New Roman" w:hAnsi="Times New Roman" w:cs="Times New Roman"/>
          <w:bCs/>
          <w:color w:val="auto"/>
        </w:rPr>
        <w:t>asaran</w:t>
      </w:r>
      <w:proofErr w:type="spellEnd"/>
      <w:r w:rsidRPr="003E4D8B">
        <w:rPr>
          <w:rFonts w:ascii="Times New Roman" w:hAnsi="Times New Roman" w:cs="Times New Roman"/>
          <w:bCs/>
          <w:color w:val="auto"/>
        </w:rPr>
        <w:t xml:space="preserve"> </w:t>
      </w:r>
      <w:proofErr w:type="spellStart"/>
      <w:r w:rsidRPr="003E4D8B">
        <w:rPr>
          <w:rFonts w:ascii="Times New Roman" w:hAnsi="Times New Roman" w:cs="Times New Roman"/>
          <w:bCs/>
          <w:color w:val="auto"/>
        </w:rPr>
        <w:t>pertanggungjawaban</w:t>
      </w:r>
      <w:proofErr w:type="spellEnd"/>
      <w:r w:rsidRPr="003E4D8B">
        <w:rPr>
          <w:rFonts w:ascii="Times New Roman" w:hAnsi="Times New Roman" w:cs="Times New Roman"/>
          <w:bCs/>
          <w:color w:val="auto"/>
        </w:rPr>
        <w:t xml:space="preserve"> </w:t>
      </w:r>
      <w:proofErr w:type="spellStart"/>
      <w:r w:rsidRPr="003E4D8B">
        <w:rPr>
          <w:rFonts w:ascii="Times New Roman" w:hAnsi="Times New Roman" w:cs="Times New Roman"/>
          <w:bCs/>
          <w:color w:val="auto"/>
        </w:rPr>
        <w:t>pemda</w:t>
      </w:r>
      <w:proofErr w:type="spellEnd"/>
      <w:r w:rsidRPr="003E4D8B">
        <w:rPr>
          <w:rFonts w:ascii="Times New Roman" w:hAnsi="Times New Roman" w:cs="Times New Roman"/>
          <w:bCs/>
          <w:color w:val="auto"/>
        </w:rPr>
        <w:t xml:space="preserve"> </w:t>
      </w:r>
      <w:proofErr w:type="spellStart"/>
      <w:proofErr w:type="gramStart"/>
      <w:r w:rsidRPr="003E4D8B">
        <w:rPr>
          <w:rFonts w:ascii="Times New Roman" w:hAnsi="Times New Roman" w:cs="Times New Roman"/>
          <w:bCs/>
          <w:color w:val="auto"/>
        </w:rPr>
        <w:t>adalah</w:t>
      </w:r>
      <w:proofErr w:type="spellEnd"/>
      <w:r w:rsidRPr="003E4D8B">
        <w:rPr>
          <w:rFonts w:ascii="Times New Roman" w:hAnsi="Times New Roman" w:cs="Times New Roman"/>
          <w:bCs/>
          <w:color w:val="auto"/>
        </w:rPr>
        <w:t xml:space="preserve">  </w:t>
      </w:r>
      <w:proofErr w:type="spellStart"/>
      <w:r w:rsidRPr="003E4D8B">
        <w:rPr>
          <w:rFonts w:ascii="Times New Roman" w:hAnsi="Times New Roman" w:cs="Times New Roman"/>
          <w:bCs/>
          <w:color w:val="auto"/>
        </w:rPr>
        <w:t>laporan</w:t>
      </w:r>
      <w:proofErr w:type="spellEnd"/>
      <w:proofErr w:type="gramEnd"/>
      <w:r w:rsidRPr="003E4D8B">
        <w:rPr>
          <w:rFonts w:ascii="Times New Roman" w:hAnsi="Times New Roman" w:cs="Times New Roman"/>
          <w:bCs/>
          <w:color w:val="auto"/>
        </w:rPr>
        <w:t xml:space="preserve">  </w:t>
      </w:r>
      <w:proofErr w:type="spellStart"/>
      <w:r w:rsidRPr="003E4D8B">
        <w:rPr>
          <w:rFonts w:ascii="Times New Roman" w:hAnsi="Times New Roman" w:cs="Times New Roman"/>
          <w:bCs/>
          <w:color w:val="auto"/>
        </w:rPr>
        <w:t>keuangan</w:t>
      </w:r>
      <w:proofErr w:type="spellEnd"/>
      <w:r w:rsidRPr="003E4D8B">
        <w:rPr>
          <w:rFonts w:ascii="Times New Roman" w:hAnsi="Times New Roman" w:cs="Times New Roman"/>
          <w:bCs/>
          <w:color w:val="auto"/>
        </w:rPr>
        <w:t xml:space="preserve">  </w:t>
      </w:r>
      <w:proofErr w:type="spellStart"/>
      <w:r w:rsidRPr="003E4D8B">
        <w:rPr>
          <w:rFonts w:ascii="Times New Roman" w:hAnsi="Times New Roman" w:cs="Times New Roman"/>
          <w:bCs/>
          <w:color w:val="auto"/>
        </w:rPr>
        <w:t>daerah</w:t>
      </w:r>
      <w:proofErr w:type="spellEnd"/>
      <w:r w:rsidRPr="003E4D8B">
        <w:rPr>
          <w:rFonts w:ascii="Times New Roman" w:hAnsi="Times New Roman" w:cs="Times New Roman"/>
          <w:bCs/>
          <w:color w:val="auto"/>
        </w:rPr>
        <w:t xml:space="preserve">  yang </w:t>
      </w:r>
      <w:proofErr w:type="spellStart"/>
      <w:r w:rsidRPr="003E4D8B">
        <w:rPr>
          <w:rFonts w:ascii="Times New Roman" w:hAnsi="Times New Roman" w:cs="Times New Roman"/>
          <w:bCs/>
          <w:color w:val="auto"/>
        </w:rPr>
        <w:t>disajikan</w:t>
      </w:r>
      <w:proofErr w:type="spellEnd"/>
      <w:r w:rsidRPr="003E4D8B">
        <w:rPr>
          <w:rFonts w:ascii="Times New Roman" w:hAnsi="Times New Roman" w:cs="Times New Roman"/>
          <w:bCs/>
          <w:color w:val="auto"/>
        </w:rPr>
        <w:t>.</w:t>
      </w:r>
    </w:p>
    <w:p w14:paraId="77B238AD" w14:textId="77777777" w:rsidR="003E4D8B" w:rsidRPr="003E4D8B" w:rsidRDefault="003E4D8B" w:rsidP="003E4D8B">
      <w:pPr>
        <w:pStyle w:val="Default"/>
        <w:tabs>
          <w:tab w:val="left" w:pos="567"/>
          <w:tab w:val="left" w:pos="709"/>
        </w:tabs>
        <w:spacing w:line="360" w:lineRule="auto"/>
        <w:jc w:val="both"/>
        <w:outlineLvl w:val="2"/>
        <w:rPr>
          <w:rFonts w:ascii="Times New Roman" w:hAnsi="Times New Roman" w:cs="Times New Roman"/>
        </w:rPr>
      </w:pPr>
      <w:r w:rsidRPr="003E4D8B">
        <w:rPr>
          <w:rFonts w:ascii="Times New Roman" w:hAnsi="Times New Roman" w:cs="Times New Roman"/>
          <w:bCs/>
          <w:color w:val="auto"/>
        </w:rPr>
        <w:t xml:space="preserve"> </w:t>
      </w:r>
      <w:r w:rsidRPr="003E4D8B">
        <w:rPr>
          <w:rFonts w:ascii="Times New Roman" w:hAnsi="Times New Roman" w:cs="Times New Roman"/>
        </w:rPr>
        <w:t xml:space="preserve">     </w:t>
      </w:r>
      <w:r w:rsidRPr="003E4D8B">
        <w:rPr>
          <w:rFonts w:ascii="Times New Roman" w:hAnsi="Times New Roman" w:cs="Times New Roman"/>
        </w:rPr>
        <w:tab/>
      </w:r>
      <w:proofErr w:type="spellStart"/>
      <w:r w:rsidRPr="003E4D8B">
        <w:rPr>
          <w:rFonts w:ascii="Times New Roman" w:hAnsi="Times New Roman" w:cs="Times New Roman"/>
        </w:rPr>
        <w:t>Jumlah</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indikator</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variabel</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ada</w:t>
      </w:r>
      <w:proofErr w:type="spellEnd"/>
      <w:r w:rsidRPr="003E4D8B">
        <w:rPr>
          <w:rFonts w:ascii="Times New Roman" w:hAnsi="Times New Roman" w:cs="Times New Roman"/>
        </w:rPr>
        <w:t xml:space="preserve"> 5 item, </w:t>
      </w:r>
      <w:proofErr w:type="spellStart"/>
      <w:r w:rsidRPr="003E4D8B">
        <w:rPr>
          <w:rFonts w:ascii="Times New Roman" w:hAnsi="Times New Roman" w:cs="Times New Roman"/>
        </w:rPr>
        <w:t>pengukuran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indikator</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variabel</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menggunakan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skala</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likert</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menurut</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Djaali</w:t>
      </w:r>
      <w:proofErr w:type="spellEnd"/>
      <w:r w:rsidRPr="003E4D8B">
        <w:rPr>
          <w:rFonts w:ascii="Times New Roman" w:hAnsi="Times New Roman" w:cs="Times New Roman"/>
        </w:rPr>
        <w:t xml:space="preserve"> (2008:28) </w:t>
      </w:r>
      <w:proofErr w:type="spellStart"/>
      <w:r w:rsidRPr="003E4D8B">
        <w:rPr>
          <w:rFonts w:ascii="Times New Roman" w:hAnsi="Times New Roman" w:cs="Times New Roman"/>
        </w:rPr>
        <w:t>menggunakan</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skor</w:t>
      </w:r>
      <w:proofErr w:type="spellEnd"/>
      <w:r w:rsidRPr="003E4D8B">
        <w:rPr>
          <w:rFonts w:ascii="Times New Roman" w:hAnsi="Times New Roman" w:cs="Times New Roman"/>
        </w:rPr>
        <w:t xml:space="preserve"> 1-5 (5 = </w:t>
      </w:r>
      <w:proofErr w:type="spellStart"/>
      <w:r w:rsidRPr="003E4D8B">
        <w:rPr>
          <w:rFonts w:ascii="Times New Roman" w:hAnsi="Times New Roman" w:cs="Times New Roman"/>
        </w:rPr>
        <w:t>Sangat</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Setuju</w:t>
      </w:r>
      <w:proofErr w:type="spellEnd"/>
      <w:r w:rsidRPr="003E4D8B">
        <w:rPr>
          <w:rFonts w:ascii="Times New Roman" w:hAnsi="Times New Roman" w:cs="Times New Roman"/>
        </w:rPr>
        <w:t xml:space="preserve"> (SS), 4 = </w:t>
      </w:r>
      <w:proofErr w:type="spellStart"/>
      <w:r w:rsidRPr="003E4D8B">
        <w:rPr>
          <w:rFonts w:ascii="Times New Roman" w:hAnsi="Times New Roman" w:cs="Times New Roman"/>
        </w:rPr>
        <w:t>Setuju</w:t>
      </w:r>
      <w:proofErr w:type="spellEnd"/>
      <w:r w:rsidRPr="003E4D8B">
        <w:rPr>
          <w:rFonts w:ascii="Times New Roman" w:hAnsi="Times New Roman" w:cs="Times New Roman"/>
        </w:rPr>
        <w:t xml:space="preserve"> (S), 3 = </w:t>
      </w:r>
      <w:proofErr w:type="spellStart"/>
      <w:r w:rsidRPr="003E4D8B">
        <w:rPr>
          <w:rFonts w:ascii="Times New Roman" w:hAnsi="Times New Roman" w:cs="Times New Roman"/>
        </w:rPr>
        <w:t>Cukup</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Setuju</w:t>
      </w:r>
      <w:proofErr w:type="spellEnd"/>
      <w:r w:rsidRPr="003E4D8B">
        <w:rPr>
          <w:rFonts w:ascii="Times New Roman" w:hAnsi="Times New Roman" w:cs="Times New Roman"/>
        </w:rPr>
        <w:t xml:space="preserve"> (CS), 2 = </w:t>
      </w:r>
      <w:proofErr w:type="spellStart"/>
      <w:r w:rsidRPr="003E4D8B">
        <w:rPr>
          <w:rFonts w:ascii="Times New Roman" w:hAnsi="Times New Roman" w:cs="Times New Roman"/>
        </w:rPr>
        <w:t>Tidak</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Setuju</w:t>
      </w:r>
      <w:proofErr w:type="spellEnd"/>
      <w:r w:rsidRPr="003E4D8B">
        <w:rPr>
          <w:rFonts w:ascii="Times New Roman" w:hAnsi="Times New Roman" w:cs="Times New Roman"/>
        </w:rPr>
        <w:t xml:space="preserve"> (TS), 1 = </w:t>
      </w:r>
      <w:proofErr w:type="spellStart"/>
      <w:r w:rsidRPr="003E4D8B">
        <w:rPr>
          <w:rFonts w:ascii="Times New Roman" w:hAnsi="Times New Roman" w:cs="Times New Roman"/>
        </w:rPr>
        <w:t>Sangat</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Tidak</w:t>
      </w:r>
      <w:proofErr w:type="spellEnd"/>
      <w:r w:rsidRPr="003E4D8B">
        <w:rPr>
          <w:rFonts w:ascii="Times New Roman" w:hAnsi="Times New Roman" w:cs="Times New Roman"/>
        </w:rPr>
        <w:t xml:space="preserve"> </w:t>
      </w:r>
      <w:proofErr w:type="spellStart"/>
      <w:r w:rsidRPr="003E4D8B">
        <w:rPr>
          <w:rFonts w:ascii="Times New Roman" w:hAnsi="Times New Roman" w:cs="Times New Roman"/>
        </w:rPr>
        <w:t>Setuju</w:t>
      </w:r>
      <w:proofErr w:type="spellEnd"/>
      <w:r w:rsidRPr="003E4D8B">
        <w:rPr>
          <w:rFonts w:ascii="Times New Roman" w:hAnsi="Times New Roman" w:cs="Times New Roman"/>
        </w:rPr>
        <w:t xml:space="preserve"> (STS).</w:t>
      </w:r>
    </w:p>
    <w:p w14:paraId="0B353B76" w14:textId="5BA6C8F0" w:rsidR="003E4D8B" w:rsidRPr="003E4D8B" w:rsidRDefault="003E4D8B" w:rsidP="003E4D8B">
      <w:pPr>
        <w:tabs>
          <w:tab w:val="left" w:pos="180"/>
          <w:tab w:val="left" w:pos="567"/>
          <w:tab w:val="left" w:pos="720"/>
        </w:tabs>
        <w:spacing w:line="360" w:lineRule="auto"/>
        <w:jc w:val="both"/>
        <w:rPr>
          <w:rFonts w:ascii="Times New Roman" w:hAnsi="Times New Roman" w:cs="Times New Roman"/>
          <w:sz w:val="24"/>
          <w:szCs w:val="24"/>
          <w:lang w:val="id-ID"/>
        </w:rPr>
      </w:pPr>
      <w:r w:rsidRPr="003E4D8B">
        <w:rPr>
          <w:rFonts w:ascii="Times New Roman" w:hAnsi="Times New Roman" w:cs="Times New Roman"/>
          <w:sz w:val="24"/>
          <w:szCs w:val="24"/>
        </w:rPr>
        <w:t xml:space="preserve">     </w:t>
      </w:r>
      <w:r w:rsidRPr="003E4D8B">
        <w:rPr>
          <w:rFonts w:ascii="Times New Roman" w:hAnsi="Times New Roman" w:cs="Times New Roman"/>
          <w:sz w:val="24"/>
          <w:szCs w:val="24"/>
        </w:rPr>
        <w:tab/>
        <w:t xml:space="preserve">Adapun </w:t>
      </w:r>
      <w:proofErr w:type="spellStart"/>
      <w:r w:rsidRPr="003E4D8B">
        <w:rPr>
          <w:rFonts w:ascii="Times New Roman" w:hAnsi="Times New Roman" w:cs="Times New Roman"/>
          <w:sz w:val="24"/>
          <w:szCs w:val="24"/>
        </w:rPr>
        <w:t>indikator</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akuntabilitas</w:t>
      </w:r>
      <w:proofErr w:type="spellEnd"/>
      <w:r w:rsidRPr="003E4D8B">
        <w:rPr>
          <w:rFonts w:ascii="Times New Roman" w:hAnsi="Times New Roman" w:cs="Times New Roman"/>
          <w:sz w:val="24"/>
          <w:szCs w:val="24"/>
        </w:rPr>
        <w:t xml:space="preserve"> </w:t>
      </w:r>
      <w:proofErr w:type="spellStart"/>
      <w:proofErr w:type="gramStart"/>
      <w:r w:rsidRPr="003E4D8B">
        <w:rPr>
          <w:rFonts w:ascii="Times New Roman" w:hAnsi="Times New Roman" w:cs="Times New Roman"/>
          <w:sz w:val="24"/>
          <w:szCs w:val="24"/>
        </w:rPr>
        <w:t>finansial</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dimodifikasi</w:t>
      </w:r>
      <w:proofErr w:type="spellEnd"/>
      <w:proofErr w:type="gram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dari</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indikator</w:t>
      </w:r>
      <w:proofErr w:type="spellEnd"/>
      <w:r w:rsidRPr="003E4D8B">
        <w:rPr>
          <w:rFonts w:ascii="Times New Roman" w:hAnsi="Times New Roman" w:cs="Times New Roman"/>
          <w:sz w:val="24"/>
          <w:szCs w:val="24"/>
        </w:rPr>
        <w:t xml:space="preserve"> yang </w:t>
      </w:r>
      <w:proofErr w:type="spellStart"/>
      <w:r w:rsidRPr="003E4D8B">
        <w:rPr>
          <w:rFonts w:ascii="Times New Roman" w:hAnsi="Times New Roman" w:cs="Times New Roman"/>
          <w:sz w:val="24"/>
          <w:szCs w:val="24"/>
        </w:rPr>
        <w:t>digunakan</w:t>
      </w:r>
      <w:proofErr w:type="spellEnd"/>
      <w:r w:rsidRPr="003E4D8B">
        <w:rPr>
          <w:rFonts w:ascii="Times New Roman" w:hAnsi="Times New Roman" w:cs="Times New Roman"/>
          <w:sz w:val="24"/>
          <w:szCs w:val="24"/>
        </w:rPr>
        <w:t xml:space="preserve"> </w:t>
      </w:r>
      <w:proofErr w:type="spellStart"/>
      <w:r w:rsidRPr="003E4D8B">
        <w:rPr>
          <w:rFonts w:ascii="Times New Roman" w:hAnsi="Times New Roman" w:cs="Times New Roman"/>
          <w:sz w:val="24"/>
          <w:szCs w:val="24"/>
        </w:rPr>
        <w:t>Santoso</w:t>
      </w:r>
      <w:proofErr w:type="spellEnd"/>
      <w:r w:rsidRPr="003E4D8B">
        <w:rPr>
          <w:rFonts w:ascii="Times New Roman" w:hAnsi="Times New Roman" w:cs="Times New Roman"/>
          <w:sz w:val="24"/>
          <w:szCs w:val="24"/>
        </w:rPr>
        <w:t xml:space="preserve"> (2016) </w:t>
      </w:r>
      <w:proofErr w:type="spellStart"/>
      <w:r w:rsidRPr="003E4D8B">
        <w:rPr>
          <w:rFonts w:ascii="Times New Roman" w:hAnsi="Times New Roman" w:cs="Times New Roman"/>
          <w:sz w:val="24"/>
          <w:szCs w:val="24"/>
        </w:rPr>
        <w:t>yaitu</w:t>
      </w:r>
      <w:proofErr w:type="spellEnd"/>
      <w:r w:rsidRPr="003E4D8B">
        <w:rPr>
          <w:rFonts w:ascii="Times New Roman" w:hAnsi="Times New Roman" w:cs="Times New Roman"/>
          <w:sz w:val="24"/>
          <w:szCs w:val="24"/>
        </w:rPr>
        <w:t>:</w:t>
      </w:r>
    </w:p>
    <w:p w14:paraId="1436E607" w14:textId="77777777" w:rsidR="003E4D8B" w:rsidRPr="003E4D8B" w:rsidRDefault="003E4D8B" w:rsidP="0066378F">
      <w:pPr>
        <w:pStyle w:val="Default"/>
        <w:numPr>
          <w:ilvl w:val="0"/>
          <w:numId w:val="7"/>
        </w:numPr>
        <w:tabs>
          <w:tab w:val="left" w:pos="567"/>
        </w:tabs>
        <w:spacing w:line="360" w:lineRule="auto"/>
        <w:ind w:left="567"/>
        <w:jc w:val="both"/>
        <w:outlineLvl w:val="2"/>
        <w:rPr>
          <w:rFonts w:ascii="Times New Roman" w:hAnsi="Times New Roman" w:cs="Times New Roman"/>
          <w:bCs/>
          <w:color w:val="auto"/>
        </w:rPr>
      </w:pPr>
      <w:proofErr w:type="spellStart"/>
      <w:r w:rsidRPr="003E4D8B">
        <w:rPr>
          <w:rFonts w:ascii="Times New Roman" w:hAnsi="Times New Roman" w:cs="Times New Roman"/>
          <w:bCs/>
          <w:color w:val="auto"/>
        </w:rPr>
        <w:lastRenderedPageBreak/>
        <w:t>Pengungkapan</w:t>
      </w:r>
      <w:proofErr w:type="spellEnd"/>
    </w:p>
    <w:p w14:paraId="19234AF3" w14:textId="77777777" w:rsidR="003E4D8B" w:rsidRPr="003E4D8B" w:rsidRDefault="003E4D8B" w:rsidP="0066378F">
      <w:pPr>
        <w:pStyle w:val="Default"/>
        <w:numPr>
          <w:ilvl w:val="0"/>
          <w:numId w:val="7"/>
        </w:numPr>
        <w:tabs>
          <w:tab w:val="left" w:pos="567"/>
        </w:tabs>
        <w:spacing w:line="360" w:lineRule="auto"/>
        <w:ind w:left="567"/>
        <w:jc w:val="both"/>
        <w:outlineLvl w:val="2"/>
        <w:rPr>
          <w:rFonts w:ascii="Times New Roman" w:hAnsi="Times New Roman" w:cs="Times New Roman"/>
          <w:bCs/>
          <w:color w:val="auto"/>
        </w:rPr>
      </w:pPr>
      <w:proofErr w:type="spellStart"/>
      <w:r w:rsidRPr="003E4D8B">
        <w:rPr>
          <w:rFonts w:ascii="Times New Roman" w:hAnsi="Times New Roman" w:cs="Times New Roman"/>
          <w:bCs/>
          <w:color w:val="auto"/>
        </w:rPr>
        <w:t>Integritas</w:t>
      </w:r>
      <w:proofErr w:type="spellEnd"/>
    </w:p>
    <w:p w14:paraId="79FF0CCA" w14:textId="77777777" w:rsidR="003E4D8B" w:rsidRPr="003E4D8B" w:rsidRDefault="003E4D8B" w:rsidP="0066378F">
      <w:pPr>
        <w:pStyle w:val="Default"/>
        <w:numPr>
          <w:ilvl w:val="0"/>
          <w:numId w:val="7"/>
        </w:numPr>
        <w:tabs>
          <w:tab w:val="left" w:pos="567"/>
        </w:tabs>
        <w:spacing w:line="360" w:lineRule="auto"/>
        <w:ind w:left="567"/>
        <w:jc w:val="both"/>
        <w:outlineLvl w:val="2"/>
        <w:rPr>
          <w:rFonts w:ascii="Times New Roman" w:hAnsi="Times New Roman" w:cs="Times New Roman"/>
          <w:bCs/>
          <w:color w:val="auto"/>
        </w:rPr>
      </w:pPr>
      <w:proofErr w:type="spellStart"/>
      <w:r w:rsidRPr="003E4D8B">
        <w:rPr>
          <w:rFonts w:ascii="Times New Roman" w:hAnsi="Times New Roman" w:cs="Times New Roman"/>
          <w:bCs/>
          <w:color w:val="auto"/>
        </w:rPr>
        <w:t>Ketaatan</w:t>
      </w:r>
      <w:proofErr w:type="spellEnd"/>
      <w:r w:rsidRPr="003E4D8B">
        <w:rPr>
          <w:rFonts w:ascii="Times New Roman" w:hAnsi="Times New Roman" w:cs="Times New Roman"/>
          <w:bCs/>
          <w:color w:val="auto"/>
        </w:rPr>
        <w:t xml:space="preserve"> pada </w:t>
      </w:r>
      <w:proofErr w:type="spellStart"/>
      <w:r w:rsidRPr="003E4D8B">
        <w:rPr>
          <w:rFonts w:ascii="Times New Roman" w:hAnsi="Times New Roman" w:cs="Times New Roman"/>
          <w:bCs/>
          <w:color w:val="auto"/>
        </w:rPr>
        <w:t>peraturan</w:t>
      </w:r>
      <w:proofErr w:type="spellEnd"/>
    </w:p>
    <w:p w14:paraId="6D275AAB" w14:textId="77777777" w:rsidR="003E4D8B" w:rsidRPr="003E4D8B" w:rsidRDefault="003E4D8B" w:rsidP="003E4D8B">
      <w:pPr>
        <w:pStyle w:val="Default"/>
        <w:tabs>
          <w:tab w:val="left" w:pos="284"/>
          <w:tab w:val="left" w:pos="709"/>
        </w:tabs>
        <w:spacing w:line="360" w:lineRule="auto"/>
        <w:jc w:val="both"/>
        <w:rPr>
          <w:rFonts w:ascii="Times New Roman" w:hAnsi="Times New Roman" w:cs="Times New Roman"/>
          <w:b/>
          <w:color w:val="auto"/>
        </w:rPr>
      </w:pPr>
    </w:p>
    <w:p w14:paraId="2FE238B1" w14:textId="6A7B2A84" w:rsidR="003E4D8B" w:rsidRPr="003E4D8B" w:rsidRDefault="008B3575" w:rsidP="003E4D8B">
      <w:pPr>
        <w:pStyle w:val="Default"/>
        <w:tabs>
          <w:tab w:val="left" w:pos="284"/>
          <w:tab w:val="left" w:pos="567"/>
          <w:tab w:val="left" w:pos="709"/>
        </w:tabs>
        <w:spacing w:line="360" w:lineRule="auto"/>
        <w:jc w:val="both"/>
        <w:rPr>
          <w:rFonts w:ascii="Times New Roman" w:hAnsi="Times New Roman" w:cs="Times New Roman"/>
          <w:b/>
          <w:color w:val="auto"/>
          <w:lang w:val="id-ID"/>
        </w:rPr>
      </w:pPr>
      <w:r>
        <w:rPr>
          <w:rFonts w:ascii="Times New Roman" w:hAnsi="Times New Roman" w:cs="Times New Roman"/>
          <w:b/>
          <w:color w:val="auto"/>
        </w:rPr>
        <w:t>4</w:t>
      </w:r>
      <w:r w:rsidR="003E4D8B" w:rsidRPr="003E4D8B">
        <w:rPr>
          <w:rFonts w:ascii="Times New Roman" w:hAnsi="Times New Roman" w:cs="Times New Roman"/>
          <w:b/>
          <w:color w:val="auto"/>
        </w:rPr>
        <w:t xml:space="preserve">.2 </w:t>
      </w:r>
      <w:r w:rsidR="003E4D8B" w:rsidRPr="003E4D8B">
        <w:rPr>
          <w:rFonts w:ascii="Times New Roman" w:hAnsi="Times New Roman" w:cs="Times New Roman"/>
          <w:b/>
          <w:color w:val="auto"/>
        </w:rPr>
        <w:tab/>
      </w:r>
      <w:proofErr w:type="spellStart"/>
      <w:r w:rsidR="003E4D8B" w:rsidRPr="003E4D8B">
        <w:rPr>
          <w:rFonts w:ascii="Times New Roman" w:hAnsi="Times New Roman" w:cs="Times New Roman"/>
          <w:b/>
          <w:color w:val="auto"/>
        </w:rPr>
        <w:t>Populasi</w:t>
      </w:r>
      <w:proofErr w:type="spellEnd"/>
      <w:r>
        <w:rPr>
          <w:rFonts w:ascii="Times New Roman" w:hAnsi="Times New Roman" w:cs="Times New Roman"/>
          <w:b/>
          <w:color w:val="auto"/>
        </w:rPr>
        <w:t xml:space="preserve"> dan </w:t>
      </w:r>
      <w:proofErr w:type="spellStart"/>
      <w:r>
        <w:rPr>
          <w:rFonts w:ascii="Times New Roman" w:hAnsi="Times New Roman" w:cs="Times New Roman"/>
          <w:b/>
          <w:color w:val="auto"/>
        </w:rPr>
        <w:t>Sampel</w:t>
      </w:r>
      <w:proofErr w:type="spellEnd"/>
    </w:p>
    <w:p w14:paraId="712B31CB" w14:textId="57727157" w:rsidR="003E4D8B" w:rsidRPr="008B3575" w:rsidRDefault="003E4D8B" w:rsidP="003E4D8B">
      <w:pPr>
        <w:pStyle w:val="Default"/>
        <w:tabs>
          <w:tab w:val="left" w:pos="284"/>
          <w:tab w:val="left" w:pos="567"/>
          <w:tab w:val="left" w:pos="709"/>
        </w:tabs>
        <w:spacing w:line="360" w:lineRule="auto"/>
        <w:jc w:val="both"/>
        <w:rPr>
          <w:rFonts w:ascii="Times New Roman" w:hAnsi="Times New Roman" w:cs="Times New Roman"/>
          <w:color w:val="auto"/>
          <w:lang w:val="id-ID"/>
        </w:rPr>
      </w:pPr>
      <w:r w:rsidRPr="003E4D8B">
        <w:rPr>
          <w:rFonts w:ascii="Times New Roman" w:hAnsi="Times New Roman" w:cs="Times New Roman"/>
          <w:color w:val="auto"/>
        </w:rPr>
        <w:t xml:space="preserve">     </w:t>
      </w:r>
      <w:r w:rsidRPr="003E4D8B">
        <w:rPr>
          <w:rFonts w:ascii="Times New Roman" w:hAnsi="Times New Roman" w:cs="Times New Roman"/>
          <w:color w:val="auto"/>
        </w:rPr>
        <w:tab/>
        <w:t xml:space="preserve"> </w:t>
      </w:r>
      <w:r w:rsidRPr="003E4D8B">
        <w:rPr>
          <w:rFonts w:ascii="Times New Roman" w:hAnsi="Times New Roman" w:cs="Times New Roman"/>
          <w:color w:val="auto"/>
        </w:rPr>
        <w:tab/>
      </w:r>
      <w:proofErr w:type="spellStart"/>
      <w:r w:rsidRPr="003E4D8B">
        <w:rPr>
          <w:rFonts w:ascii="Times New Roman" w:hAnsi="Times New Roman" w:cs="Times New Roman"/>
          <w:color w:val="auto"/>
        </w:rPr>
        <w:t>Populasi</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digunakan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dalam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penelitian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ini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adalah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seluruh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pegawai</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bekerja</w:t>
      </w:r>
      <w:proofErr w:type="spellEnd"/>
      <w:r w:rsidRPr="003E4D8B">
        <w:rPr>
          <w:rFonts w:ascii="Times New Roman" w:hAnsi="Times New Roman" w:cs="Times New Roman"/>
          <w:color w:val="auto"/>
        </w:rPr>
        <w:t xml:space="preserve"> pada </w:t>
      </w:r>
      <w:proofErr w:type="spellStart"/>
      <w:r w:rsidRPr="003E4D8B">
        <w:rPr>
          <w:rFonts w:ascii="Times New Roman" w:hAnsi="Times New Roman" w:cs="Times New Roman"/>
          <w:color w:val="auto"/>
        </w:rPr>
        <w:t>Satuan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Kerja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Perangkat</w:t>
      </w:r>
      <w:proofErr w:type="spellEnd"/>
      <w:r w:rsidRPr="003E4D8B">
        <w:rPr>
          <w:rFonts w:ascii="Times New Roman" w:hAnsi="Times New Roman" w:cs="Times New Roman"/>
          <w:color w:val="auto"/>
        </w:rPr>
        <w:t xml:space="preserve"> Daerah (SKPD) </w:t>
      </w:r>
      <w:proofErr w:type="spellStart"/>
      <w:r w:rsidRPr="003E4D8B">
        <w:rPr>
          <w:rFonts w:ascii="Times New Roman" w:hAnsi="Times New Roman" w:cs="Times New Roman"/>
          <w:color w:val="auto"/>
        </w:rPr>
        <w:t>tingkat</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Kabupaten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Berau</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yaitu</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sebanyak</w:t>
      </w:r>
      <w:proofErr w:type="spellEnd"/>
      <w:r w:rsidRPr="003E4D8B">
        <w:rPr>
          <w:rFonts w:ascii="Times New Roman" w:hAnsi="Times New Roman" w:cs="Times New Roman"/>
          <w:color w:val="auto"/>
        </w:rPr>
        <w:t xml:space="preserve"> 46 SKPD.</w:t>
      </w:r>
      <w:r w:rsidR="008B3575">
        <w:rPr>
          <w:rFonts w:ascii="Times New Roman" w:hAnsi="Times New Roman" w:cs="Times New Roman"/>
          <w:color w:val="auto"/>
        </w:rPr>
        <w:t xml:space="preserve"> </w:t>
      </w:r>
      <w:r w:rsidRPr="003E4D8B">
        <w:rPr>
          <w:rFonts w:ascii="Times New Roman" w:hAnsi="Times New Roman" w:cs="Times New Roman"/>
          <w:color w:val="auto"/>
        </w:rPr>
        <w:t xml:space="preserve">Teknik </w:t>
      </w:r>
      <w:proofErr w:type="spellStart"/>
      <w:r w:rsidRPr="003E4D8B">
        <w:rPr>
          <w:rFonts w:ascii="Times New Roman" w:hAnsi="Times New Roman" w:cs="Times New Roman"/>
          <w:color w:val="auto"/>
        </w:rPr>
        <w:t>pengambilan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sampel</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digunakan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adalah</w:t>
      </w:r>
      <w:proofErr w:type="spellEnd"/>
      <w:r w:rsidRPr="003E4D8B">
        <w:rPr>
          <w:rFonts w:ascii="Times New Roman" w:hAnsi="Times New Roman" w:cs="Times New Roman"/>
          <w:color w:val="auto"/>
        </w:rPr>
        <w:t xml:space="preserve"> </w:t>
      </w:r>
      <w:r w:rsidRPr="003E4D8B">
        <w:rPr>
          <w:rFonts w:ascii="Times New Roman" w:hAnsi="Times New Roman" w:cs="Times New Roman"/>
          <w:i/>
          <w:color w:val="auto"/>
        </w:rPr>
        <w:t>purposive Sampling</w:t>
      </w:r>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Penelitian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ini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hanya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difokuskan</w:t>
      </w:r>
      <w:proofErr w:type="spellEnd"/>
      <w:r w:rsidRPr="003E4D8B">
        <w:rPr>
          <w:rFonts w:ascii="Times New Roman" w:hAnsi="Times New Roman" w:cs="Times New Roman"/>
          <w:color w:val="auto"/>
        </w:rPr>
        <w:t xml:space="preserve"> pada SKPD yang </w:t>
      </w:r>
      <w:proofErr w:type="spellStart"/>
      <w:r w:rsidRPr="003E4D8B">
        <w:rPr>
          <w:rFonts w:ascii="Times New Roman" w:hAnsi="Times New Roman" w:cs="Times New Roman"/>
          <w:color w:val="auto"/>
        </w:rPr>
        <w:t>lokasi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kantornya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tidak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jauh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dari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lokasi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pusat</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pemerintahan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Kabupaten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Berau</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Sampel</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Penelitian</w:t>
      </w:r>
      <w:proofErr w:type="spellEnd"/>
      <w:r w:rsidRPr="003E4D8B">
        <w:rPr>
          <w:rFonts w:ascii="Times New Roman" w:hAnsi="Times New Roman" w:cs="Times New Roman"/>
          <w:color w:val="auto"/>
        </w:rPr>
        <w:t xml:space="preserve"> </w:t>
      </w:r>
      <w:proofErr w:type="spellStart"/>
      <w:proofErr w:type="gramStart"/>
      <w:r w:rsidRPr="003E4D8B">
        <w:rPr>
          <w:rFonts w:ascii="Times New Roman" w:hAnsi="Times New Roman" w:cs="Times New Roman"/>
          <w:color w:val="auto"/>
        </w:rPr>
        <w:t>adalah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pegawai</w:t>
      </w:r>
      <w:proofErr w:type="spellEnd"/>
      <w:proofErr w:type="gram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berkaitan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langsung</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dengan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pengelolaan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keuangan</w:t>
      </w:r>
      <w:proofErr w:type="spellEnd"/>
      <w:r w:rsidRPr="003E4D8B">
        <w:rPr>
          <w:rFonts w:ascii="Times New Roman" w:hAnsi="Times New Roman" w:cs="Times New Roman"/>
          <w:color w:val="auto"/>
        </w:rPr>
        <w:t xml:space="preserve"> dan </w:t>
      </w:r>
      <w:proofErr w:type="spellStart"/>
      <w:r w:rsidRPr="003E4D8B">
        <w:rPr>
          <w:rFonts w:ascii="Times New Roman" w:hAnsi="Times New Roman" w:cs="Times New Roman"/>
          <w:color w:val="auto"/>
        </w:rPr>
        <w:t>terlibat</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langsung</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secara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teknis</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terhadap</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akuntabilitas</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finansial</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pemerintah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daerah</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terdapat</w:t>
      </w:r>
      <w:proofErr w:type="spellEnd"/>
      <w:r w:rsidRPr="003E4D8B">
        <w:rPr>
          <w:rFonts w:ascii="Times New Roman" w:hAnsi="Times New Roman" w:cs="Times New Roman"/>
          <w:color w:val="auto"/>
        </w:rPr>
        <w:t xml:space="preserve"> pada 32 </w:t>
      </w:r>
      <w:proofErr w:type="spellStart"/>
      <w:r w:rsidRPr="003E4D8B">
        <w:rPr>
          <w:rFonts w:ascii="Times New Roman" w:hAnsi="Times New Roman" w:cs="Times New Roman"/>
          <w:color w:val="auto"/>
        </w:rPr>
        <w:t>Satuan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Kerja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Perangkat</w:t>
      </w:r>
      <w:proofErr w:type="spellEnd"/>
      <w:r w:rsidRPr="003E4D8B">
        <w:rPr>
          <w:rFonts w:ascii="Times New Roman" w:hAnsi="Times New Roman" w:cs="Times New Roman"/>
          <w:color w:val="auto"/>
        </w:rPr>
        <w:t xml:space="preserve"> Daerah (SKPD) </w:t>
      </w:r>
      <w:proofErr w:type="spellStart"/>
      <w:r w:rsidRPr="003E4D8B">
        <w:rPr>
          <w:rFonts w:ascii="Times New Roman" w:hAnsi="Times New Roman" w:cs="Times New Roman"/>
          <w:color w:val="auto"/>
        </w:rPr>
        <w:t>atau</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Organisasi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Perangkat</w:t>
      </w:r>
      <w:proofErr w:type="spellEnd"/>
      <w:r w:rsidRPr="003E4D8B">
        <w:rPr>
          <w:rFonts w:ascii="Times New Roman" w:hAnsi="Times New Roman" w:cs="Times New Roman"/>
          <w:color w:val="auto"/>
        </w:rPr>
        <w:t xml:space="preserve"> Daerah (OPD) </w:t>
      </w:r>
      <w:proofErr w:type="spellStart"/>
      <w:r w:rsidRPr="003E4D8B">
        <w:rPr>
          <w:rFonts w:ascii="Times New Roman" w:hAnsi="Times New Roman" w:cs="Times New Roman"/>
          <w:color w:val="auto"/>
        </w:rPr>
        <w:t>Kabupaten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Berau</w:t>
      </w:r>
      <w:proofErr w:type="spellEnd"/>
      <w:r w:rsidRPr="003E4D8B">
        <w:rPr>
          <w:rFonts w:ascii="Times New Roman" w:hAnsi="Times New Roman" w:cs="Times New Roman"/>
          <w:color w:val="auto"/>
        </w:rPr>
        <w:t xml:space="preserve">. Adapun </w:t>
      </w:r>
      <w:proofErr w:type="spellStart"/>
      <w:r w:rsidRPr="003E4D8B">
        <w:rPr>
          <w:rFonts w:ascii="Times New Roman" w:hAnsi="Times New Roman" w:cs="Times New Roman"/>
          <w:color w:val="auto"/>
        </w:rPr>
        <w:t>kriteria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responden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dalam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pengambilan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sampel</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adalah</w:t>
      </w:r>
      <w:proofErr w:type="spellEnd"/>
      <w:r w:rsidRPr="003E4D8B">
        <w:rPr>
          <w:rFonts w:ascii="Times New Roman" w:hAnsi="Times New Roman" w:cs="Times New Roman"/>
          <w:color w:val="auto"/>
        </w:rPr>
        <w:t xml:space="preserve">: </w:t>
      </w:r>
    </w:p>
    <w:p w14:paraId="21222F0F" w14:textId="77777777" w:rsidR="003E4D8B" w:rsidRPr="003E4D8B" w:rsidRDefault="003E4D8B" w:rsidP="0066378F">
      <w:pPr>
        <w:pStyle w:val="Default"/>
        <w:numPr>
          <w:ilvl w:val="0"/>
          <w:numId w:val="8"/>
        </w:numPr>
        <w:spacing w:line="360" w:lineRule="auto"/>
        <w:ind w:left="567"/>
        <w:jc w:val="both"/>
        <w:rPr>
          <w:rFonts w:ascii="Times New Roman" w:hAnsi="Times New Roman" w:cs="Times New Roman"/>
          <w:color w:val="auto"/>
          <w:lang w:val="id-ID"/>
        </w:rPr>
      </w:pPr>
      <w:r w:rsidRPr="003E4D8B">
        <w:rPr>
          <w:rFonts w:ascii="Times New Roman" w:hAnsi="Times New Roman" w:cs="Times New Roman"/>
          <w:color w:val="auto"/>
        </w:rPr>
        <w:t xml:space="preserve">Kuasa </w:t>
      </w:r>
      <w:proofErr w:type="spellStart"/>
      <w:r w:rsidRPr="003E4D8B">
        <w:rPr>
          <w:rFonts w:ascii="Times New Roman" w:hAnsi="Times New Roman" w:cs="Times New Roman"/>
          <w:color w:val="auto"/>
        </w:rPr>
        <w:t>Pengguna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Anggaran</w:t>
      </w:r>
      <w:proofErr w:type="spellEnd"/>
      <w:r w:rsidRPr="003E4D8B">
        <w:rPr>
          <w:rFonts w:ascii="Times New Roman" w:hAnsi="Times New Roman" w:cs="Times New Roman"/>
          <w:color w:val="auto"/>
        </w:rPr>
        <w:t xml:space="preserve"> (KPA) SKPD.</w:t>
      </w:r>
    </w:p>
    <w:p w14:paraId="37742519" w14:textId="77777777" w:rsidR="003E4D8B" w:rsidRPr="003E4D8B" w:rsidRDefault="003E4D8B" w:rsidP="0066378F">
      <w:pPr>
        <w:pStyle w:val="Default"/>
        <w:numPr>
          <w:ilvl w:val="0"/>
          <w:numId w:val="8"/>
        </w:numPr>
        <w:spacing w:line="360" w:lineRule="auto"/>
        <w:ind w:left="567"/>
        <w:jc w:val="both"/>
        <w:rPr>
          <w:rFonts w:ascii="Times New Roman" w:hAnsi="Times New Roman" w:cs="Times New Roman"/>
          <w:color w:val="auto"/>
        </w:rPr>
      </w:pPr>
      <w:proofErr w:type="spellStart"/>
      <w:r w:rsidRPr="003E4D8B">
        <w:rPr>
          <w:rFonts w:ascii="Times New Roman" w:hAnsi="Times New Roman" w:cs="Times New Roman"/>
          <w:color w:val="auto"/>
        </w:rPr>
        <w:t>Pejabat</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penatusahaan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keuangan</w:t>
      </w:r>
      <w:proofErr w:type="spellEnd"/>
      <w:r w:rsidRPr="003E4D8B">
        <w:rPr>
          <w:rFonts w:ascii="Times New Roman" w:hAnsi="Times New Roman" w:cs="Times New Roman"/>
          <w:color w:val="auto"/>
        </w:rPr>
        <w:t xml:space="preserve"> (PPK) SKPD.</w:t>
      </w:r>
    </w:p>
    <w:p w14:paraId="7DBFF0F7" w14:textId="77777777" w:rsidR="003E4D8B" w:rsidRPr="003E4D8B" w:rsidRDefault="003E4D8B" w:rsidP="0066378F">
      <w:pPr>
        <w:pStyle w:val="Default"/>
        <w:numPr>
          <w:ilvl w:val="0"/>
          <w:numId w:val="8"/>
        </w:numPr>
        <w:spacing w:line="360" w:lineRule="auto"/>
        <w:ind w:left="567"/>
        <w:jc w:val="both"/>
        <w:rPr>
          <w:rFonts w:ascii="Times New Roman" w:hAnsi="Times New Roman" w:cs="Times New Roman"/>
          <w:color w:val="auto"/>
        </w:rPr>
      </w:pPr>
      <w:proofErr w:type="spellStart"/>
      <w:r w:rsidRPr="003E4D8B">
        <w:rPr>
          <w:rFonts w:ascii="Times New Roman" w:hAnsi="Times New Roman" w:cs="Times New Roman"/>
          <w:color w:val="auto"/>
        </w:rPr>
        <w:t>Bendahara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Penerimaan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Bendahara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Pengeluran</w:t>
      </w:r>
      <w:proofErr w:type="spellEnd"/>
      <w:r w:rsidRPr="003E4D8B">
        <w:rPr>
          <w:rFonts w:ascii="Times New Roman" w:hAnsi="Times New Roman" w:cs="Times New Roman"/>
          <w:color w:val="auto"/>
        </w:rPr>
        <w:t>.</w:t>
      </w:r>
    </w:p>
    <w:p w14:paraId="478C3F79" w14:textId="77777777" w:rsidR="003E4D8B" w:rsidRPr="003E4D8B" w:rsidRDefault="003E4D8B" w:rsidP="0066378F">
      <w:pPr>
        <w:pStyle w:val="Default"/>
        <w:numPr>
          <w:ilvl w:val="0"/>
          <w:numId w:val="8"/>
        </w:numPr>
        <w:spacing w:line="360" w:lineRule="auto"/>
        <w:ind w:left="567"/>
        <w:jc w:val="both"/>
        <w:rPr>
          <w:rFonts w:ascii="Times New Roman" w:hAnsi="Times New Roman" w:cs="Times New Roman"/>
          <w:color w:val="auto"/>
        </w:rPr>
      </w:pPr>
      <w:proofErr w:type="spellStart"/>
      <w:r w:rsidRPr="003E4D8B">
        <w:rPr>
          <w:rFonts w:ascii="Times New Roman" w:hAnsi="Times New Roman" w:cs="Times New Roman"/>
          <w:color w:val="auto"/>
        </w:rPr>
        <w:t>Staf</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Verifikasi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Keuangan</w:t>
      </w:r>
      <w:proofErr w:type="spellEnd"/>
      <w:r w:rsidRPr="003E4D8B">
        <w:rPr>
          <w:rFonts w:ascii="Times New Roman" w:hAnsi="Times New Roman" w:cs="Times New Roman"/>
          <w:color w:val="auto"/>
        </w:rPr>
        <w:t>.</w:t>
      </w:r>
    </w:p>
    <w:p w14:paraId="6A6BD5A7" w14:textId="77777777" w:rsidR="003E4D8B" w:rsidRPr="003E4D8B" w:rsidRDefault="003E4D8B" w:rsidP="0066378F">
      <w:pPr>
        <w:pStyle w:val="Default"/>
        <w:numPr>
          <w:ilvl w:val="0"/>
          <w:numId w:val="8"/>
        </w:numPr>
        <w:spacing w:line="360" w:lineRule="auto"/>
        <w:ind w:left="567"/>
        <w:jc w:val="both"/>
        <w:rPr>
          <w:rFonts w:ascii="Times New Roman" w:hAnsi="Times New Roman" w:cs="Times New Roman"/>
          <w:color w:val="auto"/>
        </w:rPr>
      </w:pPr>
      <w:proofErr w:type="spellStart"/>
      <w:r w:rsidRPr="003E4D8B">
        <w:rPr>
          <w:rFonts w:ascii="Times New Roman" w:hAnsi="Times New Roman" w:cs="Times New Roman"/>
          <w:color w:val="auto"/>
        </w:rPr>
        <w:t>Berstatus</w:t>
      </w:r>
      <w:proofErr w:type="spellEnd"/>
      <w:r w:rsidRPr="003E4D8B">
        <w:rPr>
          <w:rFonts w:ascii="Times New Roman" w:hAnsi="Times New Roman" w:cs="Times New Roman"/>
          <w:color w:val="auto"/>
        </w:rPr>
        <w:t xml:space="preserve"> PNS.</w:t>
      </w:r>
    </w:p>
    <w:p w14:paraId="45F0598F" w14:textId="77777777" w:rsidR="003E4D8B" w:rsidRPr="003E4D8B" w:rsidRDefault="003E4D8B" w:rsidP="003E4D8B">
      <w:pPr>
        <w:pStyle w:val="Default"/>
        <w:spacing w:line="360" w:lineRule="auto"/>
        <w:ind w:left="849"/>
        <w:jc w:val="both"/>
        <w:rPr>
          <w:rFonts w:ascii="Times New Roman" w:hAnsi="Times New Roman" w:cs="Times New Roman"/>
          <w:color w:val="auto"/>
        </w:rPr>
      </w:pPr>
    </w:p>
    <w:p w14:paraId="30A8A063" w14:textId="2ED51B12" w:rsidR="003E4D8B" w:rsidRPr="003E4D8B" w:rsidRDefault="008B3575" w:rsidP="003E4D8B">
      <w:pPr>
        <w:pStyle w:val="Default"/>
        <w:tabs>
          <w:tab w:val="left" w:pos="284"/>
          <w:tab w:val="left" w:pos="567"/>
          <w:tab w:val="left" w:pos="709"/>
        </w:tabs>
        <w:spacing w:line="360" w:lineRule="auto"/>
        <w:jc w:val="both"/>
        <w:rPr>
          <w:rFonts w:ascii="Times New Roman" w:hAnsi="Times New Roman" w:cs="Times New Roman"/>
          <w:b/>
          <w:color w:val="auto"/>
          <w:lang w:val="id-ID"/>
        </w:rPr>
      </w:pPr>
      <w:r>
        <w:rPr>
          <w:rFonts w:ascii="Times New Roman" w:hAnsi="Times New Roman" w:cs="Times New Roman"/>
          <w:b/>
          <w:color w:val="auto"/>
        </w:rPr>
        <w:t>4</w:t>
      </w:r>
      <w:r w:rsidR="003E4D8B" w:rsidRPr="003E4D8B">
        <w:rPr>
          <w:rFonts w:ascii="Times New Roman" w:hAnsi="Times New Roman" w:cs="Times New Roman"/>
          <w:b/>
          <w:color w:val="auto"/>
        </w:rPr>
        <w:t>.3</w:t>
      </w:r>
      <w:r w:rsidR="003E4D8B" w:rsidRPr="003E4D8B">
        <w:rPr>
          <w:rFonts w:ascii="Times New Roman" w:hAnsi="Times New Roman" w:cs="Times New Roman"/>
          <w:b/>
          <w:color w:val="auto"/>
        </w:rPr>
        <w:tab/>
      </w:r>
      <w:proofErr w:type="spellStart"/>
      <w:r w:rsidR="003E4D8B" w:rsidRPr="003E4D8B">
        <w:rPr>
          <w:rFonts w:ascii="Times New Roman" w:hAnsi="Times New Roman" w:cs="Times New Roman"/>
          <w:b/>
          <w:color w:val="auto"/>
        </w:rPr>
        <w:t>Jenis</w:t>
      </w:r>
      <w:proofErr w:type="spellEnd"/>
      <w:r w:rsidR="003E4D8B" w:rsidRPr="003E4D8B">
        <w:rPr>
          <w:rFonts w:ascii="Times New Roman" w:hAnsi="Times New Roman" w:cs="Times New Roman"/>
          <w:b/>
          <w:color w:val="auto"/>
        </w:rPr>
        <w:t xml:space="preserve"> dan </w:t>
      </w:r>
      <w:proofErr w:type="spellStart"/>
      <w:r w:rsidR="003E4D8B" w:rsidRPr="003E4D8B">
        <w:rPr>
          <w:rFonts w:ascii="Times New Roman" w:hAnsi="Times New Roman" w:cs="Times New Roman"/>
          <w:b/>
          <w:color w:val="auto"/>
        </w:rPr>
        <w:t>Sumber</w:t>
      </w:r>
      <w:proofErr w:type="spellEnd"/>
      <w:r w:rsidR="003E4D8B" w:rsidRPr="003E4D8B">
        <w:rPr>
          <w:rFonts w:ascii="Times New Roman" w:hAnsi="Times New Roman" w:cs="Times New Roman"/>
          <w:b/>
          <w:color w:val="auto"/>
        </w:rPr>
        <w:t xml:space="preserve"> Data</w:t>
      </w:r>
    </w:p>
    <w:p w14:paraId="501DBCD9" w14:textId="36B0F5D2" w:rsidR="003E4D8B" w:rsidRPr="003E4D8B" w:rsidRDefault="003E4D8B" w:rsidP="003E4D8B">
      <w:pPr>
        <w:pStyle w:val="Default"/>
        <w:tabs>
          <w:tab w:val="left" w:pos="284"/>
          <w:tab w:val="left" w:pos="567"/>
          <w:tab w:val="left" w:pos="709"/>
        </w:tabs>
        <w:spacing w:line="360" w:lineRule="auto"/>
        <w:jc w:val="both"/>
        <w:rPr>
          <w:rFonts w:ascii="Times New Roman" w:hAnsi="Times New Roman" w:cs="Times New Roman"/>
          <w:color w:val="auto"/>
        </w:rPr>
      </w:pPr>
      <w:r w:rsidRPr="003E4D8B">
        <w:rPr>
          <w:rFonts w:ascii="Times New Roman" w:hAnsi="Times New Roman" w:cs="Times New Roman"/>
          <w:color w:val="auto"/>
        </w:rPr>
        <w:t xml:space="preserve">     </w:t>
      </w:r>
      <w:r w:rsidRPr="003E4D8B">
        <w:rPr>
          <w:rFonts w:ascii="Times New Roman" w:hAnsi="Times New Roman" w:cs="Times New Roman"/>
          <w:color w:val="auto"/>
        </w:rPr>
        <w:tab/>
      </w:r>
      <w:proofErr w:type="spellStart"/>
      <w:r w:rsidRPr="003E4D8B">
        <w:rPr>
          <w:rFonts w:ascii="Times New Roman" w:hAnsi="Times New Roman" w:cs="Times New Roman"/>
          <w:color w:val="auto"/>
        </w:rPr>
        <w:t>Jenis</w:t>
      </w:r>
      <w:proofErr w:type="spellEnd"/>
      <w:r w:rsidRPr="003E4D8B">
        <w:rPr>
          <w:rFonts w:ascii="Times New Roman" w:hAnsi="Times New Roman" w:cs="Times New Roman"/>
          <w:color w:val="auto"/>
        </w:rPr>
        <w:t xml:space="preserve"> data yang </w:t>
      </w:r>
      <w:proofErr w:type="spellStart"/>
      <w:r w:rsidRPr="003E4D8B">
        <w:rPr>
          <w:rFonts w:ascii="Times New Roman" w:hAnsi="Times New Roman" w:cs="Times New Roman"/>
          <w:color w:val="auto"/>
        </w:rPr>
        <w:t>digunakan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dalam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penelitian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ini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adalah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jenis</w:t>
      </w:r>
      <w:proofErr w:type="spellEnd"/>
      <w:r w:rsidRPr="003E4D8B">
        <w:rPr>
          <w:rFonts w:ascii="Times New Roman" w:hAnsi="Times New Roman" w:cs="Times New Roman"/>
          <w:color w:val="auto"/>
        </w:rPr>
        <w:t xml:space="preserve"> data </w:t>
      </w:r>
      <w:proofErr w:type="spellStart"/>
      <w:r w:rsidRPr="003E4D8B">
        <w:rPr>
          <w:rFonts w:ascii="Times New Roman" w:hAnsi="Times New Roman" w:cs="Times New Roman"/>
          <w:color w:val="auto"/>
        </w:rPr>
        <w:t>kuantitatif</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Sumber</w:t>
      </w:r>
      <w:proofErr w:type="spellEnd"/>
      <w:r w:rsidRPr="003E4D8B">
        <w:rPr>
          <w:rFonts w:ascii="Times New Roman" w:hAnsi="Times New Roman" w:cs="Times New Roman"/>
          <w:color w:val="auto"/>
        </w:rPr>
        <w:t xml:space="preserve"> data </w:t>
      </w:r>
      <w:proofErr w:type="spellStart"/>
      <w:r w:rsidRPr="003E4D8B">
        <w:rPr>
          <w:rFonts w:ascii="Times New Roman" w:hAnsi="Times New Roman" w:cs="Times New Roman"/>
          <w:color w:val="auto"/>
        </w:rPr>
        <w:t>dalam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penelitian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ini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adalah</w:t>
      </w:r>
      <w:proofErr w:type="spellEnd"/>
      <w:r w:rsidRPr="003E4D8B">
        <w:rPr>
          <w:rFonts w:ascii="Times New Roman" w:hAnsi="Times New Roman" w:cs="Times New Roman"/>
          <w:color w:val="auto"/>
        </w:rPr>
        <w:t xml:space="preserve"> data primer. Data primer </w:t>
      </w:r>
      <w:proofErr w:type="spellStart"/>
      <w:r w:rsidRPr="003E4D8B">
        <w:rPr>
          <w:rFonts w:ascii="Times New Roman" w:hAnsi="Times New Roman" w:cs="Times New Roman"/>
          <w:color w:val="auto"/>
        </w:rPr>
        <w:t>dikumpulkan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secara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khusus</w:t>
      </w:r>
      <w:proofErr w:type="spellEnd"/>
      <w:r w:rsidRPr="003E4D8B">
        <w:rPr>
          <w:rFonts w:ascii="Times New Roman" w:hAnsi="Times New Roman" w:cs="Times New Roman"/>
          <w:color w:val="auto"/>
        </w:rPr>
        <w:t xml:space="preserve"> oleh </w:t>
      </w:r>
      <w:proofErr w:type="spellStart"/>
      <w:r w:rsidRPr="003E4D8B">
        <w:rPr>
          <w:rFonts w:ascii="Times New Roman" w:hAnsi="Times New Roman" w:cs="Times New Roman"/>
          <w:color w:val="auto"/>
        </w:rPr>
        <w:t>peneliti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untuk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menjawab</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pertanyaan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penelitian</w:t>
      </w:r>
      <w:proofErr w:type="spellEnd"/>
      <w:r w:rsidRPr="003E4D8B">
        <w:rPr>
          <w:rFonts w:ascii="Times New Roman" w:hAnsi="Times New Roman" w:cs="Times New Roman"/>
          <w:color w:val="auto"/>
        </w:rPr>
        <w:t xml:space="preserve">. Data primer </w:t>
      </w:r>
      <w:proofErr w:type="spellStart"/>
      <w:r w:rsidRPr="003E4D8B">
        <w:rPr>
          <w:rFonts w:ascii="Times New Roman" w:hAnsi="Times New Roman" w:cs="Times New Roman"/>
          <w:color w:val="auto"/>
        </w:rPr>
        <w:t>diperoleh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dengan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menggunakan</w:t>
      </w:r>
      <w:proofErr w:type="spellEnd"/>
      <w:r w:rsidRPr="003E4D8B">
        <w:rPr>
          <w:rFonts w:ascii="Times New Roman" w:hAnsi="Times New Roman" w:cs="Times New Roman"/>
          <w:color w:val="auto"/>
        </w:rPr>
        <w:t xml:space="preserve"> daftar </w:t>
      </w:r>
      <w:proofErr w:type="spellStart"/>
      <w:r w:rsidRPr="003E4D8B">
        <w:rPr>
          <w:rFonts w:ascii="Times New Roman" w:hAnsi="Times New Roman" w:cs="Times New Roman"/>
          <w:color w:val="auto"/>
        </w:rPr>
        <w:t>pernyataan</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terstruktur</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dalam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bentuk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kuesioner</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dengan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tujuan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untuk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mengumpulkan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informasi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dari</w:t>
      </w:r>
      <w:proofErr w:type="spellEnd"/>
      <w:r w:rsidRPr="003E4D8B">
        <w:rPr>
          <w:rFonts w:ascii="Times New Roman" w:hAnsi="Times New Roman" w:cs="Times New Roman"/>
          <w:color w:val="auto"/>
        </w:rPr>
        <w:t xml:space="preserve"> para </w:t>
      </w:r>
      <w:proofErr w:type="spellStart"/>
      <w:r w:rsidRPr="003E4D8B">
        <w:rPr>
          <w:rFonts w:ascii="Times New Roman" w:hAnsi="Times New Roman" w:cs="Times New Roman"/>
          <w:color w:val="auto"/>
        </w:rPr>
        <w:t>responden</w:t>
      </w:r>
      <w:proofErr w:type="spellEnd"/>
      <w:r w:rsidRPr="003E4D8B">
        <w:rPr>
          <w:rFonts w:ascii="Times New Roman" w:hAnsi="Times New Roman" w:cs="Times New Roman"/>
          <w:color w:val="auto"/>
        </w:rPr>
        <w:t>.</w:t>
      </w:r>
    </w:p>
    <w:p w14:paraId="1FE2A43B" w14:textId="77777777" w:rsidR="003E4D8B" w:rsidRPr="003E4D8B" w:rsidRDefault="003E4D8B" w:rsidP="003E4D8B">
      <w:pPr>
        <w:pStyle w:val="Default"/>
        <w:tabs>
          <w:tab w:val="left" w:pos="284"/>
          <w:tab w:val="left" w:pos="709"/>
        </w:tabs>
        <w:spacing w:line="360" w:lineRule="auto"/>
        <w:jc w:val="both"/>
        <w:rPr>
          <w:rFonts w:ascii="Times New Roman" w:hAnsi="Times New Roman" w:cs="Times New Roman"/>
          <w:color w:val="auto"/>
        </w:rPr>
      </w:pPr>
    </w:p>
    <w:p w14:paraId="54C32547" w14:textId="7D68AE4E" w:rsidR="003E4D8B" w:rsidRPr="003E4D8B" w:rsidRDefault="008B3575" w:rsidP="003E4D8B">
      <w:pPr>
        <w:pStyle w:val="Default"/>
        <w:tabs>
          <w:tab w:val="left" w:pos="284"/>
          <w:tab w:val="left" w:pos="567"/>
          <w:tab w:val="left" w:pos="709"/>
        </w:tabs>
        <w:spacing w:line="360" w:lineRule="auto"/>
        <w:jc w:val="both"/>
        <w:rPr>
          <w:rFonts w:ascii="Times New Roman" w:hAnsi="Times New Roman" w:cs="Times New Roman"/>
          <w:b/>
          <w:color w:val="auto"/>
        </w:rPr>
      </w:pPr>
      <w:r>
        <w:rPr>
          <w:rFonts w:ascii="Times New Roman" w:hAnsi="Times New Roman" w:cs="Times New Roman"/>
          <w:b/>
          <w:color w:val="auto"/>
        </w:rPr>
        <w:t>4</w:t>
      </w:r>
      <w:r w:rsidR="003E4D8B" w:rsidRPr="003E4D8B">
        <w:rPr>
          <w:rFonts w:ascii="Times New Roman" w:hAnsi="Times New Roman" w:cs="Times New Roman"/>
          <w:b/>
          <w:color w:val="auto"/>
        </w:rPr>
        <w:t>.4</w:t>
      </w:r>
      <w:r w:rsidR="003E4D8B" w:rsidRPr="003E4D8B">
        <w:rPr>
          <w:rFonts w:ascii="Times New Roman" w:hAnsi="Times New Roman" w:cs="Times New Roman"/>
          <w:b/>
          <w:color w:val="auto"/>
        </w:rPr>
        <w:tab/>
      </w:r>
      <w:proofErr w:type="spellStart"/>
      <w:r w:rsidR="003E4D8B" w:rsidRPr="003E4D8B">
        <w:rPr>
          <w:rFonts w:ascii="Times New Roman" w:hAnsi="Times New Roman" w:cs="Times New Roman"/>
          <w:b/>
          <w:color w:val="auto"/>
        </w:rPr>
        <w:t>Metode</w:t>
      </w:r>
      <w:proofErr w:type="spellEnd"/>
      <w:r w:rsidR="003E4D8B" w:rsidRPr="003E4D8B">
        <w:rPr>
          <w:rFonts w:ascii="Times New Roman" w:hAnsi="Times New Roman" w:cs="Times New Roman"/>
          <w:b/>
          <w:color w:val="auto"/>
        </w:rPr>
        <w:t xml:space="preserve"> </w:t>
      </w:r>
      <w:proofErr w:type="spellStart"/>
      <w:r w:rsidR="003E4D8B" w:rsidRPr="003E4D8B">
        <w:rPr>
          <w:rFonts w:ascii="Times New Roman" w:hAnsi="Times New Roman" w:cs="Times New Roman"/>
          <w:b/>
          <w:color w:val="auto"/>
        </w:rPr>
        <w:t>Pengumpulan</w:t>
      </w:r>
      <w:proofErr w:type="spellEnd"/>
      <w:r w:rsidR="003E4D8B" w:rsidRPr="003E4D8B">
        <w:rPr>
          <w:rFonts w:ascii="Times New Roman" w:hAnsi="Times New Roman" w:cs="Times New Roman"/>
          <w:b/>
          <w:color w:val="auto"/>
        </w:rPr>
        <w:t xml:space="preserve"> Data</w:t>
      </w:r>
    </w:p>
    <w:p w14:paraId="5D79F752" w14:textId="2CCF25AD" w:rsidR="003E4D8B" w:rsidRPr="003E4D8B" w:rsidRDefault="003E4D8B" w:rsidP="003E4D8B">
      <w:pPr>
        <w:pStyle w:val="Default"/>
        <w:tabs>
          <w:tab w:val="left" w:pos="284"/>
          <w:tab w:val="left" w:pos="567"/>
          <w:tab w:val="left" w:pos="709"/>
        </w:tabs>
        <w:spacing w:line="360" w:lineRule="auto"/>
        <w:jc w:val="both"/>
        <w:rPr>
          <w:rFonts w:ascii="Times New Roman" w:hAnsi="Times New Roman" w:cs="Times New Roman"/>
          <w:color w:val="auto"/>
          <w:lang w:val="id-ID"/>
        </w:rPr>
      </w:pPr>
      <w:r w:rsidRPr="003E4D8B">
        <w:rPr>
          <w:rFonts w:ascii="Times New Roman" w:hAnsi="Times New Roman" w:cs="Times New Roman"/>
          <w:b/>
          <w:color w:val="auto"/>
        </w:rPr>
        <w:t xml:space="preserve">     </w:t>
      </w:r>
      <w:r w:rsidRPr="003E4D8B">
        <w:rPr>
          <w:rFonts w:ascii="Times New Roman" w:hAnsi="Times New Roman" w:cs="Times New Roman"/>
          <w:b/>
          <w:color w:val="auto"/>
        </w:rPr>
        <w:tab/>
      </w:r>
      <w:proofErr w:type="spellStart"/>
      <w:r w:rsidRPr="003E4D8B">
        <w:rPr>
          <w:rFonts w:ascii="Times New Roman" w:hAnsi="Times New Roman" w:cs="Times New Roman"/>
          <w:color w:val="auto"/>
        </w:rPr>
        <w:t>Metode</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pengumpulan</w:t>
      </w:r>
      <w:proofErr w:type="spellEnd"/>
      <w:r w:rsidRPr="003E4D8B">
        <w:rPr>
          <w:rFonts w:ascii="Times New Roman" w:hAnsi="Times New Roman" w:cs="Times New Roman"/>
          <w:color w:val="auto"/>
        </w:rPr>
        <w:t xml:space="preserve"> data </w:t>
      </w:r>
      <w:proofErr w:type="spellStart"/>
      <w:r w:rsidRPr="003E4D8B">
        <w:rPr>
          <w:rFonts w:ascii="Times New Roman" w:hAnsi="Times New Roman" w:cs="Times New Roman"/>
          <w:color w:val="auto"/>
        </w:rPr>
        <w:t>adalah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cara</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digunakan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untuk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memperoleh</w:t>
      </w:r>
      <w:proofErr w:type="spellEnd"/>
      <w:r w:rsidRPr="003E4D8B">
        <w:rPr>
          <w:rFonts w:ascii="Times New Roman" w:hAnsi="Times New Roman" w:cs="Times New Roman"/>
          <w:color w:val="auto"/>
        </w:rPr>
        <w:t xml:space="preserve"> data </w:t>
      </w:r>
      <w:proofErr w:type="spellStart"/>
      <w:r w:rsidRPr="003E4D8B">
        <w:rPr>
          <w:rFonts w:ascii="Times New Roman" w:hAnsi="Times New Roman" w:cs="Times New Roman"/>
          <w:color w:val="auto"/>
        </w:rPr>
        <w:t>penelitian</w:t>
      </w:r>
      <w:proofErr w:type="spellEnd"/>
      <w:r w:rsidRPr="003E4D8B">
        <w:rPr>
          <w:rFonts w:ascii="Times New Roman" w:hAnsi="Times New Roman" w:cs="Times New Roman"/>
          <w:color w:val="auto"/>
        </w:rPr>
        <w:t xml:space="preserve">. Teknik </w:t>
      </w:r>
      <w:proofErr w:type="spellStart"/>
      <w:r w:rsidRPr="003E4D8B">
        <w:rPr>
          <w:rFonts w:ascii="Times New Roman" w:hAnsi="Times New Roman" w:cs="Times New Roman"/>
          <w:color w:val="auto"/>
        </w:rPr>
        <w:t>pengumpulan</w:t>
      </w:r>
      <w:proofErr w:type="spellEnd"/>
      <w:r w:rsidRPr="003E4D8B">
        <w:rPr>
          <w:rFonts w:ascii="Times New Roman" w:hAnsi="Times New Roman" w:cs="Times New Roman"/>
          <w:color w:val="auto"/>
        </w:rPr>
        <w:t xml:space="preserve"> data </w:t>
      </w:r>
      <w:proofErr w:type="spellStart"/>
      <w:r w:rsidRPr="003E4D8B">
        <w:rPr>
          <w:rFonts w:ascii="Times New Roman" w:hAnsi="Times New Roman" w:cs="Times New Roman"/>
          <w:color w:val="auto"/>
        </w:rPr>
        <w:t>dalam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penelitian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ini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dilakukan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dengan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dengan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cara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menyebarkan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kuesioner</w:t>
      </w:r>
      <w:proofErr w:type="spellEnd"/>
      <w:r w:rsidRPr="003E4D8B">
        <w:rPr>
          <w:rFonts w:ascii="Times New Roman" w:hAnsi="Times New Roman" w:cs="Times New Roman"/>
          <w:color w:val="auto"/>
        </w:rPr>
        <w:t xml:space="preserve">. </w:t>
      </w:r>
    </w:p>
    <w:p w14:paraId="2B11FF86" w14:textId="3DD3390E" w:rsidR="003E4D8B" w:rsidRDefault="003E4D8B" w:rsidP="003E4D8B">
      <w:pPr>
        <w:pStyle w:val="Default"/>
        <w:tabs>
          <w:tab w:val="left" w:pos="284"/>
          <w:tab w:val="left" w:pos="709"/>
        </w:tabs>
        <w:spacing w:line="360" w:lineRule="auto"/>
        <w:jc w:val="both"/>
        <w:rPr>
          <w:rFonts w:ascii="Times New Roman" w:hAnsi="Times New Roman" w:cs="Times New Roman"/>
          <w:color w:val="auto"/>
        </w:rPr>
      </w:pPr>
    </w:p>
    <w:p w14:paraId="6B4097AA" w14:textId="28073CD6" w:rsidR="00E11727" w:rsidRDefault="00E11727" w:rsidP="003E4D8B">
      <w:pPr>
        <w:pStyle w:val="Default"/>
        <w:tabs>
          <w:tab w:val="left" w:pos="284"/>
          <w:tab w:val="left" w:pos="709"/>
        </w:tabs>
        <w:spacing w:line="360" w:lineRule="auto"/>
        <w:jc w:val="both"/>
        <w:rPr>
          <w:rFonts w:ascii="Times New Roman" w:hAnsi="Times New Roman" w:cs="Times New Roman"/>
          <w:color w:val="auto"/>
        </w:rPr>
      </w:pPr>
    </w:p>
    <w:p w14:paraId="38B59CC2" w14:textId="77777777" w:rsidR="00E11727" w:rsidRPr="003E4D8B" w:rsidRDefault="00E11727" w:rsidP="003E4D8B">
      <w:pPr>
        <w:pStyle w:val="Default"/>
        <w:tabs>
          <w:tab w:val="left" w:pos="284"/>
          <w:tab w:val="left" w:pos="709"/>
        </w:tabs>
        <w:spacing w:line="360" w:lineRule="auto"/>
        <w:jc w:val="both"/>
        <w:rPr>
          <w:rFonts w:ascii="Times New Roman" w:hAnsi="Times New Roman" w:cs="Times New Roman"/>
          <w:color w:val="auto"/>
        </w:rPr>
      </w:pPr>
    </w:p>
    <w:p w14:paraId="6C847F62" w14:textId="44A9871B" w:rsidR="003E4D8B" w:rsidRPr="003E4D8B" w:rsidRDefault="00E11727" w:rsidP="003E4D8B">
      <w:pPr>
        <w:pStyle w:val="Default"/>
        <w:tabs>
          <w:tab w:val="left" w:pos="284"/>
          <w:tab w:val="left" w:pos="567"/>
          <w:tab w:val="left" w:pos="709"/>
        </w:tabs>
        <w:spacing w:line="360" w:lineRule="auto"/>
        <w:jc w:val="both"/>
        <w:rPr>
          <w:rFonts w:ascii="Times New Roman" w:hAnsi="Times New Roman" w:cs="Times New Roman"/>
          <w:b/>
          <w:color w:val="auto"/>
        </w:rPr>
      </w:pPr>
      <w:r>
        <w:rPr>
          <w:rFonts w:ascii="Times New Roman" w:hAnsi="Times New Roman" w:cs="Times New Roman"/>
          <w:b/>
          <w:color w:val="auto"/>
        </w:rPr>
        <w:lastRenderedPageBreak/>
        <w:t>4</w:t>
      </w:r>
      <w:r w:rsidR="003E4D8B" w:rsidRPr="003E4D8B">
        <w:rPr>
          <w:rFonts w:ascii="Times New Roman" w:hAnsi="Times New Roman" w:cs="Times New Roman"/>
          <w:b/>
          <w:color w:val="auto"/>
        </w:rPr>
        <w:t>.5</w:t>
      </w:r>
      <w:r w:rsidR="003E4D8B" w:rsidRPr="003E4D8B">
        <w:rPr>
          <w:rFonts w:ascii="Times New Roman" w:hAnsi="Times New Roman" w:cs="Times New Roman"/>
          <w:b/>
          <w:color w:val="auto"/>
        </w:rPr>
        <w:tab/>
      </w:r>
      <w:proofErr w:type="spellStart"/>
      <w:r w:rsidR="003E4D8B" w:rsidRPr="003E4D8B">
        <w:rPr>
          <w:rFonts w:ascii="Times New Roman" w:hAnsi="Times New Roman" w:cs="Times New Roman"/>
          <w:b/>
          <w:color w:val="auto"/>
        </w:rPr>
        <w:t>Metode</w:t>
      </w:r>
      <w:proofErr w:type="spellEnd"/>
      <w:r w:rsidR="003E4D8B" w:rsidRPr="003E4D8B">
        <w:rPr>
          <w:rFonts w:ascii="Times New Roman" w:hAnsi="Times New Roman" w:cs="Times New Roman"/>
          <w:b/>
          <w:color w:val="auto"/>
        </w:rPr>
        <w:t xml:space="preserve"> </w:t>
      </w:r>
      <w:proofErr w:type="spellStart"/>
      <w:r w:rsidR="003E4D8B" w:rsidRPr="003E4D8B">
        <w:rPr>
          <w:rFonts w:ascii="Times New Roman" w:hAnsi="Times New Roman" w:cs="Times New Roman"/>
          <w:b/>
          <w:color w:val="auto"/>
        </w:rPr>
        <w:t>Analisis</w:t>
      </w:r>
      <w:proofErr w:type="spellEnd"/>
      <w:r w:rsidR="003E4D8B" w:rsidRPr="003E4D8B">
        <w:rPr>
          <w:rFonts w:ascii="Times New Roman" w:hAnsi="Times New Roman" w:cs="Times New Roman"/>
          <w:b/>
          <w:color w:val="auto"/>
        </w:rPr>
        <w:t xml:space="preserve"> Data</w:t>
      </w:r>
    </w:p>
    <w:p w14:paraId="5604E5C2" w14:textId="407E7D0B" w:rsidR="003E4D8B" w:rsidRDefault="003E4D8B" w:rsidP="003E4D8B">
      <w:pPr>
        <w:pStyle w:val="Default"/>
        <w:tabs>
          <w:tab w:val="left" w:pos="284"/>
          <w:tab w:val="left" w:pos="567"/>
          <w:tab w:val="left" w:pos="709"/>
        </w:tabs>
        <w:spacing w:line="360" w:lineRule="auto"/>
        <w:jc w:val="both"/>
        <w:rPr>
          <w:color w:val="auto"/>
        </w:rPr>
      </w:pPr>
      <w:r w:rsidRPr="003E4D8B">
        <w:rPr>
          <w:rFonts w:ascii="Times New Roman" w:hAnsi="Times New Roman" w:cs="Times New Roman"/>
          <w:b/>
          <w:color w:val="auto"/>
        </w:rPr>
        <w:t xml:space="preserve">     </w:t>
      </w:r>
      <w:r w:rsidRPr="003E4D8B">
        <w:rPr>
          <w:rFonts w:ascii="Times New Roman" w:hAnsi="Times New Roman" w:cs="Times New Roman"/>
          <w:b/>
          <w:color w:val="auto"/>
        </w:rPr>
        <w:tab/>
      </w:r>
      <w:proofErr w:type="spellStart"/>
      <w:r w:rsidRPr="003E4D8B">
        <w:rPr>
          <w:rFonts w:ascii="Times New Roman" w:hAnsi="Times New Roman" w:cs="Times New Roman"/>
          <w:color w:val="auto"/>
        </w:rPr>
        <w:t>Pengujian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hipotesis</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dalam</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penelitian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ini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menggunakan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metode</w:t>
      </w:r>
      <w:proofErr w:type="spellEnd"/>
      <w:r w:rsidRPr="003E4D8B">
        <w:rPr>
          <w:rFonts w:ascii="Times New Roman" w:hAnsi="Times New Roman" w:cs="Times New Roman"/>
          <w:color w:val="auto"/>
        </w:rPr>
        <w:t xml:space="preserve"> </w:t>
      </w:r>
      <w:r w:rsidRPr="003E4D8B">
        <w:rPr>
          <w:rFonts w:ascii="Times New Roman" w:hAnsi="Times New Roman" w:cs="Times New Roman"/>
          <w:i/>
          <w:color w:val="auto"/>
        </w:rPr>
        <w:t xml:space="preserve">Partial Least Square </w:t>
      </w:r>
      <w:r w:rsidRPr="003E4D8B">
        <w:rPr>
          <w:rFonts w:ascii="Times New Roman" w:hAnsi="Times New Roman" w:cs="Times New Roman"/>
          <w:color w:val="auto"/>
        </w:rPr>
        <w:t xml:space="preserve">(PLS). </w:t>
      </w:r>
      <w:r w:rsidRPr="003E4D8B">
        <w:rPr>
          <w:rFonts w:ascii="Times New Roman" w:hAnsi="Times New Roman" w:cs="Times New Roman"/>
          <w:i/>
          <w:color w:val="auto"/>
        </w:rPr>
        <w:t xml:space="preserve">Partial Least Square </w:t>
      </w:r>
      <w:proofErr w:type="spellStart"/>
      <w:r w:rsidRPr="003E4D8B">
        <w:rPr>
          <w:rFonts w:ascii="Times New Roman" w:hAnsi="Times New Roman" w:cs="Times New Roman"/>
          <w:color w:val="auto"/>
        </w:rPr>
        <w:t>merupakan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metode</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analisisis</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i/>
          <w:color w:val="auto"/>
        </w:rPr>
        <w:t>powerfull</w:t>
      </w:r>
      <w:proofErr w:type="spellEnd"/>
      <w:r w:rsidRPr="003E4D8B">
        <w:rPr>
          <w:rFonts w:ascii="Times New Roman" w:hAnsi="Times New Roman" w:cs="Times New Roman"/>
          <w:i/>
          <w:color w:val="auto"/>
        </w:rPr>
        <w:t xml:space="preserve"> </w:t>
      </w:r>
      <w:proofErr w:type="spellStart"/>
      <w:r w:rsidRPr="003E4D8B">
        <w:rPr>
          <w:rFonts w:ascii="Times New Roman" w:hAnsi="Times New Roman" w:cs="Times New Roman"/>
          <w:color w:val="auto"/>
        </w:rPr>
        <w:t>karena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tidak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didasarkan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banyak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asumsi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ukuran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sampel</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digunakan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tidak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harus</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berdistribusi</w:t>
      </w:r>
      <w:proofErr w:type="spellEnd"/>
      <w:r w:rsidRPr="003E4D8B">
        <w:rPr>
          <w:rFonts w:ascii="Times New Roman" w:hAnsi="Times New Roman" w:cs="Times New Roman"/>
          <w:color w:val="auto"/>
        </w:rPr>
        <w:t xml:space="preserve"> normal </w:t>
      </w:r>
      <w:r w:rsidRPr="003E4D8B">
        <w:rPr>
          <w:rFonts w:ascii="Times New Roman" w:hAnsi="Times New Roman" w:cs="Times New Roman"/>
          <w:i/>
          <w:color w:val="auto"/>
        </w:rPr>
        <w:t xml:space="preserve">multivariate </w:t>
      </w:r>
      <w:r w:rsidRPr="003E4D8B">
        <w:rPr>
          <w:rFonts w:ascii="Times New Roman" w:hAnsi="Times New Roman" w:cs="Times New Roman"/>
          <w:color w:val="auto"/>
        </w:rPr>
        <w:t>(</w:t>
      </w:r>
      <w:proofErr w:type="spellStart"/>
      <w:r w:rsidRPr="003E4D8B">
        <w:rPr>
          <w:rFonts w:ascii="Times New Roman" w:hAnsi="Times New Roman" w:cs="Times New Roman"/>
          <w:color w:val="auto"/>
        </w:rPr>
        <w:t>indikator</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dengan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skala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kategori</w:t>
      </w:r>
      <w:proofErr w:type="spellEnd"/>
      <w:r w:rsidRPr="003E4D8B">
        <w:rPr>
          <w:rFonts w:ascii="Times New Roman" w:hAnsi="Times New Roman" w:cs="Times New Roman"/>
          <w:color w:val="auto"/>
        </w:rPr>
        <w:t xml:space="preserve">, ordinal, interval, </w:t>
      </w:r>
      <w:proofErr w:type="spellStart"/>
      <w:r w:rsidRPr="003E4D8B">
        <w:rPr>
          <w:rFonts w:ascii="Times New Roman" w:hAnsi="Times New Roman" w:cs="Times New Roman"/>
          <w:color w:val="auto"/>
        </w:rPr>
        <w:t>sampai</w:t>
      </w:r>
      <w:proofErr w:type="spellEnd"/>
      <w:r w:rsidRPr="003E4D8B">
        <w:rPr>
          <w:rFonts w:ascii="Times New Roman" w:hAnsi="Times New Roman" w:cs="Times New Roman"/>
          <w:color w:val="auto"/>
        </w:rPr>
        <w:t xml:space="preserve"> ratio </w:t>
      </w:r>
      <w:proofErr w:type="spellStart"/>
      <w:r w:rsidRPr="003E4D8B">
        <w:rPr>
          <w:rFonts w:ascii="Times New Roman" w:hAnsi="Times New Roman" w:cs="Times New Roman"/>
          <w:color w:val="auto"/>
        </w:rPr>
        <w:t>dapat</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digunakan</w:t>
      </w:r>
      <w:proofErr w:type="spellEnd"/>
      <w:r w:rsidRPr="003E4D8B">
        <w:rPr>
          <w:rFonts w:ascii="Times New Roman" w:hAnsi="Times New Roman" w:cs="Times New Roman"/>
          <w:color w:val="auto"/>
        </w:rPr>
        <w:t xml:space="preserve"> pada model yang </w:t>
      </w:r>
      <w:proofErr w:type="spellStart"/>
      <w:r w:rsidRPr="003E4D8B">
        <w:rPr>
          <w:rFonts w:ascii="Times New Roman" w:hAnsi="Times New Roman" w:cs="Times New Roman"/>
          <w:color w:val="auto"/>
        </w:rPr>
        <w:t>sama</w:t>
      </w:r>
      <w:proofErr w:type="spellEnd"/>
      <w:r w:rsidRPr="003E4D8B">
        <w:rPr>
          <w:rFonts w:ascii="Times New Roman" w:hAnsi="Times New Roman" w:cs="Times New Roman"/>
          <w:color w:val="auto"/>
        </w:rPr>
        <w:t xml:space="preserve">). PLS </w:t>
      </w:r>
      <w:proofErr w:type="spellStart"/>
      <w:r w:rsidRPr="003E4D8B">
        <w:rPr>
          <w:rFonts w:ascii="Times New Roman" w:hAnsi="Times New Roman" w:cs="Times New Roman"/>
          <w:color w:val="auto"/>
        </w:rPr>
        <w:t>dapat</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digunakan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untuk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mengkonfirmasi</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teori</w:t>
      </w:r>
      <w:proofErr w:type="spellEnd"/>
      <w:r w:rsidRPr="003E4D8B">
        <w:rPr>
          <w:rFonts w:ascii="Times New Roman" w:hAnsi="Times New Roman" w:cs="Times New Roman"/>
          <w:color w:val="auto"/>
        </w:rPr>
        <w:t xml:space="preserve"> dan </w:t>
      </w:r>
      <w:proofErr w:type="spellStart"/>
      <w:r w:rsidRPr="003E4D8B">
        <w:rPr>
          <w:rFonts w:ascii="Times New Roman" w:hAnsi="Times New Roman" w:cs="Times New Roman"/>
          <w:color w:val="auto"/>
        </w:rPr>
        <w:t>menjelaskan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ada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atau</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tidaknya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hubungan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antar</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variabel</w:t>
      </w:r>
      <w:proofErr w:type="spellEnd"/>
      <w:r w:rsidRPr="003E4D8B">
        <w:rPr>
          <w:rFonts w:ascii="Times New Roman" w:hAnsi="Times New Roman" w:cs="Times New Roman"/>
          <w:color w:val="auto"/>
        </w:rPr>
        <w:t xml:space="preserve"> laten. Oleh </w:t>
      </w:r>
      <w:proofErr w:type="spellStart"/>
      <w:r w:rsidRPr="003E4D8B">
        <w:rPr>
          <w:rFonts w:ascii="Times New Roman" w:hAnsi="Times New Roman" w:cs="Times New Roman"/>
          <w:color w:val="auto"/>
        </w:rPr>
        <w:t>karena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lebih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menitikberatkan</w:t>
      </w:r>
      <w:proofErr w:type="spellEnd"/>
      <w:r w:rsidRPr="003E4D8B">
        <w:rPr>
          <w:rFonts w:ascii="Times New Roman" w:hAnsi="Times New Roman" w:cs="Times New Roman"/>
          <w:color w:val="auto"/>
        </w:rPr>
        <w:t xml:space="preserve"> pada data dan </w:t>
      </w:r>
      <w:proofErr w:type="spellStart"/>
      <w:r w:rsidRPr="003E4D8B">
        <w:rPr>
          <w:rFonts w:ascii="Times New Roman" w:hAnsi="Times New Roman" w:cs="Times New Roman"/>
          <w:color w:val="auto"/>
        </w:rPr>
        <w:t>dengan</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prosedur</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estimasi</w:t>
      </w:r>
      <w:proofErr w:type="spellEnd"/>
      <w:r w:rsidRPr="003E4D8B">
        <w:rPr>
          <w:rFonts w:ascii="Times New Roman" w:hAnsi="Times New Roman" w:cs="Times New Roman"/>
          <w:color w:val="auto"/>
        </w:rPr>
        <w:t xml:space="preserve"> yang </w:t>
      </w:r>
      <w:proofErr w:type="spellStart"/>
      <w:r w:rsidRPr="003E4D8B">
        <w:rPr>
          <w:rFonts w:ascii="Times New Roman" w:hAnsi="Times New Roman" w:cs="Times New Roman"/>
          <w:color w:val="auto"/>
        </w:rPr>
        <w:t>terbatas</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maka</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mispesifikasi</w:t>
      </w:r>
      <w:proofErr w:type="spellEnd"/>
      <w:r w:rsidRPr="003E4D8B">
        <w:rPr>
          <w:rFonts w:ascii="Times New Roman" w:hAnsi="Times New Roman" w:cs="Times New Roman"/>
          <w:color w:val="auto"/>
        </w:rPr>
        <w:t xml:space="preserve"> model </w:t>
      </w:r>
      <w:proofErr w:type="spellStart"/>
      <w:r w:rsidRPr="003E4D8B">
        <w:rPr>
          <w:rFonts w:ascii="Times New Roman" w:hAnsi="Times New Roman" w:cs="Times New Roman"/>
          <w:color w:val="auto"/>
        </w:rPr>
        <w:t>tidak</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begitu</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berpengaruh</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terhadap</w:t>
      </w:r>
      <w:proofErr w:type="spellEnd"/>
      <w:r w:rsidRPr="003E4D8B">
        <w:rPr>
          <w:rFonts w:ascii="Times New Roman" w:hAnsi="Times New Roman" w:cs="Times New Roman"/>
          <w:color w:val="auto"/>
        </w:rPr>
        <w:t xml:space="preserve"> </w:t>
      </w:r>
      <w:proofErr w:type="spellStart"/>
      <w:r w:rsidRPr="003E4D8B">
        <w:rPr>
          <w:rFonts w:ascii="Times New Roman" w:hAnsi="Times New Roman" w:cs="Times New Roman"/>
          <w:color w:val="auto"/>
        </w:rPr>
        <w:t>estimasi</w:t>
      </w:r>
      <w:proofErr w:type="spellEnd"/>
      <w:r w:rsidRPr="003E4D8B">
        <w:rPr>
          <w:rFonts w:ascii="Times New Roman" w:hAnsi="Times New Roman" w:cs="Times New Roman"/>
          <w:color w:val="auto"/>
        </w:rPr>
        <w:t xml:space="preserve"> parameter. </w:t>
      </w:r>
    </w:p>
    <w:p w14:paraId="169F11C0" w14:textId="6F78BEBA" w:rsidR="00402404" w:rsidRDefault="00402404" w:rsidP="00AA27CA">
      <w:pPr>
        <w:spacing w:after="0" w:line="360" w:lineRule="auto"/>
        <w:jc w:val="both"/>
        <w:rPr>
          <w:rFonts w:ascii="Times New Roman" w:hAnsi="Times New Roman" w:cs="Times New Roman"/>
          <w:b/>
          <w:bCs/>
          <w:sz w:val="24"/>
          <w:szCs w:val="24"/>
        </w:rPr>
      </w:pPr>
    </w:p>
    <w:p w14:paraId="0639C675" w14:textId="2235C818" w:rsidR="00402404" w:rsidRDefault="00402404" w:rsidP="00AA27C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 Hasil</w:t>
      </w:r>
      <w:r w:rsidR="003E4D8B">
        <w:rPr>
          <w:rFonts w:ascii="Times New Roman" w:hAnsi="Times New Roman" w:cs="Times New Roman"/>
          <w:b/>
          <w:bCs/>
          <w:sz w:val="24"/>
          <w:szCs w:val="24"/>
        </w:rPr>
        <w:t xml:space="preserve"> </w:t>
      </w:r>
      <w:r>
        <w:rPr>
          <w:rFonts w:ascii="Times New Roman" w:hAnsi="Times New Roman" w:cs="Times New Roman"/>
          <w:b/>
          <w:bCs/>
          <w:sz w:val="24"/>
          <w:szCs w:val="24"/>
        </w:rPr>
        <w:t xml:space="preserve">dan </w:t>
      </w:r>
      <w:proofErr w:type="spellStart"/>
      <w:r>
        <w:rPr>
          <w:rFonts w:ascii="Times New Roman" w:hAnsi="Times New Roman" w:cs="Times New Roman"/>
          <w:b/>
          <w:bCs/>
          <w:sz w:val="24"/>
          <w:szCs w:val="24"/>
        </w:rPr>
        <w:t>Diskusi</w:t>
      </w:r>
      <w:proofErr w:type="spellEnd"/>
    </w:p>
    <w:p w14:paraId="5585E79F" w14:textId="77777777" w:rsidR="00B72280" w:rsidRPr="00E11727" w:rsidRDefault="00B72280" w:rsidP="0066378F">
      <w:pPr>
        <w:pStyle w:val="ListParagraph"/>
        <w:numPr>
          <w:ilvl w:val="0"/>
          <w:numId w:val="9"/>
        </w:numPr>
        <w:autoSpaceDE w:val="0"/>
        <w:autoSpaceDN w:val="0"/>
        <w:adjustRightInd w:val="0"/>
        <w:spacing w:after="0" w:line="480" w:lineRule="auto"/>
        <w:ind w:left="426"/>
        <w:jc w:val="both"/>
        <w:rPr>
          <w:rFonts w:ascii="Times New Roman" w:eastAsia="Calibri" w:hAnsi="Times New Roman" w:cs="Times New Roman"/>
          <w:sz w:val="24"/>
          <w:szCs w:val="24"/>
        </w:rPr>
      </w:pPr>
      <w:r w:rsidRPr="00E11727">
        <w:rPr>
          <w:rFonts w:ascii="Times New Roman" w:hAnsi="Times New Roman" w:cs="Times New Roman"/>
          <w:sz w:val="24"/>
          <w:szCs w:val="24"/>
        </w:rPr>
        <w:t>Uji Outer Model</w:t>
      </w:r>
    </w:p>
    <w:p w14:paraId="0D13A245" w14:textId="113B2FAD" w:rsidR="00B72280" w:rsidRPr="00E11727" w:rsidRDefault="00B72280" w:rsidP="00B72280">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E11727">
        <w:rPr>
          <w:rFonts w:ascii="Times New Roman" w:hAnsi="Times New Roman" w:cs="Times New Roman"/>
          <w:sz w:val="24"/>
          <w:szCs w:val="24"/>
        </w:rPr>
        <w:t xml:space="preserve">Outer model </w:t>
      </w:r>
      <w:proofErr w:type="spellStart"/>
      <w:r w:rsidRPr="00E11727">
        <w:rPr>
          <w:rFonts w:ascii="Times New Roman" w:hAnsi="Times New Roman" w:cs="Times New Roman"/>
          <w:sz w:val="24"/>
          <w:szCs w:val="24"/>
        </w:rPr>
        <w:t>diinterpretasikan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dengan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melihat</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beberapa</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hal</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antara</w:t>
      </w:r>
      <w:proofErr w:type="spellEnd"/>
      <w:r w:rsidRPr="00E11727">
        <w:rPr>
          <w:rFonts w:ascii="Times New Roman" w:hAnsi="Times New Roman" w:cs="Times New Roman"/>
          <w:sz w:val="24"/>
          <w:szCs w:val="24"/>
        </w:rPr>
        <w:t xml:space="preserve"> lain: </w:t>
      </w:r>
      <w:proofErr w:type="spellStart"/>
      <w:r w:rsidRPr="00E11727">
        <w:rPr>
          <w:rFonts w:ascii="Times New Roman" w:hAnsi="Times New Roman" w:cs="Times New Roman"/>
          <w:sz w:val="24"/>
          <w:szCs w:val="24"/>
        </w:rPr>
        <w:t>nilai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konvergen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i/>
          <w:sz w:val="24"/>
          <w:szCs w:val="24"/>
        </w:rPr>
        <w:t>konvergent</w:t>
      </w:r>
      <w:proofErr w:type="spellEnd"/>
      <w:r w:rsidRPr="00E11727">
        <w:rPr>
          <w:rFonts w:ascii="Times New Roman" w:hAnsi="Times New Roman" w:cs="Times New Roman"/>
          <w:i/>
          <w:sz w:val="24"/>
          <w:szCs w:val="24"/>
        </w:rPr>
        <w:t xml:space="preserve"> validity</w:t>
      </w:r>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nilai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diskriminan</w:t>
      </w:r>
      <w:proofErr w:type="spellEnd"/>
      <w:r w:rsidRPr="00E11727">
        <w:rPr>
          <w:rFonts w:ascii="Times New Roman" w:hAnsi="Times New Roman" w:cs="Times New Roman"/>
          <w:sz w:val="24"/>
          <w:szCs w:val="24"/>
        </w:rPr>
        <w:t xml:space="preserve"> (</w:t>
      </w:r>
      <w:r w:rsidRPr="00E11727">
        <w:rPr>
          <w:rFonts w:ascii="Times New Roman" w:hAnsi="Times New Roman" w:cs="Times New Roman"/>
          <w:i/>
          <w:sz w:val="24"/>
          <w:szCs w:val="24"/>
        </w:rPr>
        <w:t>discriminant validity</w:t>
      </w:r>
      <w:r w:rsidRPr="00E11727">
        <w:rPr>
          <w:rFonts w:ascii="Times New Roman" w:hAnsi="Times New Roman" w:cs="Times New Roman"/>
          <w:sz w:val="24"/>
          <w:szCs w:val="24"/>
        </w:rPr>
        <w:t xml:space="preserve">), </w:t>
      </w:r>
      <w:r w:rsidRPr="00E11727">
        <w:rPr>
          <w:rFonts w:ascii="Times New Roman" w:hAnsi="Times New Roman" w:cs="Times New Roman"/>
          <w:i/>
          <w:sz w:val="24"/>
          <w:szCs w:val="24"/>
        </w:rPr>
        <w:t>composite reliability</w:t>
      </w:r>
      <w:r w:rsidRPr="00E11727">
        <w:rPr>
          <w:rFonts w:ascii="Times New Roman" w:hAnsi="Times New Roman" w:cs="Times New Roman"/>
          <w:sz w:val="24"/>
          <w:szCs w:val="24"/>
        </w:rPr>
        <w:t xml:space="preserve">, </w:t>
      </w:r>
      <w:r w:rsidRPr="00E11727">
        <w:rPr>
          <w:rFonts w:ascii="Times New Roman" w:hAnsi="Times New Roman" w:cs="Times New Roman"/>
          <w:i/>
          <w:sz w:val="24"/>
          <w:szCs w:val="24"/>
        </w:rPr>
        <w:t>Average Variance Extracted</w:t>
      </w:r>
      <w:r w:rsidRPr="00E11727">
        <w:rPr>
          <w:rFonts w:ascii="Times New Roman" w:hAnsi="Times New Roman" w:cs="Times New Roman"/>
          <w:sz w:val="24"/>
          <w:szCs w:val="24"/>
        </w:rPr>
        <w:t xml:space="preserve"> (AVE) dan </w:t>
      </w:r>
      <w:r w:rsidRPr="00E11727">
        <w:rPr>
          <w:rFonts w:ascii="Times New Roman" w:hAnsi="Times New Roman" w:cs="Times New Roman"/>
          <w:i/>
          <w:sz w:val="24"/>
          <w:szCs w:val="24"/>
        </w:rPr>
        <w:t xml:space="preserve">alpha </w:t>
      </w:r>
      <w:proofErr w:type="spellStart"/>
      <w:r w:rsidRPr="00E11727">
        <w:rPr>
          <w:rFonts w:ascii="Times New Roman" w:hAnsi="Times New Roman" w:cs="Times New Roman"/>
          <w:i/>
          <w:sz w:val="24"/>
          <w:szCs w:val="24"/>
        </w:rPr>
        <w:t>cronbach’s</w:t>
      </w:r>
      <w:proofErr w:type="spellEnd"/>
      <w:r w:rsidRPr="00E11727">
        <w:rPr>
          <w:rFonts w:ascii="Times New Roman" w:hAnsi="Times New Roman" w:cs="Times New Roman"/>
          <w:sz w:val="24"/>
          <w:szCs w:val="24"/>
        </w:rPr>
        <w:t xml:space="preserve">. Model </w:t>
      </w:r>
      <w:r w:rsidRPr="00E11727">
        <w:rPr>
          <w:rFonts w:ascii="Times New Roman" w:hAnsi="Times New Roman" w:cs="Times New Roman"/>
          <w:i/>
          <w:sz w:val="24"/>
          <w:szCs w:val="24"/>
        </w:rPr>
        <w:t>PLS Algorithm</w:t>
      </w:r>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disajikan</w:t>
      </w:r>
      <w:proofErr w:type="spellEnd"/>
      <w:r w:rsidRPr="00E11727">
        <w:rPr>
          <w:rFonts w:ascii="Times New Roman" w:hAnsi="Times New Roman" w:cs="Times New Roman"/>
          <w:sz w:val="24"/>
          <w:szCs w:val="24"/>
        </w:rPr>
        <w:t xml:space="preserve"> pada </w:t>
      </w:r>
      <w:proofErr w:type="spellStart"/>
      <w:r w:rsidRPr="00E11727">
        <w:rPr>
          <w:rFonts w:ascii="Times New Roman" w:hAnsi="Times New Roman" w:cs="Times New Roman"/>
          <w:sz w:val="24"/>
          <w:szCs w:val="24"/>
        </w:rPr>
        <w:t>gambar</w:t>
      </w:r>
      <w:proofErr w:type="spellEnd"/>
      <w:r w:rsidRPr="00E11727">
        <w:rPr>
          <w:rFonts w:ascii="Times New Roman" w:hAnsi="Times New Roman" w:cs="Times New Roman"/>
          <w:sz w:val="24"/>
          <w:szCs w:val="24"/>
        </w:rPr>
        <w:t xml:space="preserve"> di </w:t>
      </w:r>
      <w:proofErr w:type="spellStart"/>
      <w:r w:rsidRPr="00E11727">
        <w:rPr>
          <w:rFonts w:ascii="Times New Roman" w:hAnsi="Times New Roman" w:cs="Times New Roman"/>
          <w:sz w:val="24"/>
          <w:szCs w:val="24"/>
        </w:rPr>
        <w:t>bawah</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ini</w:t>
      </w:r>
      <w:proofErr w:type="spellEnd"/>
      <w:r w:rsidRPr="00E11727">
        <w:rPr>
          <w:rFonts w:ascii="Times New Roman" w:hAnsi="Times New Roman" w:cs="Times New Roman"/>
          <w:sz w:val="24"/>
          <w:szCs w:val="24"/>
        </w:rPr>
        <w:t xml:space="preserve">. </w:t>
      </w:r>
    </w:p>
    <w:p w14:paraId="4544ECEF" w14:textId="7A75F6C8" w:rsidR="00B72280" w:rsidRPr="00E11727" w:rsidRDefault="00B72280" w:rsidP="00B72280">
      <w:pPr>
        <w:pStyle w:val="ListParagraph"/>
        <w:autoSpaceDE w:val="0"/>
        <w:autoSpaceDN w:val="0"/>
        <w:adjustRightInd w:val="0"/>
        <w:spacing w:after="0" w:line="360" w:lineRule="auto"/>
        <w:ind w:left="142"/>
        <w:jc w:val="both"/>
        <w:rPr>
          <w:rFonts w:ascii="Times New Roman" w:hAnsi="Times New Roman" w:cs="Times New Roman"/>
          <w:sz w:val="24"/>
          <w:szCs w:val="24"/>
        </w:rPr>
      </w:pPr>
      <w:r w:rsidRPr="00E11727">
        <w:rPr>
          <w:rFonts w:ascii="Times New Roman" w:hAnsi="Times New Roman" w:cs="Times New Roman"/>
          <w:noProof/>
          <w:sz w:val="24"/>
          <w:szCs w:val="24"/>
        </w:rPr>
        <w:drawing>
          <wp:inline distT="0" distB="0" distL="0" distR="0" wp14:anchorId="46D94C5A" wp14:editId="6D694481">
            <wp:extent cx="5033657" cy="2883431"/>
            <wp:effectExtent l="19050" t="19050" r="14605" b="12700"/>
            <wp:docPr id="3" name="Picture 3" descr="D:\PENELITIAN JURUSAN PROPOSAL 2018\GAMBAR PLS\Gbr. 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PENELITIAN JURUSAN PROPOSAL 2018\GAMBAR PLS\Gbr. Lo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3645" cy="2882900"/>
                    </a:xfrm>
                    <a:prstGeom prst="rect">
                      <a:avLst/>
                    </a:prstGeom>
                    <a:ln w="12700" cap="sq" cmpd="thickThin">
                      <a:solidFill>
                        <a:srgbClr val="000000"/>
                      </a:solidFill>
                      <a:prstDash val="solid"/>
                      <a:miter lim="800000"/>
                    </a:ln>
                    <a:effectLst>
                      <a:innerShdw blurRad="76200">
                        <a:srgbClr val="000000"/>
                      </a:innerShdw>
                    </a:effectLst>
                  </pic:spPr>
                </pic:pic>
              </a:graphicData>
            </a:graphic>
          </wp:inline>
        </w:drawing>
      </w:r>
    </w:p>
    <w:p w14:paraId="00426BB0" w14:textId="733371AC" w:rsidR="00B72280" w:rsidRPr="00E11727" w:rsidRDefault="00B72280" w:rsidP="00B72280">
      <w:pPr>
        <w:pStyle w:val="ListParagraph"/>
        <w:autoSpaceDE w:val="0"/>
        <w:autoSpaceDN w:val="0"/>
        <w:adjustRightInd w:val="0"/>
        <w:spacing w:after="0" w:line="360" w:lineRule="auto"/>
        <w:ind w:left="0"/>
        <w:jc w:val="center"/>
        <w:rPr>
          <w:rFonts w:ascii="Times New Roman" w:hAnsi="Times New Roman" w:cs="Times New Roman"/>
          <w:b/>
          <w:sz w:val="24"/>
          <w:szCs w:val="24"/>
        </w:rPr>
      </w:pPr>
      <w:r w:rsidRPr="00E11727">
        <w:rPr>
          <w:rFonts w:ascii="Times New Roman" w:hAnsi="Times New Roman" w:cs="Times New Roman"/>
          <w:b/>
          <w:iCs/>
          <w:sz w:val="24"/>
          <w:szCs w:val="24"/>
        </w:rPr>
        <w:t>Gambar</w:t>
      </w:r>
      <w:r w:rsidRPr="00E11727">
        <w:rPr>
          <w:rFonts w:ascii="Times New Roman" w:hAnsi="Times New Roman" w:cs="Times New Roman"/>
          <w:b/>
          <w:iCs/>
          <w:sz w:val="24"/>
          <w:szCs w:val="24"/>
          <w:lang w:val="id-ID"/>
        </w:rPr>
        <w:t xml:space="preserve"> </w:t>
      </w:r>
      <w:r w:rsidR="00E11727" w:rsidRPr="00E11727">
        <w:rPr>
          <w:rFonts w:ascii="Times New Roman" w:hAnsi="Times New Roman" w:cs="Times New Roman"/>
          <w:b/>
          <w:iCs/>
          <w:sz w:val="24"/>
          <w:szCs w:val="24"/>
        </w:rPr>
        <w:t>5</w:t>
      </w:r>
      <w:r w:rsidRPr="00E11727">
        <w:rPr>
          <w:rFonts w:ascii="Times New Roman" w:hAnsi="Times New Roman" w:cs="Times New Roman"/>
          <w:b/>
          <w:iCs/>
          <w:sz w:val="24"/>
          <w:szCs w:val="24"/>
          <w:lang w:val="id-ID"/>
        </w:rPr>
        <w:t>.1</w:t>
      </w:r>
      <w:r w:rsidRPr="00E11727">
        <w:rPr>
          <w:rFonts w:ascii="Times New Roman" w:hAnsi="Times New Roman" w:cs="Times New Roman"/>
          <w:b/>
          <w:iCs/>
          <w:sz w:val="24"/>
          <w:szCs w:val="24"/>
        </w:rPr>
        <w:t>. Model PLS Algorithm</w:t>
      </w:r>
    </w:p>
    <w:p w14:paraId="0F29F0C5" w14:textId="77777777" w:rsidR="00B72280" w:rsidRPr="00E11727" w:rsidRDefault="00B72280" w:rsidP="00B72280">
      <w:pPr>
        <w:pStyle w:val="ListParagraph"/>
        <w:autoSpaceDE w:val="0"/>
        <w:autoSpaceDN w:val="0"/>
        <w:adjustRightInd w:val="0"/>
        <w:spacing w:after="0" w:line="360" w:lineRule="auto"/>
        <w:ind w:left="786"/>
        <w:jc w:val="both"/>
        <w:rPr>
          <w:rFonts w:ascii="Times New Roman" w:hAnsi="Times New Roman" w:cs="Times New Roman"/>
          <w:sz w:val="24"/>
          <w:szCs w:val="24"/>
        </w:rPr>
      </w:pPr>
    </w:p>
    <w:p w14:paraId="57066106" w14:textId="77777777" w:rsidR="00B72280" w:rsidRPr="00E11727" w:rsidRDefault="00B72280" w:rsidP="0066378F">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proofErr w:type="spellStart"/>
      <w:r w:rsidRPr="00E11727">
        <w:rPr>
          <w:rFonts w:ascii="Times New Roman" w:hAnsi="Times New Roman" w:cs="Times New Roman"/>
          <w:iCs/>
          <w:sz w:val="24"/>
          <w:szCs w:val="24"/>
        </w:rPr>
        <w:t>Konvergen</w:t>
      </w:r>
      <w:proofErr w:type="spellEnd"/>
      <w:r w:rsidRPr="00E11727">
        <w:rPr>
          <w:rFonts w:ascii="Times New Roman" w:hAnsi="Times New Roman" w:cs="Times New Roman"/>
          <w:iCs/>
          <w:sz w:val="24"/>
          <w:szCs w:val="24"/>
        </w:rPr>
        <w:t xml:space="preserve"> </w:t>
      </w:r>
      <w:proofErr w:type="spellStart"/>
      <w:r w:rsidRPr="00E11727">
        <w:rPr>
          <w:rFonts w:ascii="Times New Roman" w:hAnsi="Times New Roman" w:cs="Times New Roman"/>
          <w:iCs/>
          <w:sz w:val="24"/>
          <w:szCs w:val="24"/>
        </w:rPr>
        <w:t>validitas</w:t>
      </w:r>
      <w:proofErr w:type="spellEnd"/>
    </w:p>
    <w:p w14:paraId="5BC7E39F" w14:textId="464D9798" w:rsidR="00B72280" w:rsidRPr="00E11727" w:rsidRDefault="00B72280" w:rsidP="00E11727">
      <w:pPr>
        <w:pStyle w:val="ListParagraph"/>
        <w:spacing w:line="480" w:lineRule="auto"/>
        <w:ind w:left="786"/>
        <w:jc w:val="both"/>
        <w:rPr>
          <w:rFonts w:ascii="Times New Roman" w:hAnsi="Times New Roman" w:cs="Times New Roman"/>
          <w:b/>
          <w:sz w:val="24"/>
          <w:szCs w:val="24"/>
        </w:rPr>
      </w:pPr>
      <w:r w:rsidRPr="00E11727">
        <w:rPr>
          <w:rFonts w:ascii="Times New Roman" w:hAnsi="Times New Roman" w:cs="Times New Roman"/>
          <w:sz w:val="24"/>
          <w:szCs w:val="24"/>
        </w:rPr>
        <w:lastRenderedPageBreak/>
        <w:t xml:space="preserve">Nilai </w:t>
      </w:r>
      <w:proofErr w:type="spellStart"/>
      <w:r w:rsidRPr="00E11727">
        <w:rPr>
          <w:rFonts w:ascii="Times New Roman" w:hAnsi="Times New Roman" w:cs="Times New Roman"/>
          <w:sz w:val="24"/>
          <w:szCs w:val="24"/>
        </w:rPr>
        <w:t>konvergen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mengukur</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besarnya</w:t>
      </w:r>
      <w:proofErr w:type="spellEnd"/>
      <w:r w:rsidRPr="00E11727">
        <w:rPr>
          <w:rFonts w:ascii="Times New Roman" w:hAnsi="Times New Roman" w:cs="Times New Roman"/>
          <w:sz w:val="24"/>
          <w:szCs w:val="24"/>
        </w:rPr>
        <w:t xml:space="preserve"> </w:t>
      </w:r>
      <w:r w:rsidRPr="00E11727">
        <w:rPr>
          <w:rFonts w:ascii="Times New Roman" w:hAnsi="Times New Roman" w:cs="Times New Roman"/>
          <w:i/>
          <w:iCs/>
          <w:sz w:val="24"/>
          <w:szCs w:val="24"/>
        </w:rPr>
        <w:t xml:space="preserve">Loading Factor </w:t>
      </w:r>
      <w:proofErr w:type="spellStart"/>
      <w:r w:rsidRPr="00E11727">
        <w:rPr>
          <w:rFonts w:ascii="Times New Roman" w:hAnsi="Times New Roman" w:cs="Times New Roman"/>
          <w:sz w:val="24"/>
          <w:szCs w:val="24"/>
        </w:rPr>
        <w:t>untuk</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masing-masing</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variabel</w:t>
      </w:r>
      <w:proofErr w:type="spellEnd"/>
      <w:r w:rsidRPr="00E11727">
        <w:rPr>
          <w:rFonts w:ascii="Times New Roman" w:hAnsi="Times New Roman" w:cs="Times New Roman"/>
          <w:sz w:val="24"/>
          <w:szCs w:val="24"/>
        </w:rPr>
        <w:t xml:space="preserve"> laten. </w:t>
      </w:r>
      <w:r w:rsidRPr="00E11727">
        <w:rPr>
          <w:rFonts w:ascii="Times New Roman" w:hAnsi="Times New Roman" w:cs="Times New Roman"/>
          <w:i/>
          <w:iCs/>
          <w:sz w:val="24"/>
          <w:szCs w:val="24"/>
        </w:rPr>
        <w:t xml:space="preserve">Loading factor </w:t>
      </w:r>
      <w:proofErr w:type="spellStart"/>
      <w:r w:rsidRPr="00E11727">
        <w:rPr>
          <w:rFonts w:ascii="Times New Roman" w:hAnsi="Times New Roman" w:cs="Times New Roman"/>
          <w:sz w:val="24"/>
          <w:szCs w:val="24"/>
        </w:rPr>
        <w:t>diatas</w:t>
      </w:r>
      <w:proofErr w:type="spellEnd"/>
      <w:r w:rsidRPr="00E11727">
        <w:rPr>
          <w:rFonts w:ascii="Times New Roman" w:hAnsi="Times New Roman" w:cs="Times New Roman"/>
          <w:sz w:val="24"/>
          <w:szCs w:val="24"/>
        </w:rPr>
        <w:t xml:space="preserve"> 0,70 </w:t>
      </w:r>
      <w:proofErr w:type="spellStart"/>
      <w:r w:rsidRPr="00E11727">
        <w:rPr>
          <w:rFonts w:ascii="Times New Roman" w:hAnsi="Times New Roman" w:cs="Times New Roman"/>
          <w:sz w:val="24"/>
          <w:szCs w:val="24"/>
        </w:rPr>
        <w:t>sangat</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direkomendasikan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namun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demikian</w:t>
      </w:r>
      <w:proofErr w:type="spellEnd"/>
      <w:r w:rsidRPr="00E11727">
        <w:rPr>
          <w:rFonts w:ascii="Times New Roman" w:hAnsi="Times New Roman" w:cs="Times New Roman"/>
          <w:sz w:val="24"/>
          <w:szCs w:val="24"/>
        </w:rPr>
        <w:t xml:space="preserve"> </w:t>
      </w:r>
      <w:r w:rsidRPr="00E11727">
        <w:rPr>
          <w:rFonts w:ascii="Times New Roman" w:hAnsi="Times New Roman" w:cs="Times New Roman"/>
          <w:i/>
          <w:iCs/>
          <w:sz w:val="24"/>
          <w:szCs w:val="24"/>
        </w:rPr>
        <w:t>Loading Factor</w:t>
      </w:r>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diatas</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60 </w:t>
      </w:r>
      <w:proofErr w:type="spellStart"/>
      <w:r w:rsidRPr="00E11727">
        <w:rPr>
          <w:rFonts w:ascii="Times New Roman" w:hAnsi="Times New Roman" w:cs="Times New Roman"/>
          <w:sz w:val="24"/>
          <w:szCs w:val="24"/>
        </w:rPr>
        <w:t>masih</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dapat</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ditolerir</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sepanjang</w:t>
      </w:r>
      <w:proofErr w:type="spellEnd"/>
      <w:r w:rsidRPr="00E11727">
        <w:rPr>
          <w:rFonts w:ascii="Times New Roman" w:hAnsi="Times New Roman" w:cs="Times New Roman"/>
          <w:sz w:val="24"/>
          <w:szCs w:val="24"/>
        </w:rPr>
        <w:t xml:space="preserve"> model </w:t>
      </w:r>
      <w:proofErr w:type="spellStart"/>
      <w:r w:rsidRPr="00E11727">
        <w:rPr>
          <w:rFonts w:ascii="Times New Roman" w:hAnsi="Times New Roman" w:cs="Times New Roman"/>
          <w:sz w:val="24"/>
          <w:szCs w:val="24"/>
        </w:rPr>
        <w:t>masih</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dalam</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tahap</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pengembangan</w:t>
      </w:r>
      <w:proofErr w:type="spellEnd"/>
      <w:r w:rsidRPr="00E11727">
        <w:rPr>
          <w:rFonts w:ascii="Times New Roman" w:hAnsi="Times New Roman" w:cs="Times New Roman"/>
          <w:sz w:val="24"/>
          <w:szCs w:val="24"/>
        </w:rPr>
        <w:t xml:space="preserve">. Hasil </w:t>
      </w:r>
      <w:proofErr w:type="spellStart"/>
      <w:r w:rsidRPr="00E11727">
        <w:rPr>
          <w:rFonts w:ascii="Times New Roman" w:hAnsi="Times New Roman" w:cs="Times New Roman"/>
          <w:sz w:val="24"/>
          <w:szCs w:val="24"/>
        </w:rPr>
        <w:t>nilai</w:t>
      </w:r>
      <w:proofErr w:type="spellEnd"/>
      <w:r w:rsidRPr="00E11727">
        <w:rPr>
          <w:rFonts w:ascii="Times New Roman" w:hAnsi="Times New Roman" w:cs="Times New Roman"/>
          <w:sz w:val="24"/>
          <w:szCs w:val="24"/>
        </w:rPr>
        <w:t xml:space="preserve"> loading </w:t>
      </w:r>
      <w:proofErr w:type="spellStart"/>
      <w:r w:rsidRPr="00E11727">
        <w:rPr>
          <w:rFonts w:ascii="Times New Roman" w:hAnsi="Times New Roman" w:cs="Times New Roman"/>
          <w:sz w:val="24"/>
          <w:szCs w:val="24"/>
        </w:rPr>
        <w:t>indikator</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selengkapnya</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disajikan</w:t>
      </w:r>
      <w:proofErr w:type="spellEnd"/>
      <w:r w:rsidRPr="00E11727">
        <w:rPr>
          <w:rFonts w:ascii="Times New Roman" w:hAnsi="Times New Roman" w:cs="Times New Roman"/>
          <w:sz w:val="24"/>
          <w:szCs w:val="24"/>
        </w:rPr>
        <w:t xml:space="preserve"> pada </w:t>
      </w:r>
      <w:proofErr w:type="spellStart"/>
      <w:r w:rsidRPr="00E11727">
        <w:rPr>
          <w:rFonts w:ascii="Times New Roman" w:hAnsi="Times New Roman" w:cs="Times New Roman"/>
          <w:sz w:val="24"/>
          <w:szCs w:val="24"/>
        </w:rPr>
        <w:t>tabel</w:t>
      </w:r>
      <w:proofErr w:type="spellEnd"/>
      <w:r w:rsidRPr="00E11727">
        <w:rPr>
          <w:rFonts w:ascii="Times New Roman" w:hAnsi="Times New Roman" w:cs="Times New Roman"/>
          <w:sz w:val="24"/>
          <w:szCs w:val="24"/>
        </w:rPr>
        <w:t xml:space="preserve"> </w:t>
      </w:r>
      <w:proofErr w:type="spellStart"/>
      <w:r w:rsidR="00E11727">
        <w:rPr>
          <w:rFonts w:ascii="Times New Roman" w:hAnsi="Times New Roman" w:cs="Times New Roman"/>
          <w:sz w:val="24"/>
          <w:szCs w:val="24"/>
        </w:rPr>
        <w:t>berikut</w:t>
      </w:r>
      <w:proofErr w:type="spellEnd"/>
      <w:r w:rsidR="00E11727">
        <w:rPr>
          <w:rFonts w:ascii="Times New Roman" w:hAnsi="Times New Roman" w:cs="Times New Roman"/>
          <w:sz w:val="24"/>
          <w:szCs w:val="24"/>
        </w:rPr>
        <w:t>:</w:t>
      </w:r>
    </w:p>
    <w:p w14:paraId="1E74268D" w14:textId="1F248E93" w:rsidR="00B72280" w:rsidRPr="00E11727" w:rsidRDefault="00B72280" w:rsidP="00B72280">
      <w:pPr>
        <w:pStyle w:val="ListParagraph"/>
        <w:autoSpaceDE w:val="0"/>
        <w:autoSpaceDN w:val="0"/>
        <w:adjustRightInd w:val="0"/>
        <w:spacing w:after="0" w:line="360" w:lineRule="auto"/>
        <w:ind w:left="426"/>
        <w:jc w:val="center"/>
        <w:rPr>
          <w:rFonts w:ascii="Times New Roman" w:hAnsi="Times New Roman" w:cs="Times New Roman"/>
          <w:sz w:val="24"/>
          <w:szCs w:val="24"/>
        </w:rPr>
      </w:pPr>
      <w:proofErr w:type="spellStart"/>
      <w:r w:rsidRPr="00E11727">
        <w:rPr>
          <w:rFonts w:ascii="Times New Roman" w:hAnsi="Times New Roman" w:cs="Times New Roman"/>
          <w:b/>
          <w:sz w:val="24"/>
          <w:szCs w:val="24"/>
        </w:rPr>
        <w:t>Tabel</w:t>
      </w:r>
      <w:proofErr w:type="spellEnd"/>
      <w:r w:rsidRPr="00E11727">
        <w:rPr>
          <w:rFonts w:ascii="Times New Roman" w:hAnsi="Times New Roman" w:cs="Times New Roman"/>
          <w:b/>
          <w:sz w:val="24"/>
          <w:szCs w:val="24"/>
          <w:lang w:val="id-ID"/>
        </w:rPr>
        <w:t xml:space="preserve"> </w:t>
      </w:r>
      <w:proofErr w:type="gramStart"/>
      <w:r w:rsidR="00E11727">
        <w:rPr>
          <w:rFonts w:ascii="Times New Roman" w:hAnsi="Times New Roman" w:cs="Times New Roman"/>
          <w:b/>
          <w:sz w:val="24"/>
          <w:szCs w:val="24"/>
        </w:rPr>
        <w:t>5.</w:t>
      </w:r>
      <w:r w:rsidRPr="00E11727">
        <w:rPr>
          <w:rFonts w:ascii="Times New Roman" w:hAnsi="Times New Roman" w:cs="Times New Roman"/>
          <w:b/>
          <w:sz w:val="24"/>
          <w:szCs w:val="24"/>
        </w:rPr>
        <w:t>2  Nilai</w:t>
      </w:r>
      <w:proofErr w:type="gramEnd"/>
      <w:r w:rsidRPr="00E11727">
        <w:rPr>
          <w:rFonts w:ascii="Times New Roman" w:hAnsi="Times New Roman" w:cs="Times New Roman"/>
          <w:b/>
          <w:sz w:val="24"/>
          <w:szCs w:val="24"/>
        </w:rPr>
        <w:t xml:space="preserve"> Loading </w:t>
      </w:r>
      <w:proofErr w:type="spellStart"/>
      <w:r w:rsidRPr="00E11727">
        <w:rPr>
          <w:rFonts w:ascii="Times New Roman" w:hAnsi="Times New Roman" w:cs="Times New Roman"/>
          <w:b/>
          <w:sz w:val="24"/>
          <w:szCs w:val="24"/>
        </w:rPr>
        <w:t>Indikator</w:t>
      </w:r>
      <w:proofErr w:type="spellEnd"/>
    </w:p>
    <w:tbl>
      <w:tblPr>
        <w:tblW w:w="6580" w:type="dxa"/>
        <w:jc w:val="center"/>
        <w:tblLook w:val="04A0" w:firstRow="1" w:lastRow="0" w:firstColumn="1" w:lastColumn="0" w:noHBand="0" w:noVBand="1"/>
      </w:tblPr>
      <w:tblGrid>
        <w:gridCol w:w="690"/>
        <w:gridCol w:w="1617"/>
        <w:gridCol w:w="1323"/>
        <w:gridCol w:w="1603"/>
        <w:gridCol w:w="1910"/>
      </w:tblGrid>
      <w:tr w:rsidR="00B72280" w:rsidRPr="00E11727" w14:paraId="4277B799" w14:textId="77777777" w:rsidTr="00B72280">
        <w:trPr>
          <w:trHeight w:val="855"/>
          <w:jc w:val="center"/>
        </w:trPr>
        <w:tc>
          <w:tcPr>
            <w:tcW w:w="960" w:type="dxa"/>
            <w:tcBorders>
              <w:top w:val="single" w:sz="8" w:space="0" w:color="006699"/>
              <w:left w:val="single" w:sz="8" w:space="0" w:color="0066FF"/>
              <w:bottom w:val="single" w:sz="8" w:space="0" w:color="006699"/>
              <w:right w:val="single" w:sz="8" w:space="0" w:color="006699"/>
            </w:tcBorders>
            <w:shd w:val="clear" w:color="auto" w:fill="CCCCCC"/>
            <w:vAlign w:val="center"/>
            <w:hideMark/>
          </w:tcPr>
          <w:p w14:paraId="68F7B641"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 </w:t>
            </w:r>
          </w:p>
        </w:tc>
        <w:tc>
          <w:tcPr>
            <w:tcW w:w="1500" w:type="dxa"/>
            <w:tcBorders>
              <w:top w:val="single" w:sz="8" w:space="0" w:color="006699"/>
              <w:left w:val="nil"/>
              <w:bottom w:val="single" w:sz="8" w:space="0" w:color="006699"/>
              <w:right w:val="single" w:sz="8" w:space="0" w:color="006699"/>
            </w:tcBorders>
            <w:shd w:val="clear" w:color="auto" w:fill="CCCCCC"/>
            <w:vAlign w:val="center"/>
            <w:hideMark/>
          </w:tcPr>
          <w:p w14:paraId="0217BCF3"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E11727">
              <w:rPr>
                <w:rFonts w:ascii="Times New Roman" w:eastAsia="Times New Roman" w:hAnsi="Times New Roman" w:cs="Times New Roman"/>
                <w:b/>
                <w:bCs/>
                <w:color w:val="000000"/>
                <w:sz w:val="24"/>
                <w:szCs w:val="24"/>
              </w:rPr>
              <w:t>Akuntabilitas</w:t>
            </w:r>
            <w:proofErr w:type="spellEnd"/>
            <w:r w:rsidRPr="00E11727">
              <w:rPr>
                <w:rFonts w:ascii="Times New Roman" w:eastAsia="Times New Roman" w:hAnsi="Times New Roman" w:cs="Times New Roman"/>
                <w:b/>
                <w:bCs/>
                <w:color w:val="000000"/>
                <w:sz w:val="24"/>
                <w:szCs w:val="24"/>
              </w:rPr>
              <w:t xml:space="preserve"> </w:t>
            </w:r>
            <w:proofErr w:type="spellStart"/>
            <w:r w:rsidRPr="00E11727">
              <w:rPr>
                <w:rFonts w:ascii="Times New Roman" w:eastAsia="Times New Roman" w:hAnsi="Times New Roman" w:cs="Times New Roman"/>
                <w:b/>
                <w:bCs/>
                <w:color w:val="000000"/>
                <w:sz w:val="24"/>
                <w:szCs w:val="24"/>
              </w:rPr>
              <w:t>Finansial</w:t>
            </w:r>
            <w:proofErr w:type="spellEnd"/>
            <w:r w:rsidRPr="00E11727">
              <w:rPr>
                <w:rFonts w:ascii="Times New Roman" w:eastAsia="Times New Roman" w:hAnsi="Times New Roman" w:cs="Times New Roman"/>
                <w:b/>
                <w:bCs/>
                <w:color w:val="000000"/>
                <w:sz w:val="24"/>
                <w:szCs w:val="24"/>
              </w:rPr>
              <w:t xml:space="preserve"> (Y)</w:t>
            </w:r>
          </w:p>
        </w:tc>
        <w:tc>
          <w:tcPr>
            <w:tcW w:w="1120" w:type="dxa"/>
            <w:tcBorders>
              <w:top w:val="single" w:sz="8" w:space="0" w:color="006699"/>
              <w:left w:val="nil"/>
              <w:bottom w:val="single" w:sz="8" w:space="0" w:color="006699"/>
              <w:right w:val="single" w:sz="8" w:space="0" w:color="006699"/>
            </w:tcBorders>
            <w:shd w:val="clear" w:color="auto" w:fill="CCCCCC"/>
            <w:vAlign w:val="center"/>
            <w:hideMark/>
          </w:tcPr>
          <w:p w14:paraId="63B867E1"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E11727">
              <w:rPr>
                <w:rFonts w:ascii="Times New Roman" w:eastAsia="Times New Roman" w:hAnsi="Times New Roman" w:cs="Times New Roman"/>
                <w:b/>
                <w:bCs/>
                <w:color w:val="000000"/>
                <w:sz w:val="24"/>
                <w:szCs w:val="24"/>
              </w:rPr>
              <w:t>Komit</w:t>
            </w:r>
            <w:proofErr w:type="spellEnd"/>
            <w:r w:rsidRPr="00E11727">
              <w:rPr>
                <w:rFonts w:ascii="Times New Roman" w:eastAsia="Times New Roman" w:hAnsi="Times New Roman" w:cs="Times New Roman"/>
                <w:b/>
                <w:bCs/>
                <w:color w:val="000000"/>
                <w:sz w:val="24"/>
                <w:szCs w:val="24"/>
              </w:rPr>
              <w:t xml:space="preserve">. </w:t>
            </w:r>
            <w:proofErr w:type="spellStart"/>
            <w:r w:rsidRPr="00E11727">
              <w:rPr>
                <w:rFonts w:ascii="Times New Roman" w:eastAsia="Times New Roman" w:hAnsi="Times New Roman" w:cs="Times New Roman"/>
                <w:b/>
                <w:bCs/>
                <w:color w:val="000000"/>
                <w:sz w:val="24"/>
                <w:szCs w:val="24"/>
              </w:rPr>
              <w:t>Organisasi</w:t>
            </w:r>
            <w:proofErr w:type="spellEnd"/>
            <w:r w:rsidRPr="00E11727">
              <w:rPr>
                <w:rFonts w:ascii="Times New Roman" w:eastAsia="Times New Roman" w:hAnsi="Times New Roman" w:cs="Times New Roman"/>
                <w:b/>
                <w:bCs/>
                <w:color w:val="000000"/>
                <w:sz w:val="24"/>
                <w:szCs w:val="24"/>
              </w:rPr>
              <w:t xml:space="preserve"> (X3)</w:t>
            </w:r>
          </w:p>
        </w:tc>
        <w:tc>
          <w:tcPr>
            <w:tcW w:w="1400" w:type="dxa"/>
            <w:tcBorders>
              <w:top w:val="single" w:sz="8" w:space="0" w:color="006699"/>
              <w:left w:val="nil"/>
              <w:bottom w:val="single" w:sz="8" w:space="0" w:color="006699"/>
              <w:right w:val="single" w:sz="8" w:space="0" w:color="006699"/>
            </w:tcBorders>
            <w:shd w:val="clear" w:color="auto" w:fill="CCCCCC"/>
            <w:vAlign w:val="center"/>
            <w:hideMark/>
          </w:tcPr>
          <w:p w14:paraId="34760606"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E11727">
              <w:rPr>
                <w:rFonts w:ascii="Times New Roman" w:eastAsia="Times New Roman" w:hAnsi="Times New Roman" w:cs="Times New Roman"/>
                <w:b/>
                <w:bCs/>
                <w:color w:val="000000"/>
                <w:sz w:val="24"/>
                <w:szCs w:val="24"/>
              </w:rPr>
              <w:t>Pengendalian</w:t>
            </w:r>
            <w:proofErr w:type="spellEnd"/>
            <w:r w:rsidRPr="00E11727">
              <w:rPr>
                <w:rFonts w:ascii="Times New Roman" w:eastAsia="Times New Roman" w:hAnsi="Times New Roman" w:cs="Times New Roman"/>
                <w:b/>
                <w:bCs/>
                <w:color w:val="000000"/>
                <w:sz w:val="24"/>
                <w:szCs w:val="24"/>
              </w:rPr>
              <w:t xml:space="preserve"> Internal (X2)</w:t>
            </w:r>
          </w:p>
        </w:tc>
        <w:tc>
          <w:tcPr>
            <w:tcW w:w="1600" w:type="dxa"/>
            <w:tcBorders>
              <w:top w:val="single" w:sz="8" w:space="0" w:color="006699"/>
              <w:left w:val="nil"/>
              <w:bottom w:val="single" w:sz="8" w:space="0" w:color="006699"/>
              <w:right w:val="single" w:sz="8" w:space="0" w:color="0066FF"/>
            </w:tcBorders>
            <w:shd w:val="clear" w:color="auto" w:fill="CCCCCC"/>
            <w:vAlign w:val="center"/>
            <w:hideMark/>
          </w:tcPr>
          <w:p w14:paraId="2ED1D226"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 xml:space="preserve">Sis. </w:t>
            </w:r>
            <w:proofErr w:type="spellStart"/>
            <w:proofErr w:type="gramStart"/>
            <w:r w:rsidRPr="00E11727">
              <w:rPr>
                <w:rFonts w:ascii="Times New Roman" w:eastAsia="Times New Roman" w:hAnsi="Times New Roman" w:cs="Times New Roman"/>
                <w:b/>
                <w:bCs/>
                <w:color w:val="000000"/>
                <w:sz w:val="24"/>
                <w:szCs w:val="24"/>
              </w:rPr>
              <w:t>Akt.Keu.Daerah</w:t>
            </w:r>
            <w:proofErr w:type="spellEnd"/>
            <w:proofErr w:type="gramEnd"/>
            <w:r w:rsidRPr="00E11727">
              <w:rPr>
                <w:rFonts w:ascii="Times New Roman" w:eastAsia="Times New Roman" w:hAnsi="Times New Roman" w:cs="Times New Roman"/>
                <w:b/>
                <w:bCs/>
                <w:color w:val="000000"/>
                <w:sz w:val="24"/>
                <w:szCs w:val="24"/>
              </w:rPr>
              <w:t xml:space="preserve"> (X1)</w:t>
            </w:r>
          </w:p>
        </w:tc>
      </w:tr>
      <w:tr w:rsidR="00B72280" w:rsidRPr="00E11727" w14:paraId="3654F76C"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05CB407A"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X1.1</w:t>
            </w:r>
          </w:p>
        </w:tc>
        <w:tc>
          <w:tcPr>
            <w:tcW w:w="1500" w:type="dxa"/>
            <w:tcBorders>
              <w:top w:val="nil"/>
              <w:left w:val="nil"/>
              <w:bottom w:val="single" w:sz="8" w:space="0" w:color="006699"/>
              <w:right w:val="single" w:sz="8" w:space="0" w:color="006699"/>
            </w:tcBorders>
            <w:vAlign w:val="center"/>
            <w:hideMark/>
          </w:tcPr>
          <w:p w14:paraId="61753E44"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69E2AE83"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99"/>
              <w:right w:val="single" w:sz="8" w:space="0" w:color="006699"/>
            </w:tcBorders>
            <w:vAlign w:val="center"/>
            <w:hideMark/>
          </w:tcPr>
          <w:p w14:paraId="384DC270"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600" w:type="dxa"/>
            <w:tcBorders>
              <w:top w:val="nil"/>
              <w:left w:val="nil"/>
              <w:bottom w:val="single" w:sz="8" w:space="0" w:color="006699"/>
              <w:right w:val="single" w:sz="8" w:space="0" w:color="0066FF"/>
            </w:tcBorders>
            <w:vAlign w:val="center"/>
            <w:hideMark/>
          </w:tcPr>
          <w:p w14:paraId="1A291D47"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0,749513</w:t>
            </w:r>
          </w:p>
        </w:tc>
      </w:tr>
      <w:tr w:rsidR="00B72280" w:rsidRPr="00E11727" w14:paraId="7518F901"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74A4C0C6"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X1.2</w:t>
            </w:r>
          </w:p>
        </w:tc>
        <w:tc>
          <w:tcPr>
            <w:tcW w:w="1500" w:type="dxa"/>
            <w:tcBorders>
              <w:top w:val="nil"/>
              <w:left w:val="nil"/>
              <w:bottom w:val="single" w:sz="8" w:space="0" w:color="006699"/>
              <w:right w:val="single" w:sz="8" w:space="0" w:color="006699"/>
            </w:tcBorders>
            <w:vAlign w:val="center"/>
            <w:hideMark/>
          </w:tcPr>
          <w:p w14:paraId="6F846443"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450753C1"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99"/>
              <w:right w:val="single" w:sz="8" w:space="0" w:color="006699"/>
            </w:tcBorders>
            <w:vAlign w:val="center"/>
            <w:hideMark/>
          </w:tcPr>
          <w:p w14:paraId="4524DEDE"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600" w:type="dxa"/>
            <w:tcBorders>
              <w:top w:val="nil"/>
              <w:left w:val="nil"/>
              <w:bottom w:val="single" w:sz="8" w:space="0" w:color="006699"/>
              <w:right w:val="single" w:sz="8" w:space="0" w:color="0066FF"/>
            </w:tcBorders>
            <w:vAlign w:val="center"/>
            <w:hideMark/>
          </w:tcPr>
          <w:p w14:paraId="3286B6A0"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0,853708</w:t>
            </w:r>
          </w:p>
        </w:tc>
      </w:tr>
      <w:tr w:rsidR="00B72280" w:rsidRPr="00E11727" w14:paraId="1ACCE7E3"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5A15963F"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X1.3</w:t>
            </w:r>
          </w:p>
        </w:tc>
        <w:tc>
          <w:tcPr>
            <w:tcW w:w="1500" w:type="dxa"/>
            <w:tcBorders>
              <w:top w:val="nil"/>
              <w:left w:val="nil"/>
              <w:bottom w:val="single" w:sz="8" w:space="0" w:color="006699"/>
              <w:right w:val="single" w:sz="8" w:space="0" w:color="006699"/>
            </w:tcBorders>
            <w:vAlign w:val="center"/>
            <w:hideMark/>
          </w:tcPr>
          <w:p w14:paraId="0931C489"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554D607C"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99"/>
              <w:right w:val="single" w:sz="8" w:space="0" w:color="006699"/>
            </w:tcBorders>
            <w:vAlign w:val="center"/>
            <w:hideMark/>
          </w:tcPr>
          <w:p w14:paraId="147B4F0A"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600" w:type="dxa"/>
            <w:tcBorders>
              <w:top w:val="nil"/>
              <w:left w:val="nil"/>
              <w:bottom w:val="single" w:sz="8" w:space="0" w:color="006699"/>
              <w:right w:val="single" w:sz="8" w:space="0" w:color="0066FF"/>
            </w:tcBorders>
            <w:vAlign w:val="center"/>
            <w:hideMark/>
          </w:tcPr>
          <w:p w14:paraId="5993EBE0"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0,783127</w:t>
            </w:r>
          </w:p>
        </w:tc>
      </w:tr>
      <w:tr w:rsidR="00B72280" w:rsidRPr="00E11727" w14:paraId="74CBB4C7"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41E8BE71"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X1.4</w:t>
            </w:r>
          </w:p>
        </w:tc>
        <w:tc>
          <w:tcPr>
            <w:tcW w:w="1500" w:type="dxa"/>
            <w:tcBorders>
              <w:top w:val="nil"/>
              <w:left w:val="nil"/>
              <w:bottom w:val="single" w:sz="8" w:space="0" w:color="006699"/>
              <w:right w:val="single" w:sz="8" w:space="0" w:color="006699"/>
            </w:tcBorders>
            <w:vAlign w:val="center"/>
            <w:hideMark/>
          </w:tcPr>
          <w:p w14:paraId="18DEB9C3"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338936F9"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99"/>
              <w:right w:val="single" w:sz="8" w:space="0" w:color="006699"/>
            </w:tcBorders>
            <w:vAlign w:val="center"/>
            <w:hideMark/>
          </w:tcPr>
          <w:p w14:paraId="320EACB9"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600" w:type="dxa"/>
            <w:tcBorders>
              <w:top w:val="nil"/>
              <w:left w:val="nil"/>
              <w:bottom w:val="single" w:sz="8" w:space="0" w:color="006699"/>
              <w:right w:val="single" w:sz="8" w:space="0" w:color="0066FF"/>
            </w:tcBorders>
            <w:vAlign w:val="center"/>
            <w:hideMark/>
          </w:tcPr>
          <w:p w14:paraId="78050CDF"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0,821623</w:t>
            </w:r>
          </w:p>
        </w:tc>
      </w:tr>
      <w:tr w:rsidR="00B72280" w:rsidRPr="00E11727" w14:paraId="023FA0E6"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45E33A8B"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X2.1</w:t>
            </w:r>
          </w:p>
        </w:tc>
        <w:tc>
          <w:tcPr>
            <w:tcW w:w="1500" w:type="dxa"/>
            <w:tcBorders>
              <w:top w:val="nil"/>
              <w:left w:val="nil"/>
              <w:bottom w:val="single" w:sz="8" w:space="0" w:color="006699"/>
              <w:right w:val="single" w:sz="8" w:space="0" w:color="006699"/>
            </w:tcBorders>
            <w:vAlign w:val="center"/>
            <w:hideMark/>
          </w:tcPr>
          <w:p w14:paraId="3949B0E7"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5B144F8E"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99"/>
              <w:right w:val="single" w:sz="8" w:space="0" w:color="006699"/>
            </w:tcBorders>
            <w:vAlign w:val="center"/>
            <w:hideMark/>
          </w:tcPr>
          <w:p w14:paraId="353CD8EC"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0,865407</w:t>
            </w:r>
          </w:p>
        </w:tc>
        <w:tc>
          <w:tcPr>
            <w:tcW w:w="1600" w:type="dxa"/>
            <w:tcBorders>
              <w:top w:val="nil"/>
              <w:left w:val="nil"/>
              <w:bottom w:val="single" w:sz="8" w:space="0" w:color="006699"/>
              <w:right w:val="single" w:sz="8" w:space="0" w:color="0066FF"/>
            </w:tcBorders>
            <w:vAlign w:val="center"/>
            <w:hideMark/>
          </w:tcPr>
          <w:p w14:paraId="7A5AA382"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r>
      <w:tr w:rsidR="00B72280" w:rsidRPr="00E11727" w14:paraId="3C1DA200"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5E0C55F8"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X2.2</w:t>
            </w:r>
          </w:p>
        </w:tc>
        <w:tc>
          <w:tcPr>
            <w:tcW w:w="1500" w:type="dxa"/>
            <w:tcBorders>
              <w:top w:val="nil"/>
              <w:left w:val="nil"/>
              <w:bottom w:val="single" w:sz="8" w:space="0" w:color="006699"/>
              <w:right w:val="single" w:sz="8" w:space="0" w:color="006699"/>
            </w:tcBorders>
            <w:vAlign w:val="center"/>
            <w:hideMark/>
          </w:tcPr>
          <w:p w14:paraId="1A4AF0B4"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4800D932"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99"/>
              <w:right w:val="single" w:sz="8" w:space="0" w:color="006699"/>
            </w:tcBorders>
            <w:vAlign w:val="center"/>
            <w:hideMark/>
          </w:tcPr>
          <w:p w14:paraId="639928A8"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0,827456</w:t>
            </w:r>
          </w:p>
        </w:tc>
        <w:tc>
          <w:tcPr>
            <w:tcW w:w="1600" w:type="dxa"/>
            <w:tcBorders>
              <w:top w:val="nil"/>
              <w:left w:val="nil"/>
              <w:bottom w:val="single" w:sz="8" w:space="0" w:color="006699"/>
              <w:right w:val="single" w:sz="8" w:space="0" w:color="0066FF"/>
            </w:tcBorders>
            <w:vAlign w:val="center"/>
            <w:hideMark/>
          </w:tcPr>
          <w:p w14:paraId="05B9988A"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r>
      <w:tr w:rsidR="00B72280" w:rsidRPr="00E11727" w14:paraId="0EA8B9A7"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57DCB8DC"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X2.3</w:t>
            </w:r>
          </w:p>
        </w:tc>
        <w:tc>
          <w:tcPr>
            <w:tcW w:w="1500" w:type="dxa"/>
            <w:tcBorders>
              <w:top w:val="nil"/>
              <w:left w:val="nil"/>
              <w:bottom w:val="single" w:sz="8" w:space="0" w:color="006699"/>
              <w:right w:val="single" w:sz="8" w:space="0" w:color="006699"/>
            </w:tcBorders>
            <w:vAlign w:val="center"/>
            <w:hideMark/>
          </w:tcPr>
          <w:p w14:paraId="49ACA81D"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7FBA325A"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99"/>
              <w:right w:val="single" w:sz="8" w:space="0" w:color="006699"/>
            </w:tcBorders>
            <w:vAlign w:val="center"/>
            <w:hideMark/>
          </w:tcPr>
          <w:p w14:paraId="252AB463"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0,793212</w:t>
            </w:r>
          </w:p>
        </w:tc>
        <w:tc>
          <w:tcPr>
            <w:tcW w:w="1600" w:type="dxa"/>
            <w:tcBorders>
              <w:top w:val="nil"/>
              <w:left w:val="nil"/>
              <w:bottom w:val="single" w:sz="8" w:space="0" w:color="006699"/>
              <w:right w:val="single" w:sz="8" w:space="0" w:color="0066FF"/>
            </w:tcBorders>
            <w:vAlign w:val="center"/>
            <w:hideMark/>
          </w:tcPr>
          <w:p w14:paraId="72570005"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r>
      <w:tr w:rsidR="00B72280" w:rsidRPr="00E11727" w14:paraId="2E6C31D3"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79E6FCA1"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X2.4</w:t>
            </w:r>
          </w:p>
        </w:tc>
        <w:tc>
          <w:tcPr>
            <w:tcW w:w="1500" w:type="dxa"/>
            <w:tcBorders>
              <w:top w:val="nil"/>
              <w:left w:val="nil"/>
              <w:bottom w:val="single" w:sz="8" w:space="0" w:color="006699"/>
              <w:right w:val="single" w:sz="8" w:space="0" w:color="006699"/>
            </w:tcBorders>
            <w:vAlign w:val="center"/>
            <w:hideMark/>
          </w:tcPr>
          <w:p w14:paraId="2D7698D6"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39D21665"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99"/>
              <w:right w:val="single" w:sz="8" w:space="0" w:color="006699"/>
            </w:tcBorders>
            <w:vAlign w:val="center"/>
            <w:hideMark/>
          </w:tcPr>
          <w:p w14:paraId="4BB1F390"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0,826207</w:t>
            </w:r>
          </w:p>
        </w:tc>
        <w:tc>
          <w:tcPr>
            <w:tcW w:w="1600" w:type="dxa"/>
            <w:tcBorders>
              <w:top w:val="nil"/>
              <w:left w:val="nil"/>
              <w:bottom w:val="single" w:sz="8" w:space="0" w:color="006699"/>
              <w:right w:val="single" w:sz="8" w:space="0" w:color="0066FF"/>
            </w:tcBorders>
            <w:vAlign w:val="center"/>
            <w:hideMark/>
          </w:tcPr>
          <w:p w14:paraId="04D9B11C"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r>
      <w:tr w:rsidR="00B72280" w:rsidRPr="00E11727" w14:paraId="5A2B02A6"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07C03D67"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X2.5</w:t>
            </w:r>
          </w:p>
        </w:tc>
        <w:tc>
          <w:tcPr>
            <w:tcW w:w="1500" w:type="dxa"/>
            <w:tcBorders>
              <w:top w:val="nil"/>
              <w:left w:val="nil"/>
              <w:bottom w:val="single" w:sz="8" w:space="0" w:color="006699"/>
              <w:right w:val="single" w:sz="8" w:space="0" w:color="006699"/>
            </w:tcBorders>
            <w:vAlign w:val="center"/>
            <w:hideMark/>
          </w:tcPr>
          <w:p w14:paraId="75005269"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2866769D"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99"/>
              <w:right w:val="single" w:sz="8" w:space="0" w:color="006699"/>
            </w:tcBorders>
            <w:vAlign w:val="center"/>
            <w:hideMark/>
          </w:tcPr>
          <w:p w14:paraId="7DE1313C"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0,819402</w:t>
            </w:r>
          </w:p>
        </w:tc>
        <w:tc>
          <w:tcPr>
            <w:tcW w:w="1600" w:type="dxa"/>
            <w:tcBorders>
              <w:top w:val="nil"/>
              <w:left w:val="nil"/>
              <w:bottom w:val="single" w:sz="8" w:space="0" w:color="006699"/>
              <w:right w:val="single" w:sz="8" w:space="0" w:color="0066FF"/>
            </w:tcBorders>
            <w:vAlign w:val="center"/>
            <w:hideMark/>
          </w:tcPr>
          <w:p w14:paraId="432AC096"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r>
      <w:tr w:rsidR="00B72280" w:rsidRPr="00E11727" w14:paraId="4F97CFF7"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3F117112"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X3.1</w:t>
            </w:r>
          </w:p>
        </w:tc>
        <w:tc>
          <w:tcPr>
            <w:tcW w:w="1500" w:type="dxa"/>
            <w:tcBorders>
              <w:top w:val="nil"/>
              <w:left w:val="nil"/>
              <w:bottom w:val="single" w:sz="8" w:space="0" w:color="006699"/>
              <w:right w:val="single" w:sz="8" w:space="0" w:color="006699"/>
            </w:tcBorders>
            <w:vAlign w:val="center"/>
            <w:hideMark/>
          </w:tcPr>
          <w:p w14:paraId="1B2BA66B"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749C1968"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0,876282</w:t>
            </w:r>
          </w:p>
        </w:tc>
        <w:tc>
          <w:tcPr>
            <w:tcW w:w="1400" w:type="dxa"/>
            <w:tcBorders>
              <w:top w:val="nil"/>
              <w:left w:val="nil"/>
              <w:bottom w:val="single" w:sz="8" w:space="0" w:color="006699"/>
              <w:right w:val="single" w:sz="8" w:space="0" w:color="006699"/>
            </w:tcBorders>
            <w:vAlign w:val="center"/>
            <w:hideMark/>
          </w:tcPr>
          <w:p w14:paraId="23879003"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600" w:type="dxa"/>
            <w:tcBorders>
              <w:top w:val="nil"/>
              <w:left w:val="nil"/>
              <w:bottom w:val="single" w:sz="8" w:space="0" w:color="006699"/>
              <w:right w:val="single" w:sz="8" w:space="0" w:color="0066FF"/>
            </w:tcBorders>
            <w:vAlign w:val="center"/>
            <w:hideMark/>
          </w:tcPr>
          <w:p w14:paraId="22AC85DA"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r>
      <w:tr w:rsidR="00B72280" w:rsidRPr="00E11727" w14:paraId="3CAA729D"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0E12136C"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X3.2</w:t>
            </w:r>
          </w:p>
        </w:tc>
        <w:tc>
          <w:tcPr>
            <w:tcW w:w="1500" w:type="dxa"/>
            <w:tcBorders>
              <w:top w:val="nil"/>
              <w:left w:val="nil"/>
              <w:bottom w:val="single" w:sz="8" w:space="0" w:color="006699"/>
              <w:right w:val="single" w:sz="8" w:space="0" w:color="006699"/>
            </w:tcBorders>
            <w:vAlign w:val="center"/>
            <w:hideMark/>
          </w:tcPr>
          <w:p w14:paraId="667FBDCB"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4DA1115A"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0,909974</w:t>
            </w:r>
          </w:p>
        </w:tc>
        <w:tc>
          <w:tcPr>
            <w:tcW w:w="1400" w:type="dxa"/>
            <w:tcBorders>
              <w:top w:val="nil"/>
              <w:left w:val="nil"/>
              <w:bottom w:val="single" w:sz="8" w:space="0" w:color="006699"/>
              <w:right w:val="single" w:sz="8" w:space="0" w:color="006699"/>
            </w:tcBorders>
            <w:vAlign w:val="center"/>
            <w:hideMark/>
          </w:tcPr>
          <w:p w14:paraId="37238628"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600" w:type="dxa"/>
            <w:tcBorders>
              <w:top w:val="nil"/>
              <w:left w:val="nil"/>
              <w:bottom w:val="single" w:sz="8" w:space="0" w:color="006699"/>
              <w:right w:val="single" w:sz="8" w:space="0" w:color="0066FF"/>
            </w:tcBorders>
            <w:vAlign w:val="center"/>
            <w:hideMark/>
          </w:tcPr>
          <w:p w14:paraId="68DE8BEA"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r>
      <w:tr w:rsidR="00B72280" w:rsidRPr="00E11727" w14:paraId="3F4920EA"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71FBCC5F"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X3.3</w:t>
            </w:r>
          </w:p>
        </w:tc>
        <w:tc>
          <w:tcPr>
            <w:tcW w:w="1500" w:type="dxa"/>
            <w:tcBorders>
              <w:top w:val="nil"/>
              <w:left w:val="nil"/>
              <w:bottom w:val="single" w:sz="8" w:space="0" w:color="006699"/>
              <w:right w:val="single" w:sz="8" w:space="0" w:color="006699"/>
            </w:tcBorders>
            <w:vAlign w:val="center"/>
            <w:hideMark/>
          </w:tcPr>
          <w:p w14:paraId="63DC4275"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120" w:type="dxa"/>
            <w:tcBorders>
              <w:top w:val="nil"/>
              <w:left w:val="nil"/>
              <w:bottom w:val="single" w:sz="8" w:space="0" w:color="006699"/>
              <w:right w:val="single" w:sz="8" w:space="0" w:color="006699"/>
            </w:tcBorders>
            <w:vAlign w:val="center"/>
            <w:hideMark/>
          </w:tcPr>
          <w:p w14:paraId="13EE7CB7"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0,825050</w:t>
            </w:r>
          </w:p>
        </w:tc>
        <w:tc>
          <w:tcPr>
            <w:tcW w:w="1400" w:type="dxa"/>
            <w:tcBorders>
              <w:top w:val="nil"/>
              <w:left w:val="nil"/>
              <w:bottom w:val="single" w:sz="8" w:space="0" w:color="006699"/>
              <w:right w:val="single" w:sz="8" w:space="0" w:color="006699"/>
            </w:tcBorders>
            <w:vAlign w:val="center"/>
            <w:hideMark/>
          </w:tcPr>
          <w:p w14:paraId="3F3335C6"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600" w:type="dxa"/>
            <w:tcBorders>
              <w:top w:val="nil"/>
              <w:left w:val="nil"/>
              <w:bottom w:val="single" w:sz="8" w:space="0" w:color="006699"/>
              <w:right w:val="single" w:sz="8" w:space="0" w:color="0066FF"/>
            </w:tcBorders>
            <w:vAlign w:val="center"/>
            <w:hideMark/>
          </w:tcPr>
          <w:p w14:paraId="2AA2B6BC"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r>
      <w:tr w:rsidR="00B72280" w:rsidRPr="00E11727" w14:paraId="4B9F5981"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738089F2"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Y1.1</w:t>
            </w:r>
          </w:p>
        </w:tc>
        <w:tc>
          <w:tcPr>
            <w:tcW w:w="1500" w:type="dxa"/>
            <w:tcBorders>
              <w:top w:val="nil"/>
              <w:left w:val="nil"/>
              <w:bottom w:val="single" w:sz="8" w:space="0" w:color="006699"/>
              <w:right w:val="single" w:sz="8" w:space="0" w:color="006699"/>
            </w:tcBorders>
            <w:vAlign w:val="center"/>
            <w:hideMark/>
          </w:tcPr>
          <w:p w14:paraId="2538FA0F"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0,889356</w:t>
            </w:r>
          </w:p>
        </w:tc>
        <w:tc>
          <w:tcPr>
            <w:tcW w:w="1120" w:type="dxa"/>
            <w:tcBorders>
              <w:top w:val="nil"/>
              <w:left w:val="nil"/>
              <w:bottom w:val="single" w:sz="8" w:space="0" w:color="006699"/>
              <w:right w:val="single" w:sz="8" w:space="0" w:color="006699"/>
            </w:tcBorders>
            <w:vAlign w:val="center"/>
            <w:hideMark/>
          </w:tcPr>
          <w:p w14:paraId="15DDCFB8"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99"/>
              <w:right w:val="single" w:sz="8" w:space="0" w:color="006699"/>
            </w:tcBorders>
            <w:vAlign w:val="center"/>
            <w:hideMark/>
          </w:tcPr>
          <w:p w14:paraId="79767725"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600" w:type="dxa"/>
            <w:tcBorders>
              <w:top w:val="nil"/>
              <w:left w:val="nil"/>
              <w:bottom w:val="single" w:sz="8" w:space="0" w:color="006699"/>
              <w:right w:val="single" w:sz="8" w:space="0" w:color="0066FF"/>
            </w:tcBorders>
            <w:vAlign w:val="center"/>
            <w:hideMark/>
          </w:tcPr>
          <w:p w14:paraId="50C5B436"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r>
      <w:tr w:rsidR="00B72280" w:rsidRPr="00E11727" w14:paraId="1BFAF904" w14:textId="77777777" w:rsidTr="00B72280">
        <w:trPr>
          <w:trHeight w:val="315"/>
          <w:jc w:val="center"/>
        </w:trPr>
        <w:tc>
          <w:tcPr>
            <w:tcW w:w="960" w:type="dxa"/>
            <w:tcBorders>
              <w:top w:val="nil"/>
              <w:left w:val="single" w:sz="8" w:space="0" w:color="0066FF"/>
              <w:bottom w:val="single" w:sz="8" w:space="0" w:color="006699"/>
              <w:right w:val="single" w:sz="8" w:space="0" w:color="006699"/>
            </w:tcBorders>
            <w:shd w:val="clear" w:color="auto" w:fill="CCCCCC"/>
            <w:vAlign w:val="center"/>
            <w:hideMark/>
          </w:tcPr>
          <w:p w14:paraId="3B397431"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Y1.2</w:t>
            </w:r>
          </w:p>
        </w:tc>
        <w:tc>
          <w:tcPr>
            <w:tcW w:w="1500" w:type="dxa"/>
            <w:tcBorders>
              <w:top w:val="nil"/>
              <w:left w:val="nil"/>
              <w:bottom w:val="single" w:sz="8" w:space="0" w:color="006699"/>
              <w:right w:val="single" w:sz="8" w:space="0" w:color="006699"/>
            </w:tcBorders>
            <w:vAlign w:val="center"/>
            <w:hideMark/>
          </w:tcPr>
          <w:p w14:paraId="262B5CD6"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0,816608</w:t>
            </w:r>
          </w:p>
        </w:tc>
        <w:tc>
          <w:tcPr>
            <w:tcW w:w="1120" w:type="dxa"/>
            <w:tcBorders>
              <w:top w:val="nil"/>
              <w:left w:val="nil"/>
              <w:bottom w:val="single" w:sz="8" w:space="0" w:color="006699"/>
              <w:right w:val="single" w:sz="8" w:space="0" w:color="006699"/>
            </w:tcBorders>
            <w:vAlign w:val="center"/>
            <w:hideMark/>
          </w:tcPr>
          <w:p w14:paraId="689539D5"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99"/>
              <w:right w:val="single" w:sz="8" w:space="0" w:color="006699"/>
            </w:tcBorders>
            <w:vAlign w:val="center"/>
            <w:hideMark/>
          </w:tcPr>
          <w:p w14:paraId="3FD89425"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600" w:type="dxa"/>
            <w:tcBorders>
              <w:top w:val="nil"/>
              <w:left w:val="nil"/>
              <w:bottom w:val="single" w:sz="8" w:space="0" w:color="006699"/>
              <w:right w:val="single" w:sz="8" w:space="0" w:color="0066FF"/>
            </w:tcBorders>
            <w:vAlign w:val="center"/>
            <w:hideMark/>
          </w:tcPr>
          <w:p w14:paraId="72B81B44"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r>
      <w:tr w:rsidR="00B72280" w:rsidRPr="00E11727" w14:paraId="2602247E" w14:textId="77777777" w:rsidTr="00B72280">
        <w:trPr>
          <w:trHeight w:val="315"/>
          <w:jc w:val="center"/>
        </w:trPr>
        <w:tc>
          <w:tcPr>
            <w:tcW w:w="960" w:type="dxa"/>
            <w:tcBorders>
              <w:top w:val="nil"/>
              <w:left w:val="single" w:sz="8" w:space="0" w:color="0066FF"/>
              <w:bottom w:val="single" w:sz="8" w:space="0" w:color="0066FF"/>
              <w:right w:val="single" w:sz="8" w:space="0" w:color="006699"/>
            </w:tcBorders>
            <w:shd w:val="clear" w:color="auto" w:fill="CCCCCC"/>
            <w:vAlign w:val="center"/>
            <w:hideMark/>
          </w:tcPr>
          <w:p w14:paraId="062FC4EE"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Y1.3</w:t>
            </w:r>
          </w:p>
        </w:tc>
        <w:tc>
          <w:tcPr>
            <w:tcW w:w="1500" w:type="dxa"/>
            <w:tcBorders>
              <w:top w:val="nil"/>
              <w:left w:val="nil"/>
              <w:bottom w:val="single" w:sz="8" w:space="0" w:color="0066FF"/>
              <w:right w:val="single" w:sz="8" w:space="0" w:color="006699"/>
            </w:tcBorders>
            <w:vAlign w:val="center"/>
            <w:hideMark/>
          </w:tcPr>
          <w:p w14:paraId="71A293F5"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0,925683</w:t>
            </w:r>
          </w:p>
        </w:tc>
        <w:tc>
          <w:tcPr>
            <w:tcW w:w="1120" w:type="dxa"/>
            <w:tcBorders>
              <w:top w:val="nil"/>
              <w:left w:val="nil"/>
              <w:bottom w:val="single" w:sz="8" w:space="0" w:color="0066FF"/>
              <w:right w:val="single" w:sz="8" w:space="0" w:color="006699"/>
            </w:tcBorders>
            <w:vAlign w:val="center"/>
            <w:hideMark/>
          </w:tcPr>
          <w:p w14:paraId="0513125F"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400" w:type="dxa"/>
            <w:tcBorders>
              <w:top w:val="nil"/>
              <w:left w:val="nil"/>
              <w:bottom w:val="single" w:sz="8" w:space="0" w:color="0066FF"/>
              <w:right w:val="single" w:sz="8" w:space="0" w:color="006699"/>
            </w:tcBorders>
            <w:vAlign w:val="center"/>
            <w:hideMark/>
          </w:tcPr>
          <w:p w14:paraId="47B47D6F"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c>
          <w:tcPr>
            <w:tcW w:w="1600" w:type="dxa"/>
            <w:tcBorders>
              <w:top w:val="nil"/>
              <w:left w:val="nil"/>
              <w:bottom w:val="single" w:sz="8" w:space="0" w:color="0066FF"/>
              <w:right w:val="single" w:sz="8" w:space="0" w:color="0066FF"/>
            </w:tcBorders>
            <w:noWrap/>
            <w:vAlign w:val="bottom"/>
            <w:hideMark/>
          </w:tcPr>
          <w:p w14:paraId="723CEAA1" w14:textId="77777777" w:rsidR="00B72280" w:rsidRPr="00E11727" w:rsidRDefault="00B72280">
            <w:pPr>
              <w:spacing w:after="0" w:line="240" w:lineRule="auto"/>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 </w:t>
            </w:r>
          </w:p>
        </w:tc>
      </w:tr>
    </w:tbl>
    <w:p w14:paraId="3B3EAEF2" w14:textId="77777777" w:rsidR="00B72280" w:rsidRPr="00E11727" w:rsidRDefault="00B72280" w:rsidP="00B72280">
      <w:pPr>
        <w:pStyle w:val="ListParagraph"/>
        <w:autoSpaceDE w:val="0"/>
        <w:autoSpaceDN w:val="0"/>
        <w:adjustRightInd w:val="0"/>
        <w:spacing w:after="0" w:line="360" w:lineRule="auto"/>
        <w:ind w:left="426"/>
        <w:jc w:val="center"/>
        <w:rPr>
          <w:rFonts w:ascii="Times New Roman" w:eastAsia="Calibri" w:hAnsi="Times New Roman" w:cs="Times New Roman"/>
          <w:sz w:val="24"/>
          <w:szCs w:val="24"/>
        </w:rPr>
      </w:pPr>
    </w:p>
    <w:p w14:paraId="6ECA4417" w14:textId="2A4480BC" w:rsidR="00B72280" w:rsidRPr="00E11727" w:rsidRDefault="00B72280" w:rsidP="00B72280">
      <w:pPr>
        <w:pStyle w:val="ListParagraph"/>
        <w:spacing w:line="480" w:lineRule="auto"/>
        <w:ind w:left="709"/>
        <w:jc w:val="both"/>
        <w:rPr>
          <w:rFonts w:ascii="Times New Roman" w:hAnsi="Times New Roman" w:cs="Times New Roman"/>
          <w:sz w:val="24"/>
          <w:szCs w:val="24"/>
          <w:lang w:val="id-ID"/>
        </w:rPr>
      </w:pPr>
      <w:r w:rsidRPr="00E11727">
        <w:rPr>
          <w:rFonts w:ascii="Times New Roman" w:hAnsi="Times New Roman" w:cs="Times New Roman"/>
          <w:sz w:val="24"/>
          <w:szCs w:val="24"/>
        </w:rPr>
        <w:t xml:space="preserve">Pada </w:t>
      </w:r>
      <w:proofErr w:type="spellStart"/>
      <w:r w:rsidRPr="00E11727">
        <w:rPr>
          <w:rFonts w:ascii="Times New Roman" w:hAnsi="Times New Roman" w:cs="Times New Roman"/>
          <w:sz w:val="24"/>
          <w:szCs w:val="24"/>
        </w:rPr>
        <w:t>tabel</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tersebut</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menunjukkan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bahwa</w:t>
      </w:r>
      <w:proofErr w:type="spellEnd"/>
      <w:r w:rsidRPr="00E11727">
        <w:rPr>
          <w:rFonts w:ascii="Times New Roman" w:hAnsi="Times New Roman" w:cs="Times New Roman"/>
          <w:sz w:val="24"/>
          <w:szCs w:val="24"/>
        </w:rPr>
        <w:t xml:space="preserve"> </w:t>
      </w:r>
      <w:r w:rsidRPr="00E11727">
        <w:rPr>
          <w:rFonts w:ascii="Times New Roman" w:hAnsi="Times New Roman" w:cs="Times New Roman"/>
          <w:sz w:val="24"/>
          <w:szCs w:val="24"/>
          <w:lang w:val="id-ID"/>
        </w:rPr>
        <w:t xml:space="preserve">untuk </w:t>
      </w:r>
      <w:proofErr w:type="spellStart"/>
      <w:r w:rsidRPr="00E11727">
        <w:rPr>
          <w:rFonts w:ascii="Times New Roman" w:hAnsi="Times New Roman" w:cs="Times New Roman"/>
          <w:sz w:val="24"/>
          <w:szCs w:val="24"/>
        </w:rPr>
        <w:t>konstruk</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Sistem</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Akuntansi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Keuangan</w:t>
      </w:r>
      <w:proofErr w:type="spellEnd"/>
      <w:r w:rsidRPr="00E11727">
        <w:rPr>
          <w:rFonts w:ascii="Times New Roman" w:hAnsi="Times New Roman" w:cs="Times New Roman"/>
          <w:sz w:val="24"/>
          <w:szCs w:val="24"/>
        </w:rPr>
        <w:t xml:space="preserve"> Daerah</w:t>
      </w:r>
      <w:r w:rsidRPr="00E11727">
        <w:rPr>
          <w:rFonts w:ascii="Times New Roman" w:hAnsi="Times New Roman" w:cs="Times New Roman"/>
          <w:sz w:val="24"/>
          <w:szCs w:val="24"/>
          <w:lang w:val="id-ID"/>
        </w:rPr>
        <w:t xml:space="preserve">, </w:t>
      </w:r>
      <w:proofErr w:type="spellStart"/>
      <w:r w:rsidRPr="00E11727">
        <w:rPr>
          <w:rFonts w:ascii="Times New Roman" w:hAnsi="Times New Roman" w:cs="Times New Roman"/>
          <w:sz w:val="24"/>
          <w:szCs w:val="24"/>
        </w:rPr>
        <w:t>nilai</w:t>
      </w:r>
      <w:proofErr w:type="spellEnd"/>
      <w:r w:rsidRPr="00E11727">
        <w:rPr>
          <w:rFonts w:ascii="Times New Roman" w:hAnsi="Times New Roman" w:cs="Times New Roman"/>
          <w:sz w:val="24"/>
          <w:szCs w:val="24"/>
        </w:rPr>
        <w:t xml:space="preserve"> loading </w:t>
      </w:r>
      <w:proofErr w:type="spellStart"/>
      <w:r w:rsidRPr="00E11727">
        <w:rPr>
          <w:rFonts w:ascii="Times New Roman" w:hAnsi="Times New Roman" w:cs="Times New Roman"/>
          <w:sz w:val="24"/>
          <w:szCs w:val="24"/>
        </w:rPr>
        <w:t>te</w:t>
      </w:r>
      <w:r w:rsidR="008E1F87">
        <w:rPr>
          <w:rFonts w:ascii="Times New Roman" w:hAnsi="Times New Roman" w:cs="Times New Roman"/>
          <w:sz w:val="24"/>
          <w:szCs w:val="24"/>
        </w:rPr>
        <w:t>r</w:t>
      </w:r>
      <w:r w:rsidRPr="00E11727">
        <w:rPr>
          <w:rFonts w:ascii="Times New Roman" w:hAnsi="Times New Roman" w:cs="Times New Roman"/>
          <w:sz w:val="24"/>
          <w:szCs w:val="24"/>
        </w:rPr>
        <w:t>tinggi</w:t>
      </w:r>
      <w:proofErr w:type="spellEnd"/>
      <w:r w:rsidRPr="00E11727">
        <w:rPr>
          <w:rFonts w:ascii="Times New Roman" w:hAnsi="Times New Roman" w:cs="Times New Roman"/>
          <w:sz w:val="24"/>
          <w:szCs w:val="24"/>
        </w:rPr>
        <w:t xml:space="preserve"> </w:t>
      </w:r>
      <w:r w:rsidRPr="00E11727">
        <w:rPr>
          <w:rFonts w:ascii="Times New Roman" w:hAnsi="Times New Roman" w:cs="Times New Roman"/>
          <w:sz w:val="24"/>
          <w:szCs w:val="24"/>
          <w:lang w:val="id-ID"/>
        </w:rPr>
        <w:t xml:space="preserve">terdapat </w:t>
      </w:r>
      <w:r w:rsidRPr="00E11727">
        <w:rPr>
          <w:rFonts w:ascii="Times New Roman" w:hAnsi="Times New Roman" w:cs="Times New Roman"/>
          <w:sz w:val="24"/>
          <w:szCs w:val="24"/>
        </w:rPr>
        <w:t xml:space="preserve">pada </w:t>
      </w:r>
      <w:proofErr w:type="spellStart"/>
      <w:r w:rsidRPr="00E11727">
        <w:rPr>
          <w:rFonts w:ascii="Times New Roman" w:hAnsi="Times New Roman" w:cs="Times New Roman"/>
          <w:sz w:val="24"/>
          <w:szCs w:val="24"/>
        </w:rPr>
        <w:t>indikator</w:t>
      </w:r>
      <w:proofErr w:type="spellEnd"/>
      <w:r w:rsidRPr="00E11727">
        <w:rPr>
          <w:rFonts w:ascii="Times New Roman" w:hAnsi="Times New Roman" w:cs="Times New Roman"/>
          <w:sz w:val="24"/>
          <w:szCs w:val="24"/>
        </w:rPr>
        <w:t xml:space="preserve"> X1.2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pencatatan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transaksi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853708, </w:t>
      </w:r>
      <w:proofErr w:type="spellStart"/>
      <w:r w:rsidRPr="00E11727">
        <w:rPr>
          <w:rFonts w:ascii="Times New Roman" w:hAnsi="Times New Roman" w:cs="Times New Roman"/>
          <w:sz w:val="24"/>
          <w:szCs w:val="24"/>
        </w:rPr>
        <w:t>kemudian</w:t>
      </w:r>
      <w:proofErr w:type="spellEnd"/>
      <w:r w:rsidRPr="00E11727">
        <w:rPr>
          <w:rFonts w:ascii="Times New Roman" w:hAnsi="Times New Roman" w:cs="Times New Roman"/>
          <w:sz w:val="24"/>
          <w:szCs w:val="24"/>
        </w:rPr>
        <w:t xml:space="preserve"> X1.4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pelaporan</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821623, X1.3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pengklasifikasian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transaksi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783127 dan </w:t>
      </w:r>
      <w:proofErr w:type="spellStart"/>
      <w:r w:rsidRPr="00E11727">
        <w:rPr>
          <w:rFonts w:ascii="Times New Roman" w:hAnsi="Times New Roman" w:cs="Times New Roman"/>
          <w:sz w:val="24"/>
          <w:szCs w:val="24"/>
        </w:rPr>
        <w:t>nilai</w:t>
      </w:r>
      <w:proofErr w:type="spellEnd"/>
      <w:r w:rsidRPr="00E11727">
        <w:rPr>
          <w:rFonts w:ascii="Times New Roman" w:hAnsi="Times New Roman" w:cs="Times New Roman"/>
          <w:sz w:val="24"/>
          <w:szCs w:val="24"/>
        </w:rPr>
        <w:t xml:space="preserve"> loading </w:t>
      </w:r>
      <w:proofErr w:type="spellStart"/>
      <w:r w:rsidRPr="00E11727">
        <w:rPr>
          <w:rFonts w:ascii="Times New Roman" w:hAnsi="Times New Roman" w:cs="Times New Roman"/>
          <w:sz w:val="24"/>
          <w:szCs w:val="24"/>
        </w:rPr>
        <w:t>terendah</w:t>
      </w:r>
      <w:proofErr w:type="spellEnd"/>
      <w:r w:rsidRPr="00E11727">
        <w:rPr>
          <w:rFonts w:ascii="Times New Roman" w:hAnsi="Times New Roman" w:cs="Times New Roman"/>
          <w:sz w:val="24"/>
          <w:szCs w:val="24"/>
        </w:rPr>
        <w:t xml:space="preserve"> X1.1,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pengidentifikasian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transaksi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749513. </w:t>
      </w:r>
      <w:proofErr w:type="spellStart"/>
      <w:r w:rsidRPr="00E11727">
        <w:rPr>
          <w:rFonts w:ascii="Times New Roman" w:hAnsi="Times New Roman" w:cs="Times New Roman"/>
          <w:sz w:val="24"/>
          <w:szCs w:val="24"/>
        </w:rPr>
        <w:t>Konstruk</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Pengendalian</w:t>
      </w:r>
      <w:proofErr w:type="spellEnd"/>
      <w:r w:rsidRPr="00E11727">
        <w:rPr>
          <w:rFonts w:ascii="Times New Roman" w:hAnsi="Times New Roman" w:cs="Times New Roman"/>
          <w:sz w:val="24"/>
          <w:szCs w:val="24"/>
        </w:rPr>
        <w:t xml:space="preserve"> Internal, </w:t>
      </w:r>
      <w:proofErr w:type="spellStart"/>
      <w:r w:rsidRPr="00E11727">
        <w:rPr>
          <w:rFonts w:ascii="Times New Roman" w:hAnsi="Times New Roman" w:cs="Times New Roman"/>
          <w:sz w:val="24"/>
          <w:szCs w:val="24"/>
        </w:rPr>
        <w:t>nilai</w:t>
      </w:r>
      <w:proofErr w:type="spellEnd"/>
      <w:r w:rsidRPr="00E11727">
        <w:rPr>
          <w:rFonts w:ascii="Times New Roman" w:hAnsi="Times New Roman" w:cs="Times New Roman"/>
          <w:sz w:val="24"/>
          <w:szCs w:val="24"/>
        </w:rPr>
        <w:t xml:space="preserve"> loading </w:t>
      </w:r>
      <w:proofErr w:type="spellStart"/>
      <w:r w:rsidRPr="00E11727">
        <w:rPr>
          <w:rFonts w:ascii="Times New Roman" w:hAnsi="Times New Roman" w:cs="Times New Roman"/>
          <w:sz w:val="24"/>
          <w:szCs w:val="24"/>
        </w:rPr>
        <w:t>tertinggi</w:t>
      </w:r>
      <w:proofErr w:type="spellEnd"/>
      <w:r w:rsidRPr="00E11727">
        <w:rPr>
          <w:rFonts w:ascii="Times New Roman" w:hAnsi="Times New Roman" w:cs="Times New Roman"/>
          <w:sz w:val="24"/>
          <w:szCs w:val="24"/>
        </w:rPr>
        <w:t xml:space="preserve"> pada </w:t>
      </w:r>
      <w:proofErr w:type="spellStart"/>
      <w:r w:rsidRPr="00E11727">
        <w:rPr>
          <w:rFonts w:ascii="Times New Roman" w:hAnsi="Times New Roman" w:cs="Times New Roman"/>
          <w:sz w:val="24"/>
          <w:szCs w:val="24"/>
        </w:rPr>
        <w:t>indikator</w:t>
      </w:r>
      <w:proofErr w:type="spellEnd"/>
      <w:r w:rsidRPr="00E11727">
        <w:rPr>
          <w:rFonts w:ascii="Times New Roman" w:hAnsi="Times New Roman" w:cs="Times New Roman"/>
          <w:sz w:val="24"/>
          <w:szCs w:val="24"/>
        </w:rPr>
        <w:t xml:space="preserve"> X2.1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lingkungan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pengendalian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865407, </w:t>
      </w:r>
      <w:proofErr w:type="spellStart"/>
      <w:r w:rsidRPr="00E11727">
        <w:rPr>
          <w:rFonts w:ascii="Times New Roman" w:hAnsi="Times New Roman" w:cs="Times New Roman"/>
          <w:sz w:val="24"/>
          <w:szCs w:val="24"/>
        </w:rPr>
        <w:t>kemudian</w:t>
      </w:r>
      <w:proofErr w:type="spellEnd"/>
      <w:r w:rsidRPr="00E11727">
        <w:rPr>
          <w:rFonts w:ascii="Times New Roman" w:hAnsi="Times New Roman" w:cs="Times New Roman"/>
          <w:sz w:val="24"/>
          <w:szCs w:val="24"/>
        </w:rPr>
        <w:t xml:space="preserve"> X2.2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penilaian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risiko</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827456, X2.4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komunikasi</w:t>
      </w:r>
      <w:proofErr w:type="spellEnd"/>
      <w:r w:rsidRPr="00E11727">
        <w:rPr>
          <w:rFonts w:ascii="Times New Roman" w:hAnsi="Times New Roman" w:cs="Times New Roman"/>
          <w:sz w:val="24"/>
          <w:szCs w:val="24"/>
        </w:rPr>
        <w:t xml:space="preserve"> dan </w:t>
      </w:r>
      <w:proofErr w:type="spellStart"/>
      <w:r w:rsidRPr="00E11727">
        <w:rPr>
          <w:rFonts w:ascii="Times New Roman" w:hAnsi="Times New Roman" w:cs="Times New Roman"/>
          <w:sz w:val="24"/>
          <w:szCs w:val="24"/>
        </w:rPr>
        <w:t>informasi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826207, X2.5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pemantauan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819402 dan </w:t>
      </w:r>
      <w:proofErr w:type="spellStart"/>
      <w:r w:rsidRPr="00E11727">
        <w:rPr>
          <w:rFonts w:ascii="Times New Roman" w:hAnsi="Times New Roman" w:cs="Times New Roman"/>
          <w:sz w:val="24"/>
          <w:szCs w:val="24"/>
        </w:rPr>
        <w:t>terendah</w:t>
      </w:r>
      <w:proofErr w:type="spellEnd"/>
      <w:r w:rsidRPr="00E11727">
        <w:rPr>
          <w:rFonts w:ascii="Times New Roman" w:hAnsi="Times New Roman" w:cs="Times New Roman"/>
          <w:sz w:val="24"/>
          <w:szCs w:val="24"/>
        </w:rPr>
        <w:t xml:space="preserve"> X2.3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kegiatan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pengendalian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793212. </w:t>
      </w:r>
      <w:proofErr w:type="spellStart"/>
      <w:r w:rsidRPr="00E11727">
        <w:rPr>
          <w:rFonts w:ascii="Times New Roman" w:hAnsi="Times New Roman" w:cs="Times New Roman"/>
          <w:sz w:val="24"/>
          <w:szCs w:val="24"/>
        </w:rPr>
        <w:t>Konstruk</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Komitmen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Organisasi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lastRenderedPageBreak/>
        <w:t>nilai</w:t>
      </w:r>
      <w:proofErr w:type="spellEnd"/>
      <w:r w:rsidRPr="00E11727">
        <w:rPr>
          <w:rFonts w:ascii="Times New Roman" w:hAnsi="Times New Roman" w:cs="Times New Roman"/>
          <w:sz w:val="24"/>
          <w:szCs w:val="24"/>
        </w:rPr>
        <w:t xml:space="preserve"> loading </w:t>
      </w:r>
      <w:proofErr w:type="spellStart"/>
      <w:r w:rsidRPr="00E11727">
        <w:rPr>
          <w:rFonts w:ascii="Times New Roman" w:hAnsi="Times New Roman" w:cs="Times New Roman"/>
          <w:sz w:val="24"/>
          <w:szCs w:val="24"/>
        </w:rPr>
        <w:t>tertinggi</w:t>
      </w:r>
      <w:proofErr w:type="spellEnd"/>
      <w:r w:rsidRPr="00E11727">
        <w:rPr>
          <w:rFonts w:ascii="Times New Roman" w:hAnsi="Times New Roman" w:cs="Times New Roman"/>
          <w:sz w:val="24"/>
          <w:szCs w:val="24"/>
        </w:rPr>
        <w:t xml:space="preserve"> pada </w:t>
      </w:r>
      <w:proofErr w:type="spellStart"/>
      <w:r w:rsidRPr="00E11727">
        <w:rPr>
          <w:rFonts w:ascii="Times New Roman" w:hAnsi="Times New Roman" w:cs="Times New Roman"/>
          <w:sz w:val="24"/>
          <w:szCs w:val="24"/>
        </w:rPr>
        <w:t>indikator</w:t>
      </w:r>
      <w:proofErr w:type="spellEnd"/>
      <w:r w:rsidRPr="00E11727">
        <w:rPr>
          <w:rFonts w:ascii="Times New Roman" w:hAnsi="Times New Roman" w:cs="Times New Roman"/>
          <w:sz w:val="24"/>
          <w:szCs w:val="24"/>
        </w:rPr>
        <w:t xml:space="preserve"> X3.2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keterlibatan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909974, </w:t>
      </w:r>
      <w:proofErr w:type="spellStart"/>
      <w:r w:rsidRPr="00E11727">
        <w:rPr>
          <w:rFonts w:ascii="Times New Roman" w:hAnsi="Times New Roman" w:cs="Times New Roman"/>
          <w:sz w:val="24"/>
          <w:szCs w:val="24"/>
        </w:rPr>
        <w:t>kemudian</w:t>
      </w:r>
      <w:proofErr w:type="spellEnd"/>
      <w:r w:rsidRPr="00E11727">
        <w:rPr>
          <w:rFonts w:ascii="Times New Roman" w:hAnsi="Times New Roman" w:cs="Times New Roman"/>
          <w:sz w:val="24"/>
          <w:szCs w:val="24"/>
        </w:rPr>
        <w:t xml:space="preserve"> X3.3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identifikasi</w:t>
      </w:r>
      <w:proofErr w:type="spellEnd"/>
      <w:r w:rsidRPr="00E11727">
        <w:rPr>
          <w:rFonts w:ascii="Times New Roman" w:hAnsi="Times New Roman" w:cs="Times New Roman"/>
          <w:sz w:val="24"/>
          <w:szCs w:val="24"/>
        </w:rPr>
        <w:t xml:space="preserve"> dan </w:t>
      </w:r>
      <w:proofErr w:type="spellStart"/>
      <w:r w:rsidRPr="00E11727">
        <w:rPr>
          <w:rFonts w:ascii="Times New Roman" w:hAnsi="Times New Roman" w:cs="Times New Roman"/>
          <w:sz w:val="24"/>
          <w:szCs w:val="24"/>
        </w:rPr>
        <w:t>terendah</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indikator</w:t>
      </w:r>
      <w:proofErr w:type="spellEnd"/>
      <w:r w:rsidRPr="00E11727">
        <w:rPr>
          <w:rFonts w:ascii="Times New Roman" w:hAnsi="Times New Roman" w:cs="Times New Roman"/>
          <w:sz w:val="24"/>
          <w:szCs w:val="24"/>
        </w:rPr>
        <w:t xml:space="preserve"> X3.1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loyalitas</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82505</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Konstruk</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Akuntabilitas</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Finansial</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Pemerintah</w:t>
      </w:r>
      <w:proofErr w:type="spellEnd"/>
      <w:r w:rsidRPr="00E11727">
        <w:rPr>
          <w:rFonts w:ascii="Times New Roman" w:hAnsi="Times New Roman" w:cs="Times New Roman"/>
          <w:sz w:val="24"/>
          <w:szCs w:val="24"/>
        </w:rPr>
        <w:t xml:space="preserve"> Daerah </w:t>
      </w:r>
      <w:proofErr w:type="spellStart"/>
      <w:r w:rsidRPr="00E11727">
        <w:rPr>
          <w:rFonts w:ascii="Times New Roman" w:hAnsi="Times New Roman" w:cs="Times New Roman"/>
          <w:sz w:val="24"/>
          <w:szCs w:val="24"/>
        </w:rPr>
        <w:t>nilai</w:t>
      </w:r>
      <w:proofErr w:type="spellEnd"/>
      <w:r w:rsidRPr="00E11727">
        <w:rPr>
          <w:rFonts w:ascii="Times New Roman" w:hAnsi="Times New Roman" w:cs="Times New Roman"/>
          <w:sz w:val="24"/>
          <w:szCs w:val="24"/>
        </w:rPr>
        <w:t xml:space="preserve"> loading </w:t>
      </w:r>
      <w:proofErr w:type="spellStart"/>
      <w:r w:rsidRPr="00E11727">
        <w:rPr>
          <w:rFonts w:ascii="Times New Roman" w:hAnsi="Times New Roman" w:cs="Times New Roman"/>
          <w:sz w:val="24"/>
          <w:szCs w:val="24"/>
        </w:rPr>
        <w:t>tertinggi</w:t>
      </w:r>
      <w:proofErr w:type="spellEnd"/>
      <w:r w:rsidRPr="00E11727">
        <w:rPr>
          <w:rFonts w:ascii="Times New Roman" w:hAnsi="Times New Roman" w:cs="Times New Roman"/>
          <w:sz w:val="24"/>
          <w:szCs w:val="24"/>
        </w:rPr>
        <w:t xml:space="preserve"> pada </w:t>
      </w:r>
      <w:proofErr w:type="spellStart"/>
      <w:r w:rsidRPr="00E11727">
        <w:rPr>
          <w:rFonts w:ascii="Times New Roman" w:hAnsi="Times New Roman" w:cs="Times New Roman"/>
          <w:sz w:val="24"/>
          <w:szCs w:val="24"/>
        </w:rPr>
        <w:t>indikator</w:t>
      </w:r>
      <w:proofErr w:type="spellEnd"/>
      <w:r w:rsidRPr="00E11727">
        <w:rPr>
          <w:rFonts w:ascii="Times New Roman" w:hAnsi="Times New Roman" w:cs="Times New Roman"/>
          <w:sz w:val="24"/>
          <w:szCs w:val="24"/>
        </w:rPr>
        <w:t xml:space="preserve"> Y1.3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925683, </w:t>
      </w:r>
      <w:proofErr w:type="spellStart"/>
      <w:r w:rsidRPr="00E11727">
        <w:rPr>
          <w:rFonts w:ascii="Times New Roman" w:hAnsi="Times New Roman" w:cs="Times New Roman"/>
          <w:sz w:val="24"/>
          <w:szCs w:val="24"/>
        </w:rPr>
        <w:t>kemudian</w:t>
      </w:r>
      <w:proofErr w:type="spellEnd"/>
      <w:r w:rsidRPr="00E11727">
        <w:rPr>
          <w:rFonts w:ascii="Times New Roman" w:hAnsi="Times New Roman" w:cs="Times New Roman"/>
          <w:sz w:val="24"/>
          <w:szCs w:val="24"/>
        </w:rPr>
        <w:t xml:space="preserve"> Y1.2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pengungkapan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889356, dan </w:t>
      </w:r>
      <w:proofErr w:type="spellStart"/>
      <w:r w:rsidRPr="00E11727">
        <w:rPr>
          <w:rFonts w:ascii="Times New Roman" w:hAnsi="Times New Roman" w:cs="Times New Roman"/>
          <w:sz w:val="24"/>
          <w:szCs w:val="24"/>
        </w:rPr>
        <w:t>nilai</w:t>
      </w:r>
      <w:proofErr w:type="spellEnd"/>
      <w:r w:rsidRPr="00E11727">
        <w:rPr>
          <w:rFonts w:ascii="Times New Roman" w:hAnsi="Times New Roman" w:cs="Times New Roman"/>
          <w:sz w:val="24"/>
          <w:szCs w:val="24"/>
        </w:rPr>
        <w:t xml:space="preserve"> loading </w:t>
      </w:r>
      <w:proofErr w:type="spellStart"/>
      <w:r w:rsidRPr="00E11727">
        <w:rPr>
          <w:rFonts w:ascii="Times New Roman" w:hAnsi="Times New Roman" w:cs="Times New Roman"/>
          <w:sz w:val="24"/>
          <w:szCs w:val="24"/>
        </w:rPr>
        <w:t>terendah</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indikator</w:t>
      </w:r>
      <w:proofErr w:type="spellEnd"/>
      <w:r w:rsidRPr="00E11727">
        <w:rPr>
          <w:rFonts w:ascii="Times New Roman" w:hAnsi="Times New Roman" w:cs="Times New Roman"/>
          <w:sz w:val="24"/>
          <w:szCs w:val="24"/>
        </w:rPr>
        <w:t xml:space="preserve"> Y1.2 </w:t>
      </w:r>
      <w:proofErr w:type="spellStart"/>
      <w:r w:rsidRPr="00E11727">
        <w:rPr>
          <w:rFonts w:ascii="Times New Roman" w:hAnsi="Times New Roman" w:cs="Times New Roman"/>
          <w:sz w:val="24"/>
          <w:szCs w:val="24"/>
        </w:rPr>
        <w:t>yaitu</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integritas</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hanya</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816608. Dari </w:t>
      </w:r>
      <w:proofErr w:type="spellStart"/>
      <w:r w:rsidRPr="00E11727">
        <w:rPr>
          <w:rFonts w:ascii="Times New Roman" w:hAnsi="Times New Roman" w:cs="Times New Roman"/>
          <w:sz w:val="24"/>
          <w:szCs w:val="24"/>
        </w:rPr>
        <w:t>semua</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indikator</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tersebut</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diatas</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nilai</w:t>
      </w:r>
      <w:proofErr w:type="spellEnd"/>
      <w:r w:rsidRPr="00E11727">
        <w:rPr>
          <w:rFonts w:ascii="Times New Roman" w:hAnsi="Times New Roman" w:cs="Times New Roman"/>
          <w:sz w:val="24"/>
          <w:szCs w:val="24"/>
        </w:rPr>
        <w:t xml:space="preserve"> loading yang </w:t>
      </w:r>
      <w:proofErr w:type="spellStart"/>
      <w:r w:rsidRPr="00E11727">
        <w:rPr>
          <w:rFonts w:ascii="Times New Roman" w:hAnsi="Times New Roman" w:cs="Times New Roman"/>
          <w:sz w:val="24"/>
          <w:szCs w:val="24"/>
        </w:rPr>
        <w:t>didapat</w:t>
      </w:r>
      <w:proofErr w:type="spellEnd"/>
      <w:r w:rsidRPr="00E11727">
        <w:rPr>
          <w:rFonts w:ascii="Times New Roman" w:hAnsi="Times New Roman" w:cs="Times New Roman"/>
          <w:sz w:val="24"/>
          <w:szCs w:val="24"/>
        </w:rPr>
        <w:t xml:space="preserve"> &gt;</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7, </w:t>
      </w:r>
      <w:proofErr w:type="spellStart"/>
      <w:r w:rsidRPr="00E11727">
        <w:rPr>
          <w:rFonts w:ascii="Times New Roman" w:hAnsi="Times New Roman" w:cs="Times New Roman"/>
          <w:sz w:val="24"/>
          <w:szCs w:val="24"/>
        </w:rPr>
        <w:t>hal</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ini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membuktikan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bahwa</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semua</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indikator</w:t>
      </w:r>
      <w:proofErr w:type="spellEnd"/>
      <w:r w:rsidRPr="00E11727">
        <w:rPr>
          <w:rFonts w:ascii="Times New Roman" w:hAnsi="Times New Roman" w:cs="Times New Roman"/>
          <w:sz w:val="24"/>
          <w:szCs w:val="24"/>
        </w:rPr>
        <w:t xml:space="preserve"> valid </w:t>
      </w:r>
      <w:proofErr w:type="spellStart"/>
      <w:r w:rsidRPr="00E11727">
        <w:rPr>
          <w:rFonts w:ascii="Times New Roman" w:hAnsi="Times New Roman" w:cs="Times New Roman"/>
          <w:sz w:val="24"/>
          <w:szCs w:val="24"/>
        </w:rPr>
        <w:t>sebagai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pengukur</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konstruknya</w:t>
      </w:r>
      <w:proofErr w:type="spellEnd"/>
      <w:r w:rsidRPr="00E11727">
        <w:rPr>
          <w:rFonts w:ascii="Times New Roman" w:hAnsi="Times New Roman" w:cs="Times New Roman"/>
          <w:sz w:val="24"/>
          <w:szCs w:val="24"/>
        </w:rPr>
        <w:t>.</w:t>
      </w:r>
    </w:p>
    <w:p w14:paraId="60A31FD0" w14:textId="77777777" w:rsidR="00B72280" w:rsidRPr="00E11727" w:rsidRDefault="00B72280" w:rsidP="0066378F">
      <w:pPr>
        <w:pStyle w:val="ListParagraph"/>
        <w:numPr>
          <w:ilvl w:val="0"/>
          <w:numId w:val="10"/>
        </w:numPr>
        <w:spacing w:line="480" w:lineRule="auto"/>
        <w:jc w:val="both"/>
        <w:rPr>
          <w:rFonts w:ascii="Times New Roman" w:hAnsi="Times New Roman" w:cs="Times New Roman"/>
          <w:sz w:val="24"/>
          <w:szCs w:val="24"/>
        </w:rPr>
      </w:pPr>
      <w:r w:rsidRPr="00E11727">
        <w:rPr>
          <w:rFonts w:ascii="Times New Roman" w:hAnsi="Times New Roman" w:cs="Times New Roman"/>
          <w:sz w:val="24"/>
          <w:szCs w:val="24"/>
        </w:rPr>
        <w:t>Composite Reliability</w:t>
      </w:r>
    </w:p>
    <w:p w14:paraId="6D085955" w14:textId="7D7AA72F" w:rsidR="00B72280" w:rsidRPr="00E11727" w:rsidRDefault="00B72280" w:rsidP="00B72280">
      <w:pPr>
        <w:pStyle w:val="ListParagraph"/>
        <w:autoSpaceDE w:val="0"/>
        <w:autoSpaceDN w:val="0"/>
        <w:adjustRightInd w:val="0"/>
        <w:spacing w:after="0" w:line="480" w:lineRule="auto"/>
        <w:ind w:left="786"/>
        <w:jc w:val="both"/>
        <w:rPr>
          <w:rFonts w:ascii="Times New Roman" w:eastAsia="Times New Roman" w:hAnsi="Times New Roman" w:cs="Times New Roman"/>
          <w:color w:val="000000"/>
          <w:sz w:val="24"/>
          <w:szCs w:val="24"/>
        </w:rPr>
      </w:pPr>
      <w:r w:rsidRPr="00E11727">
        <w:rPr>
          <w:rFonts w:ascii="Times New Roman" w:hAnsi="Times New Roman" w:cs="Times New Roman"/>
          <w:sz w:val="24"/>
          <w:szCs w:val="24"/>
        </w:rPr>
        <w:t xml:space="preserve">Nilai </w:t>
      </w:r>
      <w:r w:rsidRPr="00E11727">
        <w:rPr>
          <w:rFonts w:ascii="Times New Roman" w:hAnsi="Times New Roman" w:cs="Times New Roman"/>
          <w:i/>
          <w:sz w:val="24"/>
          <w:szCs w:val="24"/>
        </w:rPr>
        <w:t>composite reliability</w:t>
      </w:r>
      <w:r w:rsidRPr="00E11727">
        <w:rPr>
          <w:rFonts w:ascii="Times New Roman" w:hAnsi="Times New Roman" w:cs="Times New Roman"/>
          <w:sz w:val="24"/>
          <w:szCs w:val="24"/>
        </w:rPr>
        <w:t xml:space="preserve"> yang </w:t>
      </w:r>
      <w:proofErr w:type="spellStart"/>
      <w:r w:rsidRPr="00E11727">
        <w:rPr>
          <w:rFonts w:ascii="Times New Roman" w:hAnsi="Times New Roman" w:cs="Times New Roman"/>
          <w:sz w:val="24"/>
          <w:szCs w:val="24"/>
        </w:rPr>
        <w:t>tinggi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menunjukkan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adanya</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konsistensi</w:t>
      </w:r>
      <w:proofErr w:type="spellEnd"/>
      <w:r w:rsidRPr="00E11727">
        <w:rPr>
          <w:rFonts w:ascii="Times New Roman" w:hAnsi="Times New Roman" w:cs="Times New Roman"/>
          <w:sz w:val="24"/>
          <w:szCs w:val="24"/>
        </w:rPr>
        <w:t xml:space="preserve"> yang </w:t>
      </w:r>
      <w:proofErr w:type="spellStart"/>
      <w:r w:rsidRPr="00E11727">
        <w:rPr>
          <w:rFonts w:ascii="Times New Roman" w:hAnsi="Times New Roman" w:cs="Times New Roman"/>
          <w:sz w:val="24"/>
          <w:szCs w:val="24"/>
        </w:rPr>
        <w:t>baik</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dari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setiap</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indikator</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dalam</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variabel</w:t>
      </w:r>
      <w:proofErr w:type="spellEnd"/>
      <w:r w:rsidRPr="00E11727">
        <w:rPr>
          <w:rFonts w:ascii="Times New Roman" w:hAnsi="Times New Roman" w:cs="Times New Roman"/>
          <w:sz w:val="24"/>
          <w:szCs w:val="24"/>
        </w:rPr>
        <w:t xml:space="preserve"> laten </w:t>
      </w:r>
      <w:proofErr w:type="spellStart"/>
      <w:r w:rsidRPr="00E11727">
        <w:rPr>
          <w:rFonts w:ascii="Times New Roman" w:hAnsi="Times New Roman" w:cs="Times New Roman"/>
          <w:sz w:val="24"/>
          <w:szCs w:val="24"/>
        </w:rPr>
        <w:t>untuk</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mengukur</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variabel</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tersebut</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Kriteria</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nilai</w:t>
      </w:r>
      <w:proofErr w:type="spellEnd"/>
      <w:r w:rsidRPr="00E11727">
        <w:rPr>
          <w:rFonts w:ascii="Times New Roman" w:eastAsia="Times New Roman" w:hAnsi="Times New Roman" w:cs="Times New Roman"/>
          <w:color w:val="000000"/>
          <w:sz w:val="24"/>
          <w:szCs w:val="24"/>
        </w:rPr>
        <w:t xml:space="preserve"> </w:t>
      </w:r>
      <w:r w:rsidRPr="00E11727">
        <w:rPr>
          <w:rFonts w:ascii="Times New Roman" w:eastAsia="Times New Roman" w:hAnsi="Times New Roman" w:cs="Times New Roman"/>
          <w:i/>
          <w:color w:val="000000"/>
          <w:sz w:val="24"/>
          <w:szCs w:val="24"/>
        </w:rPr>
        <w:t>composite reliability</w:t>
      </w:r>
      <w:r w:rsidRPr="00E11727">
        <w:rPr>
          <w:rFonts w:ascii="Times New Roman" w:eastAsia="Times New Roman" w:hAnsi="Times New Roman" w:cs="Times New Roman"/>
          <w:color w:val="000000"/>
          <w:sz w:val="24"/>
          <w:szCs w:val="24"/>
        </w:rPr>
        <w:t xml:space="preserve"> &gt;</w:t>
      </w:r>
      <w:r w:rsidR="008E1F87">
        <w:rPr>
          <w:rFonts w:ascii="Times New Roman" w:eastAsia="Times New Roman" w:hAnsi="Times New Roman" w:cs="Times New Roman"/>
          <w:color w:val="000000"/>
          <w:sz w:val="24"/>
          <w:szCs w:val="24"/>
        </w:rPr>
        <w:t>0,</w:t>
      </w:r>
      <w:r w:rsidRPr="00E11727">
        <w:rPr>
          <w:rFonts w:ascii="Times New Roman" w:eastAsia="Times New Roman" w:hAnsi="Times New Roman" w:cs="Times New Roman"/>
          <w:color w:val="000000"/>
          <w:sz w:val="24"/>
          <w:szCs w:val="24"/>
        </w:rPr>
        <w:t xml:space="preserve">7 </w:t>
      </w:r>
      <w:proofErr w:type="spellStart"/>
      <w:r w:rsidRPr="00E11727">
        <w:rPr>
          <w:rFonts w:ascii="Times New Roman" w:eastAsia="Times New Roman" w:hAnsi="Times New Roman" w:cs="Times New Roman"/>
          <w:color w:val="000000"/>
          <w:sz w:val="24"/>
          <w:szCs w:val="24"/>
        </w:rPr>
        <w:t>menunjukkan</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bahwa</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variabel</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tersebut</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memiliki</w:t>
      </w:r>
      <w:proofErr w:type="spellEnd"/>
      <w:r w:rsidRPr="00E11727">
        <w:rPr>
          <w:rFonts w:ascii="Times New Roman" w:eastAsia="Times New Roman" w:hAnsi="Times New Roman" w:cs="Times New Roman"/>
          <w:color w:val="000000"/>
          <w:sz w:val="24"/>
          <w:szCs w:val="24"/>
        </w:rPr>
        <w:t xml:space="preserve"> internal </w:t>
      </w:r>
      <w:proofErr w:type="spellStart"/>
      <w:r w:rsidRPr="00E11727">
        <w:rPr>
          <w:rFonts w:ascii="Times New Roman" w:eastAsia="Times New Roman" w:hAnsi="Times New Roman" w:cs="Times New Roman"/>
          <w:color w:val="000000"/>
          <w:sz w:val="24"/>
          <w:szCs w:val="24"/>
        </w:rPr>
        <w:t>konsistensi</w:t>
      </w:r>
      <w:proofErr w:type="spellEnd"/>
      <w:r w:rsidRPr="00E11727">
        <w:rPr>
          <w:rFonts w:ascii="Times New Roman" w:eastAsia="Times New Roman" w:hAnsi="Times New Roman" w:cs="Times New Roman"/>
          <w:color w:val="000000"/>
          <w:sz w:val="24"/>
          <w:szCs w:val="24"/>
        </w:rPr>
        <w:t xml:space="preserve"> yang </w:t>
      </w:r>
      <w:proofErr w:type="spellStart"/>
      <w:r w:rsidRPr="00E11727">
        <w:rPr>
          <w:rFonts w:ascii="Times New Roman" w:eastAsia="Times New Roman" w:hAnsi="Times New Roman" w:cs="Times New Roman"/>
          <w:color w:val="000000"/>
          <w:sz w:val="24"/>
          <w:szCs w:val="24"/>
        </w:rPr>
        <w:t>baik</w:t>
      </w:r>
      <w:proofErr w:type="spellEnd"/>
      <w:r w:rsidRPr="00E11727">
        <w:rPr>
          <w:rFonts w:ascii="Times New Roman" w:eastAsia="Times New Roman" w:hAnsi="Times New Roman" w:cs="Times New Roman"/>
          <w:color w:val="000000"/>
          <w:sz w:val="24"/>
          <w:szCs w:val="24"/>
        </w:rPr>
        <w:t xml:space="preserve">. Nilai </w:t>
      </w:r>
      <w:r w:rsidRPr="00E11727">
        <w:rPr>
          <w:rFonts w:ascii="Times New Roman" w:eastAsia="Times New Roman" w:hAnsi="Times New Roman" w:cs="Times New Roman"/>
          <w:i/>
          <w:color w:val="000000"/>
          <w:sz w:val="24"/>
          <w:szCs w:val="24"/>
        </w:rPr>
        <w:t xml:space="preserve">composite </w:t>
      </w:r>
      <w:proofErr w:type="spellStart"/>
      <w:r w:rsidRPr="00E11727">
        <w:rPr>
          <w:rFonts w:ascii="Times New Roman" w:eastAsia="Times New Roman" w:hAnsi="Times New Roman" w:cs="Times New Roman"/>
          <w:i/>
          <w:color w:val="000000"/>
          <w:sz w:val="24"/>
          <w:szCs w:val="24"/>
        </w:rPr>
        <w:t>realibility</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selengkapnya</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disajikan</w:t>
      </w:r>
      <w:proofErr w:type="spellEnd"/>
      <w:r w:rsidRPr="00E11727">
        <w:rPr>
          <w:rFonts w:ascii="Times New Roman" w:eastAsia="Times New Roman" w:hAnsi="Times New Roman" w:cs="Times New Roman"/>
          <w:color w:val="000000"/>
          <w:sz w:val="24"/>
          <w:szCs w:val="24"/>
        </w:rPr>
        <w:t xml:space="preserve"> pada </w:t>
      </w:r>
      <w:proofErr w:type="spellStart"/>
      <w:r w:rsidRPr="00E11727">
        <w:rPr>
          <w:rFonts w:ascii="Times New Roman" w:eastAsia="Times New Roman" w:hAnsi="Times New Roman" w:cs="Times New Roman"/>
          <w:color w:val="000000"/>
          <w:sz w:val="24"/>
          <w:szCs w:val="24"/>
        </w:rPr>
        <w:t>tabel</w:t>
      </w:r>
      <w:proofErr w:type="spellEnd"/>
      <w:r w:rsidRPr="00E11727">
        <w:rPr>
          <w:rFonts w:ascii="Times New Roman" w:eastAsia="Times New Roman" w:hAnsi="Times New Roman" w:cs="Times New Roman"/>
          <w:color w:val="000000"/>
          <w:sz w:val="24"/>
          <w:szCs w:val="24"/>
        </w:rPr>
        <w:t xml:space="preserve"> di </w:t>
      </w:r>
      <w:proofErr w:type="spellStart"/>
      <w:r w:rsidRPr="00E11727">
        <w:rPr>
          <w:rFonts w:ascii="Times New Roman" w:eastAsia="Times New Roman" w:hAnsi="Times New Roman" w:cs="Times New Roman"/>
          <w:color w:val="000000"/>
          <w:sz w:val="24"/>
          <w:szCs w:val="24"/>
        </w:rPr>
        <w:t>bawah</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ini</w:t>
      </w:r>
      <w:proofErr w:type="spellEnd"/>
      <w:r w:rsidRPr="00E11727">
        <w:rPr>
          <w:rFonts w:ascii="Times New Roman" w:eastAsia="Times New Roman" w:hAnsi="Times New Roman" w:cs="Times New Roman"/>
          <w:color w:val="000000"/>
          <w:sz w:val="24"/>
          <w:szCs w:val="24"/>
        </w:rPr>
        <w:t>.</w:t>
      </w:r>
    </w:p>
    <w:p w14:paraId="74580BDC" w14:textId="2AC43562" w:rsidR="00B72280" w:rsidRPr="00E11727" w:rsidRDefault="00B72280" w:rsidP="00B72280">
      <w:pPr>
        <w:pStyle w:val="ListParagraph"/>
        <w:spacing w:after="0" w:line="240" w:lineRule="auto"/>
        <w:ind w:left="0"/>
        <w:jc w:val="center"/>
        <w:rPr>
          <w:rFonts w:ascii="Times New Roman" w:eastAsia="Calibri" w:hAnsi="Times New Roman" w:cs="Times New Roman"/>
          <w:i/>
          <w:sz w:val="24"/>
          <w:szCs w:val="24"/>
        </w:rPr>
      </w:pPr>
      <w:proofErr w:type="spellStart"/>
      <w:r w:rsidRPr="00E11727">
        <w:rPr>
          <w:rFonts w:ascii="Times New Roman" w:hAnsi="Times New Roman" w:cs="Times New Roman"/>
          <w:b/>
          <w:sz w:val="24"/>
          <w:szCs w:val="24"/>
        </w:rPr>
        <w:t>Tabel</w:t>
      </w:r>
      <w:proofErr w:type="spellEnd"/>
      <w:r w:rsidRPr="00E11727">
        <w:rPr>
          <w:rFonts w:ascii="Times New Roman" w:hAnsi="Times New Roman" w:cs="Times New Roman"/>
          <w:b/>
          <w:sz w:val="24"/>
          <w:szCs w:val="24"/>
          <w:lang w:val="id-ID"/>
        </w:rPr>
        <w:t xml:space="preserve"> 5.</w:t>
      </w:r>
      <w:r w:rsidR="008E1F87">
        <w:rPr>
          <w:rFonts w:ascii="Times New Roman" w:hAnsi="Times New Roman" w:cs="Times New Roman"/>
          <w:b/>
          <w:sz w:val="24"/>
          <w:szCs w:val="24"/>
        </w:rPr>
        <w:t>3</w:t>
      </w:r>
      <w:r w:rsidRPr="00E11727">
        <w:rPr>
          <w:rFonts w:ascii="Times New Roman" w:hAnsi="Times New Roman" w:cs="Times New Roman"/>
          <w:sz w:val="24"/>
          <w:szCs w:val="24"/>
        </w:rPr>
        <w:t xml:space="preserve"> </w:t>
      </w:r>
      <w:r w:rsidRPr="00E11727">
        <w:rPr>
          <w:rFonts w:ascii="Times New Roman" w:hAnsi="Times New Roman" w:cs="Times New Roman"/>
          <w:b/>
          <w:sz w:val="24"/>
          <w:szCs w:val="24"/>
        </w:rPr>
        <w:t xml:space="preserve">Nilai </w:t>
      </w:r>
      <w:r w:rsidRPr="00E11727">
        <w:rPr>
          <w:rFonts w:ascii="Times New Roman" w:hAnsi="Times New Roman" w:cs="Times New Roman"/>
          <w:b/>
          <w:i/>
          <w:sz w:val="24"/>
          <w:szCs w:val="24"/>
        </w:rPr>
        <w:t>Composite Reliability</w:t>
      </w:r>
    </w:p>
    <w:tbl>
      <w:tblPr>
        <w:tblW w:w="4920" w:type="dxa"/>
        <w:jc w:val="center"/>
        <w:tblLook w:val="04A0" w:firstRow="1" w:lastRow="0" w:firstColumn="1" w:lastColumn="0" w:noHBand="0" w:noVBand="1"/>
      </w:tblPr>
      <w:tblGrid>
        <w:gridCol w:w="2786"/>
        <w:gridCol w:w="2134"/>
      </w:tblGrid>
      <w:tr w:rsidR="00B72280" w:rsidRPr="00E11727" w14:paraId="3B99DD20" w14:textId="77777777" w:rsidTr="00B72280">
        <w:trPr>
          <w:trHeight w:val="591"/>
          <w:jc w:val="center"/>
        </w:trPr>
        <w:tc>
          <w:tcPr>
            <w:tcW w:w="2786" w:type="dxa"/>
            <w:tcBorders>
              <w:top w:val="single" w:sz="8" w:space="0" w:color="0066FF"/>
              <w:left w:val="single" w:sz="8" w:space="0" w:color="0066FF"/>
              <w:bottom w:val="single" w:sz="8" w:space="0" w:color="006699"/>
              <w:right w:val="single" w:sz="8" w:space="0" w:color="006699"/>
            </w:tcBorders>
            <w:shd w:val="clear" w:color="auto" w:fill="CCCCCC"/>
            <w:vAlign w:val="center"/>
            <w:hideMark/>
          </w:tcPr>
          <w:p w14:paraId="70CBEC08"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 </w:t>
            </w:r>
          </w:p>
        </w:tc>
        <w:tc>
          <w:tcPr>
            <w:tcW w:w="2134" w:type="dxa"/>
            <w:tcBorders>
              <w:top w:val="single" w:sz="8" w:space="0" w:color="0066FF"/>
              <w:left w:val="nil"/>
              <w:bottom w:val="single" w:sz="8" w:space="0" w:color="006699"/>
              <w:right w:val="single" w:sz="8" w:space="0" w:color="0066FF"/>
            </w:tcBorders>
            <w:shd w:val="clear" w:color="auto" w:fill="CCCCCC"/>
            <w:vAlign w:val="center"/>
            <w:hideMark/>
          </w:tcPr>
          <w:p w14:paraId="5A2AEB83"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Composite Reliability</w:t>
            </w:r>
          </w:p>
        </w:tc>
      </w:tr>
      <w:tr w:rsidR="00B72280" w:rsidRPr="00E11727" w14:paraId="5A39B70C" w14:textId="77777777" w:rsidTr="00B72280">
        <w:trPr>
          <w:trHeight w:val="544"/>
          <w:jc w:val="center"/>
        </w:trPr>
        <w:tc>
          <w:tcPr>
            <w:tcW w:w="2786" w:type="dxa"/>
            <w:tcBorders>
              <w:top w:val="nil"/>
              <w:left w:val="single" w:sz="8" w:space="0" w:color="0066FF"/>
              <w:bottom w:val="single" w:sz="8" w:space="0" w:color="006699"/>
              <w:right w:val="single" w:sz="8" w:space="0" w:color="006699"/>
            </w:tcBorders>
            <w:shd w:val="clear" w:color="auto" w:fill="CCCCCC"/>
            <w:vAlign w:val="center"/>
            <w:hideMark/>
          </w:tcPr>
          <w:p w14:paraId="18C4FAFB"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E11727">
              <w:rPr>
                <w:rFonts w:ascii="Times New Roman" w:eastAsia="Times New Roman" w:hAnsi="Times New Roman" w:cs="Times New Roman"/>
                <w:b/>
                <w:bCs/>
                <w:color w:val="000000"/>
                <w:sz w:val="24"/>
                <w:szCs w:val="24"/>
              </w:rPr>
              <w:t>Akuntabilitas</w:t>
            </w:r>
            <w:proofErr w:type="spellEnd"/>
            <w:r w:rsidRPr="00E11727">
              <w:rPr>
                <w:rFonts w:ascii="Times New Roman" w:eastAsia="Times New Roman" w:hAnsi="Times New Roman" w:cs="Times New Roman"/>
                <w:b/>
                <w:bCs/>
                <w:color w:val="000000"/>
                <w:sz w:val="24"/>
                <w:szCs w:val="24"/>
              </w:rPr>
              <w:t xml:space="preserve"> </w:t>
            </w:r>
            <w:proofErr w:type="spellStart"/>
            <w:r w:rsidRPr="00E11727">
              <w:rPr>
                <w:rFonts w:ascii="Times New Roman" w:eastAsia="Times New Roman" w:hAnsi="Times New Roman" w:cs="Times New Roman"/>
                <w:b/>
                <w:bCs/>
                <w:color w:val="000000"/>
                <w:sz w:val="24"/>
                <w:szCs w:val="24"/>
              </w:rPr>
              <w:t>Finansial</w:t>
            </w:r>
            <w:proofErr w:type="spellEnd"/>
            <w:r w:rsidRPr="00E11727">
              <w:rPr>
                <w:rFonts w:ascii="Times New Roman" w:eastAsia="Times New Roman" w:hAnsi="Times New Roman" w:cs="Times New Roman"/>
                <w:b/>
                <w:bCs/>
                <w:color w:val="000000"/>
                <w:sz w:val="24"/>
                <w:szCs w:val="24"/>
              </w:rPr>
              <w:t xml:space="preserve"> (Y)</w:t>
            </w:r>
          </w:p>
        </w:tc>
        <w:tc>
          <w:tcPr>
            <w:tcW w:w="2134" w:type="dxa"/>
            <w:tcBorders>
              <w:top w:val="nil"/>
              <w:left w:val="nil"/>
              <w:bottom w:val="single" w:sz="8" w:space="0" w:color="006699"/>
              <w:right w:val="single" w:sz="8" w:space="0" w:color="0066FF"/>
            </w:tcBorders>
            <w:vAlign w:val="center"/>
            <w:hideMark/>
          </w:tcPr>
          <w:p w14:paraId="57DD274E"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0,909957</w:t>
            </w:r>
          </w:p>
        </w:tc>
      </w:tr>
      <w:tr w:rsidR="00B72280" w:rsidRPr="00E11727" w14:paraId="7163C2B2" w14:textId="77777777" w:rsidTr="00B72280">
        <w:trPr>
          <w:trHeight w:val="396"/>
          <w:jc w:val="center"/>
        </w:trPr>
        <w:tc>
          <w:tcPr>
            <w:tcW w:w="2786" w:type="dxa"/>
            <w:tcBorders>
              <w:top w:val="nil"/>
              <w:left w:val="single" w:sz="8" w:space="0" w:color="0066FF"/>
              <w:bottom w:val="single" w:sz="8" w:space="0" w:color="006699"/>
              <w:right w:val="single" w:sz="8" w:space="0" w:color="006699"/>
            </w:tcBorders>
            <w:shd w:val="clear" w:color="auto" w:fill="CCCCCC"/>
            <w:vAlign w:val="center"/>
            <w:hideMark/>
          </w:tcPr>
          <w:p w14:paraId="73302DC9"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E11727">
              <w:rPr>
                <w:rFonts w:ascii="Times New Roman" w:eastAsia="Times New Roman" w:hAnsi="Times New Roman" w:cs="Times New Roman"/>
                <w:b/>
                <w:bCs/>
                <w:color w:val="000000"/>
                <w:sz w:val="24"/>
                <w:szCs w:val="24"/>
              </w:rPr>
              <w:t>Komit</w:t>
            </w:r>
            <w:proofErr w:type="spellEnd"/>
            <w:r w:rsidRPr="00E11727">
              <w:rPr>
                <w:rFonts w:ascii="Times New Roman" w:eastAsia="Times New Roman" w:hAnsi="Times New Roman" w:cs="Times New Roman"/>
                <w:b/>
                <w:bCs/>
                <w:color w:val="000000"/>
                <w:sz w:val="24"/>
                <w:szCs w:val="24"/>
              </w:rPr>
              <w:t xml:space="preserve">. </w:t>
            </w:r>
            <w:proofErr w:type="spellStart"/>
            <w:r w:rsidRPr="00E11727">
              <w:rPr>
                <w:rFonts w:ascii="Times New Roman" w:eastAsia="Times New Roman" w:hAnsi="Times New Roman" w:cs="Times New Roman"/>
                <w:b/>
                <w:bCs/>
                <w:color w:val="000000"/>
                <w:sz w:val="24"/>
                <w:szCs w:val="24"/>
              </w:rPr>
              <w:t>Organisasi</w:t>
            </w:r>
            <w:proofErr w:type="spellEnd"/>
            <w:r w:rsidRPr="00E11727">
              <w:rPr>
                <w:rFonts w:ascii="Times New Roman" w:eastAsia="Times New Roman" w:hAnsi="Times New Roman" w:cs="Times New Roman"/>
                <w:b/>
                <w:bCs/>
                <w:color w:val="000000"/>
                <w:sz w:val="24"/>
                <w:szCs w:val="24"/>
              </w:rPr>
              <w:t xml:space="preserve"> (X3)</w:t>
            </w:r>
          </w:p>
        </w:tc>
        <w:tc>
          <w:tcPr>
            <w:tcW w:w="2134" w:type="dxa"/>
            <w:tcBorders>
              <w:top w:val="nil"/>
              <w:left w:val="nil"/>
              <w:bottom w:val="single" w:sz="8" w:space="0" w:color="006699"/>
              <w:right w:val="single" w:sz="8" w:space="0" w:color="0066FF"/>
            </w:tcBorders>
            <w:vAlign w:val="center"/>
            <w:hideMark/>
          </w:tcPr>
          <w:p w14:paraId="1A595D7A"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0,904091</w:t>
            </w:r>
          </w:p>
        </w:tc>
      </w:tr>
      <w:tr w:rsidR="00B72280" w:rsidRPr="00E11727" w14:paraId="66B06DA5" w14:textId="77777777" w:rsidTr="00B72280">
        <w:trPr>
          <w:trHeight w:val="557"/>
          <w:jc w:val="center"/>
        </w:trPr>
        <w:tc>
          <w:tcPr>
            <w:tcW w:w="2786" w:type="dxa"/>
            <w:tcBorders>
              <w:top w:val="nil"/>
              <w:left w:val="single" w:sz="8" w:space="0" w:color="0066FF"/>
              <w:bottom w:val="single" w:sz="8" w:space="0" w:color="006699"/>
              <w:right w:val="single" w:sz="8" w:space="0" w:color="006699"/>
            </w:tcBorders>
            <w:shd w:val="clear" w:color="auto" w:fill="CCCCCC"/>
            <w:vAlign w:val="center"/>
            <w:hideMark/>
          </w:tcPr>
          <w:p w14:paraId="1B311B68"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E11727">
              <w:rPr>
                <w:rFonts w:ascii="Times New Roman" w:eastAsia="Times New Roman" w:hAnsi="Times New Roman" w:cs="Times New Roman"/>
                <w:b/>
                <w:bCs/>
                <w:color w:val="000000"/>
                <w:sz w:val="24"/>
                <w:szCs w:val="24"/>
              </w:rPr>
              <w:t>Pengendalian</w:t>
            </w:r>
            <w:proofErr w:type="spellEnd"/>
            <w:r w:rsidRPr="00E11727">
              <w:rPr>
                <w:rFonts w:ascii="Times New Roman" w:eastAsia="Times New Roman" w:hAnsi="Times New Roman" w:cs="Times New Roman"/>
                <w:b/>
                <w:bCs/>
                <w:color w:val="000000"/>
                <w:sz w:val="24"/>
                <w:szCs w:val="24"/>
              </w:rPr>
              <w:t xml:space="preserve"> Internal (X2)</w:t>
            </w:r>
          </w:p>
        </w:tc>
        <w:tc>
          <w:tcPr>
            <w:tcW w:w="2134" w:type="dxa"/>
            <w:tcBorders>
              <w:top w:val="nil"/>
              <w:left w:val="nil"/>
              <w:bottom w:val="single" w:sz="8" w:space="0" w:color="006699"/>
              <w:right w:val="single" w:sz="8" w:space="0" w:color="0066FF"/>
            </w:tcBorders>
            <w:vAlign w:val="center"/>
            <w:hideMark/>
          </w:tcPr>
          <w:p w14:paraId="45F51842"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0,915130</w:t>
            </w:r>
          </w:p>
        </w:tc>
      </w:tr>
      <w:tr w:rsidR="00B72280" w:rsidRPr="00E11727" w14:paraId="336FAA95" w14:textId="77777777" w:rsidTr="00B72280">
        <w:trPr>
          <w:trHeight w:val="537"/>
          <w:jc w:val="center"/>
        </w:trPr>
        <w:tc>
          <w:tcPr>
            <w:tcW w:w="2786" w:type="dxa"/>
            <w:tcBorders>
              <w:top w:val="nil"/>
              <w:left w:val="single" w:sz="8" w:space="0" w:color="0066FF"/>
              <w:bottom w:val="single" w:sz="8" w:space="0" w:color="0066FF"/>
              <w:right w:val="single" w:sz="8" w:space="0" w:color="006699"/>
            </w:tcBorders>
            <w:shd w:val="clear" w:color="auto" w:fill="CCCCCC"/>
            <w:vAlign w:val="center"/>
            <w:hideMark/>
          </w:tcPr>
          <w:p w14:paraId="196B52B2"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 xml:space="preserve">Sis. </w:t>
            </w:r>
            <w:proofErr w:type="spellStart"/>
            <w:proofErr w:type="gramStart"/>
            <w:r w:rsidRPr="00E11727">
              <w:rPr>
                <w:rFonts w:ascii="Times New Roman" w:eastAsia="Times New Roman" w:hAnsi="Times New Roman" w:cs="Times New Roman"/>
                <w:b/>
                <w:bCs/>
                <w:color w:val="000000"/>
                <w:sz w:val="24"/>
                <w:szCs w:val="24"/>
              </w:rPr>
              <w:t>Akt.Keu.Daerah</w:t>
            </w:r>
            <w:proofErr w:type="spellEnd"/>
            <w:proofErr w:type="gramEnd"/>
            <w:r w:rsidRPr="00E11727">
              <w:rPr>
                <w:rFonts w:ascii="Times New Roman" w:eastAsia="Times New Roman" w:hAnsi="Times New Roman" w:cs="Times New Roman"/>
                <w:b/>
                <w:bCs/>
                <w:color w:val="000000"/>
                <w:sz w:val="24"/>
                <w:szCs w:val="24"/>
              </w:rPr>
              <w:t xml:space="preserve"> (X1)</w:t>
            </w:r>
          </w:p>
        </w:tc>
        <w:tc>
          <w:tcPr>
            <w:tcW w:w="2134" w:type="dxa"/>
            <w:tcBorders>
              <w:top w:val="nil"/>
              <w:left w:val="nil"/>
              <w:bottom w:val="single" w:sz="8" w:space="0" w:color="0066FF"/>
              <w:right w:val="single" w:sz="8" w:space="0" w:color="0066FF"/>
            </w:tcBorders>
            <w:vAlign w:val="center"/>
            <w:hideMark/>
          </w:tcPr>
          <w:p w14:paraId="455044E4" w14:textId="77777777" w:rsidR="00B72280" w:rsidRPr="00E11727" w:rsidRDefault="00B72280">
            <w:pPr>
              <w:spacing w:after="0" w:line="240" w:lineRule="auto"/>
              <w:jc w:val="center"/>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t>0,878668</w:t>
            </w:r>
          </w:p>
        </w:tc>
      </w:tr>
    </w:tbl>
    <w:p w14:paraId="5DEFE21B" w14:textId="77777777" w:rsidR="00B72280" w:rsidRPr="00E11727" w:rsidRDefault="00B72280" w:rsidP="00B72280">
      <w:pPr>
        <w:rPr>
          <w:rFonts w:ascii="Times New Roman" w:eastAsia="Calibri" w:hAnsi="Times New Roman" w:cs="Times New Roman"/>
          <w:sz w:val="24"/>
          <w:szCs w:val="24"/>
        </w:rPr>
      </w:pPr>
    </w:p>
    <w:p w14:paraId="56C206B1" w14:textId="7E73EC2B" w:rsidR="00B72280" w:rsidRPr="00E11727" w:rsidRDefault="00B72280" w:rsidP="00B72280">
      <w:pPr>
        <w:spacing w:line="480" w:lineRule="auto"/>
        <w:ind w:left="851"/>
        <w:jc w:val="both"/>
        <w:rPr>
          <w:rFonts w:ascii="Times New Roman" w:hAnsi="Times New Roman" w:cs="Times New Roman"/>
          <w:sz w:val="24"/>
          <w:szCs w:val="24"/>
          <w:lang w:val="id-ID"/>
        </w:rPr>
      </w:pPr>
      <w:r w:rsidRPr="00E11727">
        <w:rPr>
          <w:rFonts w:ascii="Times New Roman" w:hAnsi="Times New Roman" w:cs="Times New Roman"/>
          <w:sz w:val="24"/>
          <w:szCs w:val="24"/>
        </w:rPr>
        <w:t xml:space="preserve">Pada </w:t>
      </w:r>
      <w:proofErr w:type="spellStart"/>
      <w:r w:rsidRPr="00E11727">
        <w:rPr>
          <w:rFonts w:ascii="Times New Roman" w:hAnsi="Times New Roman" w:cs="Times New Roman"/>
          <w:sz w:val="24"/>
          <w:szCs w:val="24"/>
        </w:rPr>
        <w:t>tabel</w:t>
      </w:r>
      <w:proofErr w:type="spellEnd"/>
      <w:r w:rsidRPr="00E11727">
        <w:rPr>
          <w:rFonts w:ascii="Times New Roman" w:hAnsi="Times New Roman" w:cs="Times New Roman"/>
          <w:sz w:val="24"/>
          <w:szCs w:val="24"/>
        </w:rPr>
        <w:t xml:space="preserve"> di </w:t>
      </w:r>
      <w:proofErr w:type="spellStart"/>
      <w:r w:rsidRPr="00E11727">
        <w:rPr>
          <w:rFonts w:ascii="Times New Roman" w:hAnsi="Times New Roman" w:cs="Times New Roman"/>
          <w:sz w:val="24"/>
          <w:szCs w:val="24"/>
        </w:rPr>
        <w:t>atas</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menunjukkan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bahwa</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nilai</w:t>
      </w:r>
      <w:proofErr w:type="spellEnd"/>
      <w:r w:rsidRPr="00E11727">
        <w:rPr>
          <w:rFonts w:ascii="Times New Roman" w:hAnsi="Times New Roman" w:cs="Times New Roman"/>
          <w:sz w:val="24"/>
          <w:szCs w:val="24"/>
        </w:rPr>
        <w:t xml:space="preserve"> </w:t>
      </w:r>
      <w:r w:rsidRPr="00E11727">
        <w:rPr>
          <w:rFonts w:ascii="Times New Roman" w:hAnsi="Times New Roman" w:cs="Times New Roman"/>
          <w:i/>
          <w:sz w:val="24"/>
          <w:szCs w:val="24"/>
        </w:rPr>
        <w:t>composite reliability</w:t>
      </w:r>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Akuntabilitas</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Finansial</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Pemerintah</w:t>
      </w:r>
      <w:proofErr w:type="spellEnd"/>
      <w:r w:rsidRPr="00E11727">
        <w:rPr>
          <w:rFonts w:ascii="Times New Roman" w:hAnsi="Times New Roman" w:cs="Times New Roman"/>
          <w:sz w:val="24"/>
          <w:szCs w:val="24"/>
        </w:rPr>
        <w:t xml:space="preserve"> Daerah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909957, </w:t>
      </w:r>
      <w:proofErr w:type="spellStart"/>
      <w:r w:rsidRPr="00E11727">
        <w:rPr>
          <w:rFonts w:ascii="Times New Roman" w:hAnsi="Times New Roman" w:cs="Times New Roman"/>
          <w:sz w:val="24"/>
          <w:szCs w:val="24"/>
        </w:rPr>
        <w:t>Komitmen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Organisasi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904091, </w:t>
      </w:r>
      <w:proofErr w:type="spellStart"/>
      <w:r w:rsidRPr="00E11727">
        <w:rPr>
          <w:rFonts w:ascii="Times New Roman" w:hAnsi="Times New Roman" w:cs="Times New Roman"/>
          <w:sz w:val="24"/>
          <w:szCs w:val="24"/>
        </w:rPr>
        <w:t>Pengendalian</w:t>
      </w:r>
      <w:proofErr w:type="spellEnd"/>
      <w:r w:rsidRPr="00E11727">
        <w:rPr>
          <w:rFonts w:ascii="Times New Roman" w:hAnsi="Times New Roman" w:cs="Times New Roman"/>
          <w:sz w:val="24"/>
          <w:szCs w:val="24"/>
        </w:rPr>
        <w:t xml:space="preserve"> Internal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915130 dan </w:t>
      </w:r>
      <w:proofErr w:type="spellStart"/>
      <w:r w:rsidRPr="00E11727">
        <w:rPr>
          <w:rFonts w:ascii="Times New Roman" w:hAnsi="Times New Roman" w:cs="Times New Roman"/>
          <w:sz w:val="24"/>
          <w:szCs w:val="24"/>
        </w:rPr>
        <w:t>Sistem</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Akuntansi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Keuangan</w:t>
      </w:r>
      <w:proofErr w:type="spellEnd"/>
      <w:r w:rsidRPr="00E11727">
        <w:rPr>
          <w:rFonts w:ascii="Times New Roman" w:hAnsi="Times New Roman" w:cs="Times New Roman"/>
          <w:sz w:val="24"/>
          <w:szCs w:val="24"/>
        </w:rPr>
        <w:t xml:space="preserve"> Daerah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878668. </w:t>
      </w:r>
      <w:proofErr w:type="spellStart"/>
      <w:r w:rsidRPr="00E11727">
        <w:rPr>
          <w:rFonts w:ascii="Times New Roman" w:hAnsi="Times New Roman" w:cs="Times New Roman"/>
          <w:sz w:val="24"/>
          <w:szCs w:val="24"/>
        </w:rPr>
        <w:t>Ke-empat</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konstruk</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tersebut</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nilai</w:t>
      </w:r>
      <w:proofErr w:type="spellEnd"/>
      <w:r w:rsidRPr="00E11727">
        <w:rPr>
          <w:rFonts w:ascii="Times New Roman" w:hAnsi="Times New Roman" w:cs="Times New Roman"/>
          <w:sz w:val="24"/>
          <w:szCs w:val="24"/>
        </w:rPr>
        <w:t xml:space="preserve"> composite reliability &gt;</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70 </w:t>
      </w:r>
      <w:proofErr w:type="spellStart"/>
      <w:r w:rsidRPr="00E11727">
        <w:rPr>
          <w:rFonts w:ascii="Times New Roman" w:hAnsi="Times New Roman" w:cs="Times New Roman"/>
          <w:sz w:val="24"/>
          <w:szCs w:val="24"/>
        </w:rPr>
        <w:t>maka</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dikatakan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memiliki</w:t>
      </w:r>
      <w:proofErr w:type="spellEnd"/>
      <w:r w:rsidRPr="00E11727">
        <w:rPr>
          <w:rFonts w:ascii="Times New Roman" w:hAnsi="Times New Roman" w:cs="Times New Roman"/>
          <w:sz w:val="24"/>
          <w:szCs w:val="24"/>
        </w:rPr>
        <w:t xml:space="preserve"> internal </w:t>
      </w:r>
      <w:proofErr w:type="spellStart"/>
      <w:r w:rsidRPr="00E11727">
        <w:rPr>
          <w:rFonts w:ascii="Times New Roman" w:hAnsi="Times New Roman" w:cs="Times New Roman"/>
          <w:sz w:val="24"/>
          <w:szCs w:val="24"/>
        </w:rPr>
        <w:t>konsistensi</w:t>
      </w:r>
      <w:proofErr w:type="spellEnd"/>
      <w:r w:rsidRPr="00E11727">
        <w:rPr>
          <w:rFonts w:ascii="Times New Roman" w:hAnsi="Times New Roman" w:cs="Times New Roman"/>
          <w:sz w:val="24"/>
          <w:szCs w:val="24"/>
        </w:rPr>
        <w:t xml:space="preserve"> yang </w:t>
      </w:r>
      <w:proofErr w:type="spellStart"/>
      <w:r w:rsidRPr="00E11727">
        <w:rPr>
          <w:rFonts w:ascii="Times New Roman" w:hAnsi="Times New Roman" w:cs="Times New Roman"/>
          <w:sz w:val="24"/>
          <w:szCs w:val="24"/>
        </w:rPr>
        <w:t>baik</w:t>
      </w:r>
      <w:proofErr w:type="spellEnd"/>
      <w:r w:rsidRPr="00E11727">
        <w:rPr>
          <w:rFonts w:ascii="Times New Roman" w:hAnsi="Times New Roman" w:cs="Times New Roman"/>
          <w:sz w:val="24"/>
          <w:szCs w:val="24"/>
        </w:rPr>
        <w:t>.</w:t>
      </w:r>
    </w:p>
    <w:p w14:paraId="6C8788D1" w14:textId="77777777" w:rsidR="00B72280" w:rsidRPr="00E11727" w:rsidRDefault="00B72280" w:rsidP="0066378F">
      <w:pPr>
        <w:pStyle w:val="ListParagraph"/>
        <w:numPr>
          <w:ilvl w:val="0"/>
          <w:numId w:val="10"/>
        </w:numPr>
        <w:spacing w:line="480" w:lineRule="auto"/>
        <w:jc w:val="both"/>
        <w:rPr>
          <w:rFonts w:ascii="Times New Roman" w:hAnsi="Times New Roman" w:cs="Times New Roman"/>
          <w:sz w:val="24"/>
          <w:szCs w:val="24"/>
        </w:rPr>
      </w:pPr>
      <w:r w:rsidRPr="00E11727">
        <w:rPr>
          <w:rFonts w:ascii="Times New Roman" w:hAnsi="Times New Roman" w:cs="Times New Roman"/>
          <w:i/>
          <w:sz w:val="24"/>
          <w:szCs w:val="24"/>
        </w:rPr>
        <w:t>Average Variance Extracted</w:t>
      </w:r>
      <w:r w:rsidRPr="00E11727">
        <w:rPr>
          <w:rFonts w:ascii="Times New Roman" w:hAnsi="Times New Roman" w:cs="Times New Roman"/>
          <w:sz w:val="24"/>
          <w:szCs w:val="24"/>
        </w:rPr>
        <w:t xml:space="preserve"> (AVE)</w:t>
      </w:r>
    </w:p>
    <w:p w14:paraId="2698B5EF" w14:textId="06607F59" w:rsidR="00B72280" w:rsidRPr="00E11727" w:rsidRDefault="00B72280" w:rsidP="00B72280">
      <w:pPr>
        <w:pStyle w:val="ListParagraph"/>
        <w:autoSpaceDE w:val="0"/>
        <w:autoSpaceDN w:val="0"/>
        <w:adjustRightInd w:val="0"/>
        <w:spacing w:after="0" w:line="480" w:lineRule="auto"/>
        <w:ind w:left="786"/>
        <w:jc w:val="both"/>
        <w:rPr>
          <w:rFonts w:ascii="Times New Roman" w:eastAsia="Times New Roman" w:hAnsi="Times New Roman" w:cs="Times New Roman"/>
          <w:color w:val="000000"/>
          <w:sz w:val="24"/>
          <w:szCs w:val="24"/>
        </w:rPr>
      </w:pPr>
      <w:r w:rsidRPr="00E11727">
        <w:rPr>
          <w:rFonts w:ascii="Times New Roman" w:eastAsia="Times New Roman" w:hAnsi="Times New Roman" w:cs="Times New Roman"/>
          <w:color w:val="000000"/>
          <w:sz w:val="24"/>
          <w:szCs w:val="24"/>
        </w:rPr>
        <w:lastRenderedPageBreak/>
        <w:t xml:space="preserve">Nilai AVE </w:t>
      </w:r>
      <w:proofErr w:type="spellStart"/>
      <w:r w:rsidRPr="00E11727">
        <w:rPr>
          <w:rFonts w:ascii="Times New Roman" w:eastAsia="Times New Roman" w:hAnsi="Times New Roman" w:cs="Times New Roman"/>
          <w:color w:val="000000"/>
          <w:sz w:val="24"/>
          <w:szCs w:val="24"/>
        </w:rPr>
        <w:t>menunjukkan</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nilai</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varians</w:t>
      </w:r>
      <w:proofErr w:type="spellEnd"/>
      <w:r w:rsidRPr="00E11727">
        <w:rPr>
          <w:rFonts w:ascii="Times New Roman" w:eastAsia="Times New Roman" w:hAnsi="Times New Roman" w:cs="Times New Roman"/>
          <w:color w:val="000000"/>
          <w:sz w:val="24"/>
          <w:szCs w:val="24"/>
        </w:rPr>
        <w:t xml:space="preserve"> pada </w:t>
      </w:r>
      <w:proofErr w:type="spellStart"/>
      <w:r w:rsidRPr="00E11727">
        <w:rPr>
          <w:rFonts w:ascii="Times New Roman" w:eastAsia="Times New Roman" w:hAnsi="Times New Roman" w:cs="Times New Roman"/>
          <w:color w:val="000000"/>
          <w:sz w:val="24"/>
          <w:szCs w:val="24"/>
        </w:rPr>
        <w:t>masing-masing</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indikator</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dalam</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konstruk</w:t>
      </w:r>
      <w:proofErr w:type="spellEnd"/>
      <w:r w:rsidRPr="00E11727">
        <w:rPr>
          <w:rFonts w:ascii="Times New Roman" w:eastAsia="Times New Roman" w:hAnsi="Times New Roman" w:cs="Times New Roman"/>
          <w:color w:val="000000"/>
          <w:sz w:val="24"/>
          <w:szCs w:val="24"/>
        </w:rPr>
        <w:t xml:space="preserve"> yang </w:t>
      </w:r>
      <w:proofErr w:type="spellStart"/>
      <w:r w:rsidRPr="00E11727">
        <w:rPr>
          <w:rFonts w:ascii="Times New Roman" w:eastAsia="Times New Roman" w:hAnsi="Times New Roman" w:cs="Times New Roman"/>
          <w:color w:val="000000"/>
          <w:sz w:val="24"/>
          <w:szCs w:val="24"/>
        </w:rPr>
        <w:t>dapat</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ditangkap</w:t>
      </w:r>
      <w:proofErr w:type="spellEnd"/>
      <w:r w:rsidRPr="00E11727">
        <w:rPr>
          <w:rFonts w:ascii="Times New Roman" w:eastAsia="Times New Roman" w:hAnsi="Times New Roman" w:cs="Times New Roman"/>
          <w:color w:val="000000"/>
          <w:sz w:val="24"/>
          <w:szCs w:val="24"/>
        </w:rPr>
        <w:t xml:space="preserve"> oleh </w:t>
      </w:r>
      <w:proofErr w:type="spellStart"/>
      <w:r w:rsidRPr="00E11727">
        <w:rPr>
          <w:rFonts w:ascii="Times New Roman" w:eastAsia="Times New Roman" w:hAnsi="Times New Roman" w:cs="Times New Roman"/>
          <w:color w:val="000000"/>
          <w:sz w:val="24"/>
          <w:szCs w:val="24"/>
        </w:rPr>
        <w:t>variabel</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tersebut</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lebih</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banyak</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dibandingkan</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dengan</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varians</w:t>
      </w:r>
      <w:proofErr w:type="spellEnd"/>
      <w:r w:rsidRPr="00E11727">
        <w:rPr>
          <w:rFonts w:ascii="Times New Roman" w:eastAsia="Times New Roman" w:hAnsi="Times New Roman" w:cs="Times New Roman"/>
          <w:color w:val="000000"/>
          <w:sz w:val="24"/>
          <w:szCs w:val="24"/>
        </w:rPr>
        <w:t xml:space="preserve"> yang </w:t>
      </w:r>
      <w:proofErr w:type="spellStart"/>
      <w:r w:rsidRPr="00E11727">
        <w:rPr>
          <w:rFonts w:ascii="Times New Roman" w:eastAsia="Times New Roman" w:hAnsi="Times New Roman" w:cs="Times New Roman"/>
          <w:color w:val="000000"/>
          <w:sz w:val="24"/>
          <w:szCs w:val="24"/>
        </w:rPr>
        <w:t>diakibatkan</w:t>
      </w:r>
      <w:proofErr w:type="spellEnd"/>
      <w:r w:rsidRPr="00E11727">
        <w:rPr>
          <w:rFonts w:ascii="Times New Roman" w:eastAsia="Times New Roman" w:hAnsi="Times New Roman" w:cs="Times New Roman"/>
          <w:color w:val="000000"/>
          <w:sz w:val="24"/>
          <w:szCs w:val="24"/>
        </w:rPr>
        <w:t xml:space="preserve"> oleh </w:t>
      </w:r>
      <w:proofErr w:type="spellStart"/>
      <w:r w:rsidRPr="00E11727">
        <w:rPr>
          <w:rFonts w:ascii="Times New Roman" w:eastAsia="Times New Roman" w:hAnsi="Times New Roman" w:cs="Times New Roman"/>
          <w:color w:val="000000"/>
          <w:sz w:val="24"/>
          <w:szCs w:val="24"/>
        </w:rPr>
        <w:t>kesalahan</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pengukuran</w:t>
      </w:r>
      <w:proofErr w:type="spellEnd"/>
      <w:r w:rsidRPr="00E11727">
        <w:rPr>
          <w:rFonts w:ascii="Times New Roman" w:eastAsia="Times New Roman" w:hAnsi="Times New Roman" w:cs="Times New Roman"/>
          <w:color w:val="000000"/>
          <w:sz w:val="24"/>
          <w:szCs w:val="24"/>
        </w:rPr>
        <w:t xml:space="preserve">. Nilai AVE </w:t>
      </w:r>
      <w:proofErr w:type="spellStart"/>
      <w:r w:rsidRPr="00E11727">
        <w:rPr>
          <w:rFonts w:ascii="Times New Roman" w:eastAsia="Times New Roman" w:hAnsi="Times New Roman" w:cs="Times New Roman"/>
          <w:color w:val="000000"/>
          <w:sz w:val="24"/>
          <w:szCs w:val="24"/>
        </w:rPr>
        <w:t>diharapkan</w:t>
      </w:r>
      <w:proofErr w:type="spellEnd"/>
      <w:r w:rsidRPr="00E11727">
        <w:rPr>
          <w:rFonts w:ascii="Times New Roman" w:eastAsia="Times New Roman" w:hAnsi="Times New Roman" w:cs="Times New Roman"/>
          <w:color w:val="000000"/>
          <w:sz w:val="24"/>
          <w:szCs w:val="24"/>
        </w:rPr>
        <w:t xml:space="preserve"> &gt;</w:t>
      </w:r>
      <w:r w:rsidRPr="00E11727">
        <w:rPr>
          <w:rFonts w:ascii="Times New Roman" w:eastAsia="Times New Roman" w:hAnsi="Times New Roman" w:cs="Times New Roman"/>
          <w:color w:val="000000"/>
          <w:sz w:val="24"/>
          <w:szCs w:val="24"/>
          <w:lang w:val="id-ID"/>
        </w:rPr>
        <w:t xml:space="preserve"> </w:t>
      </w:r>
      <w:r w:rsidR="008E1F87">
        <w:rPr>
          <w:rFonts w:ascii="Times New Roman" w:eastAsia="Times New Roman" w:hAnsi="Times New Roman" w:cs="Times New Roman"/>
          <w:color w:val="000000"/>
          <w:sz w:val="24"/>
          <w:szCs w:val="24"/>
        </w:rPr>
        <w:t>0,</w:t>
      </w:r>
      <w:r w:rsidRPr="00E11727">
        <w:rPr>
          <w:rFonts w:ascii="Times New Roman" w:eastAsia="Times New Roman" w:hAnsi="Times New Roman" w:cs="Times New Roman"/>
          <w:color w:val="000000"/>
          <w:sz w:val="24"/>
          <w:szCs w:val="24"/>
        </w:rPr>
        <w:t xml:space="preserve">5. Nilai AVE </w:t>
      </w:r>
      <w:proofErr w:type="spellStart"/>
      <w:r w:rsidRPr="00E11727">
        <w:rPr>
          <w:rFonts w:ascii="Times New Roman" w:eastAsia="Times New Roman" w:hAnsi="Times New Roman" w:cs="Times New Roman"/>
          <w:color w:val="000000"/>
          <w:sz w:val="24"/>
          <w:szCs w:val="24"/>
        </w:rPr>
        <w:t>konstruk</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hAnsi="Times New Roman" w:cs="Times New Roman"/>
          <w:sz w:val="24"/>
          <w:szCs w:val="24"/>
        </w:rPr>
        <w:t>Akuntabilitas</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Finansial</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Pemerintah</w:t>
      </w:r>
      <w:proofErr w:type="spellEnd"/>
      <w:r w:rsidRPr="00E11727">
        <w:rPr>
          <w:rFonts w:ascii="Times New Roman" w:hAnsi="Times New Roman" w:cs="Times New Roman"/>
          <w:sz w:val="24"/>
          <w:szCs w:val="24"/>
        </w:rPr>
        <w:t xml:space="preserve"> Daerah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771564, </w:t>
      </w:r>
      <w:proofErr w:type="spellStart"/>
      <w:r w:rsidRPr="00E11727">
        <w:rPr>
          <w:rFonts w:ascii="Times New Roman" w:hAnsi="Times New Roman" w:cs="Times New Roman"/>
          <w:sz w:val="24"/>
          <w:szCs w:val="24"/>
        </w:rPr>
        <w:t>Komitmen</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Organisasi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758877, </w:t>
      </w:r>
      <w:proofErr w:type="spellStart"/>
      <w:r w:rsidRPr="00E11727">
        <w:rPr>
          <w:rFonts w:ascii="Times New Roman" w:hAnsi="Times New Roman" w:cs="Times New Roman"/>
          <w:sz w:val="24"/>
          <w:szCs w:val="24"/>
        </w:rPr>
        <w:t>Pengendalian</w:t>
      </w:r>
      <w:proofErr w:type="spellEnd"/>
      <w:r w:rsidRPr="00E11727">
        <w:rPr>
          <w:rFonts w:ascii="Times New Roman" w:hAnsi="Times New Roman" w:cs="Times New Roman"/>
          <w:sz w:val="24"/>
          <w:szCs w:val="24"/>
        </w:rPr>
        <w:t xml:space="preserve"> Internal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683367 dan </w:t>
      </w:r>
      <w:proofErr w:type="spellStart"/>
      <w:r w:rsidRPr="00E11727">
        <w:rPr>
          <w:rFonts w:ascii="Times New Roman" w:hAnsi="Times New Roman" w:cs="Times New Roman"/>
          <w:sz w:val="24"/>
          <w:szCs w:val="24"/>
        </w:rPr>
        <w:t>Sistem</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Akuntansi</w:t>
      </w:r>
      <w:proofErr w:type="spellEnd"/>
      <w:r w:rsidRPr="00E11727">
        <w:rPr>
          <w:rFonts w:ascii="Times New Roman" w:hAnsi="Times New Roman" w:cs="Times New Roman"/>
          <w:sz w:val="24"/>
          <w:szCs w:val="24"/>
        </w:rPr>
        <w:t xml:space="preserve"> </w:t>
      </w:r>
      <w:proofErr w:type="spellStart"/>
      <w:r w:rsidRPr="00E11727">
        <w:rPr>
          <w:rFonts w:ascii="Times New Roman" w:hAnsi="Times New Roman" w:cs="Times New Roman"/>
          <w:sz w:val="24"/>
          <w:szCs w:val="24"/>
        </w:rPr>
        <w:t>Keuangan</w:t>
      </w:r>
      <w:proofErr w:type="spellEnd"/>
      <w:r w:rsidRPr="00E11727">
        <w:rPr>
          <w:rFonts w:ascii="Times New Roman" w:hAnsi="Times New Roman" w:cs="Times New Roman"/>
          <w:sz w:val="24"/>
          <w:szCs w:val="24"/>
        </w:rPr>
        <w:t xml:space="preserve"> Daerah </w:t>
      </w:r>
      <w:proofErr w:type="spellStart"/>
      <w:r w:rsidRPr="00E11727">
        <w:rPr>
          <w:rFonts w:ascii="Times New Roman" w:hAnsi="Times New Roman" w:cs="Times New Roman"/>
          <w:sz w:val="24"/>
          <w:szCs w:val="24"/>
        </w:rPr>
        <w:t>sebesar</w:t>
      </w:r>
      <w:proofErr w:type="spellEnd"/>
      <w:r w:rsidRPr="00E11727">
        <w:rPr>
          <w:rFonts w:ascii="Times New Roman" w:hAnsi="Times New Roman" w:cs="Times New Roman"/>
          <w:sz w:val="24"/>
          <w:szCs w:val="24"/>
        </w:rPr>
        <w:t xml:space="preserve"> </w:t>
      </w:r>
      <w:r w:rsidR="008E1F87">
        <w:rPr>
          <w:rFonts w:ascii="Times New Roman" w:hAnsi="Times New Roman" w:cs="Times New Roman"/>
          <w:sz w:val="24"/>
          <w:szCs w:val="24"/>
        </w:rPr>
        <w:t>0,</w:t>
      </w:r>
      <w:r w:rsidRPr="00E11727">
        <w:rPr>
          <w:rFonts w:ascii="Times New Roman" w:hAnsi="Times New Roman" w:cs="Times New Roman"/>
          <w:sz w:val="24"/>
          <w:szCs w:val="24"/>
        </w:rPr>
        <w:t xml:space="preserve">644735. </w:t>
      </w:r>
      <w:r w:rsidRPr="00E11727">
        <w:rPr>
          <w:rFonts w:ascii="Times New Roman" w:eastAsia="Times New Roman" w:hAnsi="Times New Roman" w:cs="Times New Roman"/>
          <w:color w:val="000000"/>
          <w:sz w:val="24"/>
          <w:szCs w:val="24"/>
        </w:rPr>
        <w:t xml:space="preserve">Hasil </w:t>
      </w:r>
      <w:proofErr w:type="spellStart"/>
      <w:r w:rsidRPr="00E11727">
        <w:rPr>
          <w:rFonts w:ascii="Times New Roman" w:eastAsia="Times New Roman" w:hAnsi="Times New Roman" w:cs="Times New Roman"/>
          <w:color w:val="000000"/>
          <w:sz w:val="24"/>
          <w:szCs w:val="24"/>
        </w:rPr>
        <w:t>selengkapnya</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disajikan</w:t>
      </w:r>
      <w:proofErr w:type="spellEnd"/>
      <w:r w:rsidRPr="00E11727">
        <w:rPr>
          <w:rFonts w:ascii="Times New Roman" w:eastAsia="Times New Roman" w:hAnsi="Times New Roman" w:cs="Times New Roman"/>
          <w:color w:val="000000"/>
          <w:sz w:val="24"/>
          <w:szCs w:val="24"/>
        </w:rPr>
        <w:t xml:space="preserve"> pada </w:t>
      </w:r>
      <w:proofErr w:type="spellStart"/>
      <w:r w:rsidRPr="00E11727">
        <w:rPr>
          <w:rFonts w:ascii="Times New Roman" w:eastAsia="Times New Roman" w:hAnsi="Times New Roman" w:cs="Times New Roman"/>
          <w:color w:val="000000"/>
          <w:sz w:val="24"/>
          <w:szCs w:val="24"/>
        </w:rPr>
        <w:t>tabel</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berikut</w:t>
      </w:r>
      <w:proofErr w:type="spellEnd"/>
      <w:r w:rsidRPr="00E11727">
        <w:rPr>
          <w:rFonts w:ascii="Times New Roman" w:eastAsia="Times New Roman" w:hAnsi="Times New Roman" w:cs="Times New Roman"/>
          <w:color w:val="000000"/>
          <w:sz w:val="24"/>
          <w:szCs w:val="24"/>
        </w:rPr>
        <w:t xml:space="preserve"> </w:t>
      </w:r>
      <w:proofErr w:type="spellStart"/>
      <w:r w:rsidRPr="00E11727">
        <w:rPr>
          <w:rFonts w:ascii="Times New Roman" w:eastAsia="Times New Roman" w:hAnsi="Times New Roman" w:cs="Times New Roman"/>
          <w:color w:val="000000"/>
          <w:sz w:val="24"/>
          <w:szCs w:val="24"/>
        </w:rPr>
        <w:t>ini</w:t>
      </w:r>
      <w:proofErr w:type="spellEnd"/>
      <w:r w:rsidRPr="00E11727">
        <w:rPr>
          <w:rFonts w:ascii="Times New Roman" w:eastAsia="Times New Roman" w:hAnsi="Times New Roman" w:cs="Times New Roman"/>
          <w:color w:val="000000"/>
          <w:sz w:val="24"/>
          <w:szCs w:val="24"/>
        </w:rPr>
        <w:t>:</w:t>
      </w:r>
    </w:p>
    <w:p w14:paraId="4B885CFA" w14:textId="4C62CE75" w:rsidR="00B72280" w:rsidRPr="00E11727" w:rsidRDefault="00B72280" w:rsidP="00B72280">
      <w:pPr>
        <w:pStyle w:val="ListParagraph"/>
        <w:spacing w:after="0" w:line="240" w:lineRule="auto"/>
        <w:ind w:left="0"/>
        <w:jc w:val="center"/>
        <w:rPr>
          <w:rFonts w:ascii="Times New Roman" w:eastAsia="Calibri" w:hAnsi="Times New Roman" w:cs="Times New Roman"/>
          <w:sz w:val="24"/>
          <w:szCs w:val="24"/>
        </w:rPr>
      </w:pPr>
      <w:proofErr w:type="spellStart"/>
      <w:r w:rsidRPr="00E11727">
        <w:rPr>
          <w:rFonts w:ascii="Times New Roman" w:hAnsi="Times New Roman" w:cs="Times New Roman"/>
          <w:b/>
          <w:sz w:val="24"/>
          <w:szCs w:val="24"/>
        </w:rPr>
        <w:t>Tabel</w:t>
      </w:r>
      <w:proofErr w:type="spellEnd"/>
      <w:r w:rsidRPr="00E11727">
        <w:rPr>
          <w:rFonts w:ascii="Times New Roman" w:hAnsi="Times New Roman" w:cs="Times New Roman"/>
          <w:b/>
          <w:sz w:val="24"/>
          <w:szCs w:val="24"/>
          <w:lang w:val="id-ID"/>
        </w:rPr>
        <w:t xml:space="preserve"> </w:t>
      </w:r>
      <w:proofErr w:type="gramStart"/>
      <w:r w:rsidR="008E1F87">
        <w:rPr>
          <w:rFonts w:ascii="Times New Roman" w:hAnsi="Times New Roman" w:cs="Times New Roman"/>
          <w:b/>
          <w:sz w:val="24"/>
          <w:szCs w:val="24"/>
        </w:rPr>
        <w:t>5.4</w:t>
      </w:r>
      <w:r w:rsidRPr="00E11727">
        <w:rPr>
          <w:rFonts w:ascii="Times New Roman" w:hAnsi="Times New Roman" w:cs="Times New Roman"/>
          <w:b/>
          <w:sz w:val="24"/>
          <w:szCs w:val="24"/>
        </w:rPr>
        <w:t xml:space="preserve"> </w:t>
      </w:r>
      <w:r w:rsidRPr="00E11727">
        <w:rPr>
          <w:rFonts w:ascii="Times New Roman" w:hAnsi="Times New Roman" w:cs="Times New Roman"/>
          <w:sz w:val="24"/>
          <w:szCs w:val="24"/>
        </w:rPr>
        <w:t xml:space="preserve"> </w:t>
      </w:r>
      <w:r w:rsidRPr="00E11727">
        <w:rPr>
          <w:rFonts w:ascii="Times New Roman" w:hAnsi="Times New Roman" w:cs="Times New Roman"/>
          <w:b/>
          <w:sz w:val="24"/>
          <w:szCs w:val="24"/>
        </w:rPr>
        <w:t>Nilai</w:t>
      </w:r>
      <w:proofErr w:type="gramEnd"/>
      <w:r w:rsidRPr="00E11727">
        <w:rPr>
          <w:rFonts w:ascii="Times New Roman" w:hAnsi="Times New Roman" w:cs="Times New Roman"/>
          <w:b/>
          <w:sz w:val="24"/>
          <w:szCs w:val="24"/>
        </w:rPr>
        <w:t xml:space="preserve"> </w:t>
      </w:r>
      <w:r w:rsidRPr="00E11727">
        <w:rPr>
          <w:rFonts w:ascii="Times New Roman" w:hAnsi="Times New Roman" w:cs="Times New Roman"/>
          <w:b/>
          <w:i/>
          <w:sz w:val="24"/>
          <w:szCs w:val="24"/>
        </w:rPr>
        <w:t>Average Variance Extracted</w:t>
      </w:r>
      <w:r w:rsidRPr="00E11727">
        <w:rPr>
          <w:rFonts w:ascii="Times New Roman" w:hAnsi="Times New Roman" w:cs="Times New Roman"/>
          <w:b/>
          <w:sz w:val="24"/>
          <w:szCs w:val="24"/>
        </w:rPr>
        <w:t xml:space="preserve"> (AVE)</w:t>
      </w:r>
    </w:p>
    <w:tbl>
      <w:tblPr>
        <w:tblW w:w="3996" w:type="dxa"/>
        <w:jc w:val="center"/>
        <w:tblLook w:val="04A0" w:firstRow="1" w:lastRow="0" w:firstColumn="1" w:lastColumn="0" w:noHBand="0" w:noVBand="1"/>
      </w:tblPr>
      <w:tblGrid>
        <w:gridCol w:w="2880"/>
        <w:gridCol w:w="1116"/>
      </w:tblGrid>
      <w:tr w:rsidR="00B72280" w:rsidRPr="00E11727" w14:paraId="12A4BE2E" w14:textId="77777777" w:rsidTr="00B72280">
        <w:trPr>
          <w:trHeight w:val="487"/>
          <w:jc w:val="center"/>
        </w:trPr>
        <w:tc>
          <w:tcPr>
            <w:tcW w:w="3009" w:type="dxa"/>
            <w:tcBorders>
              <w:top w:val="single" w:sz="8" w:space="0" w:color="0066FF"/>
              <w:left w:val="single" w:sz="8" w:space="0" w:color="0066FF"/>
              <w:bottom w:val="single" w:sz="8" w:space="0" w:color="006699"/>
              <w:right w:val="single" w:sz="8" w:space="0" w:color="006699"/>
            </w:tcBorders>
            <w:shd w:val="clear" w:color="auto" w:fill="CCCCCC"/>
            <w:vAlign w:val="center"/>
            <w:hideMark/>
          </w:tcPr>
          <w:p w14:paraId="4963C3C7"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 </w:t>
            </w:r>
          </w:p>
        </w:tc>
        <w:tc>
          <w:tcPr>
            <w:tcW w:w="987" w:type="dxa"/>
            <w:tcBorders>
              <w:top w:val="single" w:sz="8" w:space="0" w:color="0066FF"/>
              <w:left w:val="nil"/>
              <w:bottom w:val="single" w:sz="8" w:space="0" w:color="006699"/>
              <w:right w:val="single" w:sz="8" w:space="0" w:color="0066FF"/>
            </w:tcBorders>
            <w:shd w:val="clear" w:color="auto" w:fill="CCCCCC"/>
            <w:vAlign w:val="center"/>
            <w:hideMark/>
          </w:tcPr>
          <w:p w14:paraId="135A84C9" w14:textId="77777777" w:rsidR="00B72280" w:rsidRPr="00E11727" w:rsidRDefault="00B72280">
            <w:pPr>
              <w:spacing w:after="0" w:line="240" w:lineRule="auto"/>
              <w:jc w:val="center"/>
              <w:rPr>
                <w:rFonts w:ascii="Times New Roman" w:eastAsia="Times New Roman" w:hAnsi="Times New Roman" w:cs="Times New Roman"/>
                <w:b/>
                <w:bCs/>
                <w:color w:val="000000"/>
                <w:sz w:val="24"/>
                <w:szCs w:val="24"/>
              </w:rPr>
            </w:pPr>
            <w:r w:rsidRPr="00E11727">
              <w:rPr>
                <w:rFonts w:ascii="Times New Roman" w:eastAsia="Times New Roman" w:hAnsi="Times New Roman" w:cs="Times New Roman"/>
                <w:b/>
                <w:bCs/>
                <w:color w:val="000000"/>
                <w:sz w:val="24"/>
                <w:szCs w:val="24"/>
              </w:rPr>
              <w:t>AVE</w:t>
            </w:r>
          </w:p>
        </w:tc>
      </w:tr>
      <w:tr w:rsidR="00B72280" w:rsidRPr="00E11727" w14:paraId="0F0E8D94" w14:textId="77777777" w:rsidTr="00B72280">
        <w:trPr>
          <w:trHeight w:val="667"/>
          <w:jc w:val="center"/>
        </w:trPr>
        <w:tc>
          <w:tcPr>
            <w:tcW w:w="3009" w:type="dxa"/>
            <w:tcBorders>
              <w:top w:val="nil"/>
              <w:left w:val="single" w:sz="8" w:space="0" w:color="0066FF"/>
              <w:bottom w:val="single" w:sz="8" w:space="0" w:color="006699"/>
              <w:right w:val="single" w:sz="8" w:space="0" w:color="006699"/>
            </w:tcBorders>
            <w:shd w:val="clear" w:color="auto" w:fill="CCCCCC"/>
            <w:vAlign w:val="center"/>
            <w:hideMark/>
          </w:tcPr>
          <w:p w14:paraId="5520B62A" w14:textId="77777777" w:rsidR="00B72280" w:rsidRPr="008E1F8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Akuntabilitas</w:t>
            </w:r>
            <w:proofErr w:type="spellEnd"/>
            <w:r w:rsidRPr="008E1F87">
              <w:rPr>
                <w:rFonts w:ascii="Times New Roman" w:eastAsia="Times New Roman" w:hAnsi="Times New Roman" w:cs="Times New Roman"/>
                <w:b/>
                <w:bCs/>
                <w:color w:val="000000"/>
                <w:sz w:val="24"/>
                <w:szCs w:val="24"/>
              </w:rPr>
              <w:t xml:space="preserve"> </w:t>
            </w:r>
            <w:proofErr w:type="spellStart"/>
            <w:r w:rsidRPr="008E1F87">
              <w:rPr>
                <w:rFonts w:ascii="Times New Roman" w:eastAsia="Times New Roman" w:hAnsi="Times New Roman" w:cs="Times New Roman"/>
                <w:b/>
                <w:bCs/>
                <w:color w:val="000000"/>
                <w:sz w:val="24"/>
                <w:szCs w:val="24"/>
              </w:rPr>
              <w:t>Finansial</w:t>
            </w:r>
            <w:proofErr w:type="spellEnd"/>
            <w:r w:rsidRPr="008E1F87">
              <w:rPr>
                <w:rFonts w:ascii="Times New Roman" w:eastAsia="Times New Roman" w:hAnsi="Times New Roman" w:cs="Times New Roman"/>
                <w:b/>
                <w:bCs/>
                <w:color w:val="000000"/>
                <w:sz w:val="24"/>
                <w:szCs w:val="24"/>
              </w:rPr>
              <w:t xml:space="preserve"> (Y)</w:t>
            </w:r>
          </w:p>
        </w:tc>
        <w:tc>
          <w:tcPr>
            <w:tcW w:w="987" w:type="dxa"/>
            <w:tcBorders>
              <w:top w:val="nil"/>
              <w:left w:val="nil"/>
              <w:bottom w:val="single" w:sz="8" w:space="0" w:color="006699"/>
              <w:right w:val="single" w:sz="8" w:space="0" w:color="0066FF"/>
            </w:tcBorders>
            <w:vAlign w:val="center"/>
            <w:hideMark/>
          </w:tcPr>
          <w:p w14:paraId="62F93FB9" w14:textId="77777777" w:rsidR="00B72280" w:rsidRPr="008E1F87" w:rsidRDefault="00B72280">
            <w:pPr>
              <w:spacing w:after="0" w:line="240" w:lineRule="auto"/>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0,771564</w:t>
            </w:r>
          </w:p>
        </w:tc>
      </w:tr>
      <w:tr w:rsidR="00B72280" w14:paraId="552D4981" w14:textId="77777777" w:rsidTr="00B72280">
        <w:trPr>
          <w:trHeight w:val="536"/>
          <w:jc w:val="center"/>
        </w:trPr>
        <w:tc>
          <w:tcPr>
            <w:tcW w:w="3009" w:type="dxa"/>
            <w:tcBorders>
              <w:top w:val="nil"/>
              <w:left w:val="single" w:sz="8" w:space="0" w:color="0066FF"/>
              <w:bottom w:val="single" w:sz="8" w:space="0" w:color="006699"/>
              <w:right w:val="single" w:sz="8" w:space="0" w:color="006699"/>
            </w:tcBorders>
            <w:shd w:val="clear" w:color="auto" w:fill="CCCCCC"/>
            <w:vAlign w:val="center"/>
            <w:hideMark/>
          </w:tcPr>
          <w:p w14:paraId="3C5A136C" w14:textId="77777777" w:rsidR="00B72280" w:rsidRPr="008E1F8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Komit</w:t>
            </w:r>
            <w:proofErr w:type="spellEnd"/>
            <w:r w:rsidRPr="008E1F87">
              <w:rPr>
                <w:rFonts w:ascii="Times New Roman" w:eastAsia="Times New Roman" w:hAnsi="Times New Roman" w:cs="Times New Roman"/>
                <w:b/>
                <w:bCs/>
                <w:color w:val="000000"/>
                <w:sz w:val="24"/>
                <w:szCs w:val="24"/>
              </w:rPr>
              <w:t xml:space="preserve">. </w:t>
            </w:r>
            <w:proofErr w:type="spellStart"/>
            <w:r w:rsidRPr="008E1F87">
              <w:rPr>
                <w:rFonts w:ascii="Times New Roman" w:eastAsia="Times New Roman" w:hAnsi="Times New Roman" w:cs="Times New Roman"/>
                <w:b/>
                <w:bCs/>
                <w:color w:val="000000"/>
                <w:sz w:val="24"/>
                <w:szCs w:val="24"/>
              </w:rPr>
              <w:t>Organisasi</w:t>
            </w:r>
            <w:proofErr w:type="spellEnd"/>
            <w:r w:rsidRPr="008E1F87">
              <w:rPr>
                <w:rFonts w:ascii="Times New Roman" w:eastAsia="Times New Roman" w:hAnsi="Times New Roman" w:cs="Times New Roman"/>
                <w:b/>
                <w:bCs/>
                <w:color w:val="000000"/>
                <w:sz w:val="24"/>
                <w:szCs w:val="24"/>
              </w:rPr>
              <w:t xml:space="preserve"> (X3)</w:t>
            </w:r>
          </w:p>
        </w:tc>
        <w:tc>
          <w:tcPr>
            <w:tcW w:w="987" w:type="dxa"/>
            <w:tcBorders>
              <w:top w:val="nil"/>
              <w:left w:val="nil"/>
              <w:bottom w:val="single" w:sz="8" w:space="0" w:color="006699"/>
              <w:right w:val="single" w:sz="8" w:space="0" w:color="0066FF"/>
            </w:tcBorders>
            <w:vAlign w:val="center"/>
            <w:hideMark/>
          </w:tcPr>
          <w:p w14:paraId="66A7F9F6" w14:textId="77777777" w:rsidR="00B72280" w:rsidRPr="008E1F87" w:rsidRDefault="00B72280">
            <w:pPr>
              <w:spacing w:after="0" w:line="240" w:lineRule="auto"/>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0,758877</w:t>
            </w:r>
          </w:p>
        </w:tc>
      </w:tr>
      <w:tr w:rsidR="00B72280" w14:paraId="3FD5FFEB" w14:textId="77777777" w:rsidTr="00B72280">
        <w:trPr>
          <w:trHeight w:val="556"/>
          <w:jc w:val="center"/>
        </w:trPr>
        <w:tc>
          <w:tcPr>
            <w:tcW w:w="3009" w:type="dxa"/>
            <w:tcBorders>
              <w:top w:val="nil"/>
              <w:left w:val="single" w:sz="8" w:space="0" w:color="0066FF"/>
              <w:bottom w:val="single" w:sz="8" w:space="0" w:color="006699"/>
              <w:right w:val="single" w:sz="8" w:space="0" w:color="006699"/>
            </w:tcBorders>
            <w:shd w:val="clear" w:color="auto" w:fill="CCCCCC"/>
            <w:vAlign w:val="center"/>
            <w:hideMark/>
          </w:tcPr>
          <w:p w14:paraId="4569AC5C" w14:textId="77777777" w:rsidR="00B72280" w:rsidRPr="008E1F8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Pengendalian</w:t>
            </w:r>
            <w:proofErr w:type="spellEnd"/>
            <w:r w:rsidRPr="008E1F87">
              <w:rPr>
                <w:rFonts w:ascii="Times New Roman" w:eastAsia="Times New Roman" w:hAnsi="Times New Roman" w:cs="Times New Roman"/>
                <w:b/>
                <w:bCs/>
                <w:color w:val="000000"/>
                <w:sz w:val="24"/>
                <w:szCs w:val="24"/>
              </w:rPr>
              <w:t xml:space="preserve"> Internal (X2)</w:t>
            </w:r>
          </w:p>
        </w:tc>
        <w:tc>
          <w:tcPr>
            <w:tcW w:w="987" w:type="dxa"/>
            <w:tcBorders>
              <w:top w:val="nil"/>
              <w:left w:val="nil"/>
              <w:bottom w:val="single" w:sz="8" w:space="0" w:color="006699"/>
              <w:right w:val="single" w:sz="8" w:space="0" w:color="0066FF"/>
            </w:tcBorders>
            <w:vAlign w:val="center"/>
            <w:hideMark/>
          </w:tcPr>
          <w:p w14:paraId="02061EBE" w14:textId="77777777" w:rsidR="00B72280" w:rsidRPr="008E1F87" w:rsidRDefault="00B72280">
            <w:pPr>
              <w:spacing w:after="0" w:line="240" w:lineRule="auto"/>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0,683367</w:t>
            </w:r>
          </w:p>
        </w:tc>
      </w:tr>
      <w:tr w:rsidR="00B72280" w14:paraId="64D45E1C" w14:textId="77777777" w:rsidTr="00B72280">
        <w:trPr>
          <w:trHeight w:val="413"/>
          <w:jc w:val="center"/>
        </w:trPr>
        <w:tc>
          <w:tcPr>
            <w:tcW w:w="3009" w:type="dxa"/>
            <w:tcBorders>
              <w:top w:val="nil"/>
              <w:left w:val="single" w:sz="8" w:space="0" w:color="0066FF"/>
              <w:bottom w:val="single" w:sz="8" w:space="0" w:color="0066FF"/>
              <w:right w:val="single" w:sz="8" w:space="0" w:color="006699"/>
            </w:tcBorders>
            <w:shd w:val="clear" w:color="auto" w:fill="CCCCCC"/>
            <w:vAlign w:val="center"/>
            <w:hideMark/>
          </w:tcPr>
          <w:p w14:paraId="0FC7AA40" w14:textId="77777777" w:rsidR="00B72280" w:rsidRPr="008E1F87" w:rsidRDefault="00B72280">
            <w:pPr>
              <w:spacing w:after="0" w:line="240" w:lineRule="auto"/>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 xml:space="preserve">Sis. </w:t>
            </w:r>
            <w:proofErr w:type="spellStart"/>
            <w:proofErr w:type="gramStart"/>
            <w:r w:rsidRPr="008E1F87">
              <w:rPr>
                <w:rFonts w:ascii="Times New Roman" w:eastAsia="Times New Roman" w:hAnsi="Times New Roman" w:cs="Times New Roman"/>
                <w:b/>
                <w:bCs/>
                <w:color w:val="000000"/>
                <w:sz w:val="24"/>
                <w:szCs w:val="24"/>
              </w:rPr>
              <w:t>Akt.Keu.Daerah</w:t>
            </w:r>
            <w:proofErr w:type="spellEnd"/>
            <w:proofErr w:type="gramEnd"/>
            <w:r w:rsidRPr="008E1F87">
              <w:rPr>
                <w:rFonts w:ascii="Times New Roman" w:eastAsia="Times New Roman" w:hAnsi="Times New Roman" w:cs="Times New Roman"/>
                <w:b/>
                <w:bCs/>
                <w:color w:val="000000"/>
                <w:sz w:val="24"/>
                <w:szCs w:val="24"/>
              </w:rPr>
              <w:t xml:space="preserve"> (X1)</w:t>
            </w:r>
          </w:p>
        </w:tc>
        <w:tc>
          <w:tcPr>
            <w:tcW w:w="987" w:type="dxa"/>
            <w:tcBorders>
              <w:top w:val="nil"/>
              <w:left w:val="nil"/>
              <w:bottom w:val="single" w:sz="8" w:space="0" w:color="0066FF"/>
              <w:right w:val="single" w:sz="8" w:space="0" w:color="0066FF"/>
            </w:tcBorders>
            <w:vAlign w:val="center"/>
            <w:hideMark/>
          </w:tcPr>
          <w:p w14:paraId="79DB157D" w14:textId="77777777" w:rsidR="00B72280" w:rsidRPr="008E1F87" w:rsidRDefault="00B72280">
            <w:pPr>
              <w:spacing w:after="0" w:line="240" w:lineRule="auto"/>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0,644735</w:t>
            </w:r>
          </w:p>
        </w:tc>
      </w:tr>
    </w:tbl>
    <w:p w14:paraId="422B4232" w14:textId="77777777" w:rsidR="00B72280" w:rsidRDefault="00B72280" w:rsidP="00B72280">
      <w:pPr>
        <w:pStyle w:val="ListParagraph"/>
        <w:spacing w:line="240" w:lineRule="auto"/>
        <w:ind w:left="0"/>
        <w:jc w:val="center"/>
        <w:rPr>
          <w:rFonts w:ascii="Arial" w:eastAsia="Calibri" w:hAnsi="Arial" w:cs="Arial"/>
          <w:sz w:val="24"/>
          <w:szCs w:val="24"/>
        </w:rPr>
      </w:pPr>
    </w:p>
    <w:p w14:paraId="109752D5" w14:textId="77777777" w:rsidR="00B72280" w:rsidRPr="008E1F87" w:rsidRDefault="00B72280" w:rsidP="00B72280">
      <w:pPr>
        <w:pStyle w:val="ListParagraph"/>
        <w:spacing w:line="240" w:lineRule="auto"/>
        <w:ind w:left="0"/>
        <w:jc w:val="center"/>
        <w:rPr>
          <w:rFonts w:ascii="Times New Roman" w:hAnsi="Times New Roman" w:cs="Times New Roman"/>
          <w:sz w:val="24"/>
          <w:szCs w:val="24"/>
        </w:rPr>
      </w:pPr>
    </w:p>
    <w:p w14:paraId="1851609E" w14:textId="77777777" w:rsidR="00B72280" w:rsidRPr="008E1F87" w:rsidRDefault="00B72280" w:rsidP="0066378F">
      <w:pPr>
        <w:pStyle w:val="ListParagraph"/>
        <w:numPr>
          <w:ilvl w:val="0"/>
          <w:numId w:val="10"/>
        </w:numPr>
        <w:spacing w:line="240" w:lineRule="auto"/>
        <w:rPr>
          <w:rFonts w:ascii="Times New Roman" w:hAnsi="Times New Roman" w:cs="Times New Roman"/>
          <w:sz w:val="24"/>
          <w:szCs w:val="24"/>
        </w:rPr>
      </w:pPr>
      <w:r w:rsidRPr="008E1F87">
        <w:rPr>
          <w:rFonts w:ascii="Times New Roman" w:hAnsi="Times New Roman" w:cs="Times New Roman"/>
          <w:sz w:val="24"/>
          <w:szCs w:val="24"/>
        </w:rPr>
        <w:t>Cronbach’s Alpha</w:t>
      </w:r>
    </w:p>
    <w:p w14:paraId="04F43976" w14:textId="2F90F0C5" w:rsidR="00B72280" w:rsidRPr="008E1F87" w:rsidRDefault="00B72280" w:rsidP="00B72280">
      <w:pPr>
        <w:spacing w:line="480" w:lineRule="auto"/>
        <w:ind w:left="709"/>
        <w:jc w:val="both"/>
        <w:rPr>
          <w:rFonts w:ascii="Times New Roman" w:hAnsi="Times New Roman" w:cs="Times New Roman"/>
          <w:sz w:val="24"/>
          <w:szCs w:val="24"/>
          <w:lang w:val="id-ID"/>
        </w:rPr>
      </w:pPr>
      <w:r w:rsidRPr="008E1F87">
        <w:rPr>
          <w:rFonts w:ascii="Times New Roman" w:hAnsi="Times New Roman" w:cs="Times New Roman"/>
          <w:sz w:val="24"/>
          <w:szCs w:val="24"/>
        </w:rPr>
        <w:t xml:space="preserve">Uji </w:t>
      </w:r>
      <w:proofErr w:type="spellStart"/>
      <w:r w:rsidRPr="008E1F87">
        <w:rPr>
          <w:rFonts w:ascii="Times New Roman" w:hAnsi="Times New Roman" w:cs="Times New Roman"/>
          <w:sz w:val="24"/>
          <w:szCs w:val="24"/>
        </w:rPr>
        <w:t>reliabilitas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diperkuat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alpha </w:t>
      </w:r>
      <w:proofErr w:type="spellStart"/>
      <w:r w:rsidRPr="008E1F87">
        <w:rPr>
          <w:rFonts w:ascii="Times New Roman" w:hAnsi="Times New Roman" w:cs="Times New Roman"/>
          <w:sz w:val="24"/>
          <w:szCs w:val="24"/>
        </w:rPr>
        <w:t>cronbach’s</w:t>
      </w:r>
      <w:proofErr w:type="spellEnd"/>
      <w:r w:rsidRPr="008E1F87">
        <w:rPr>
          <w:rFonts w:ascii="Times New Roman" w:hAnsi="Times New Roman" w:cs="Times New Roman"/>
          <w:i/>
          <w:sz w:val="24"/>
          <w:szCs w:val="24"/>
        </w:rPr>
        <w:t>.</w:t>
      </w:r>
      <w:r w:rsidRPr="008E1F87">
        <w:rPr>
          <w:rFonts w:ascii="Times New Roman" w:hAnsi="Times New Roman" w:cs="Times New Roman"/>
          <w:sz w:val="24"/>
          <w:szCs w:val="24"/>
        </w:rPr>
        <w:t xml:space="preserve"> </w:t>
      </w:r>
      <w:r w:rsidRPr="008E1F87">
        <w:rPr>
          <w:rFonts w:ascii="Times New Roman" w:eastAsia="Times New Roman" w:hAnsi="Times New Roman" w:cs="Times New Roman"/>
          <w:color w:val="000000"/>
          <w:sz w:val="24"/>
          <w:szCs w:val="24"/>
        </w:rPr>
        <w:t xml:space="preserve">Batasan uji </w:t>
      </w:r>
      <w:proofErr w:type="spellStart"/>
      <w:r w:rsidRPr="008E1F87">
        <w:rPr>
          <w:rFonts w:ascii="Times New Roman" w:eastAsia="Times New Roman" w:hAnsi="Times New Roman" w:cs="Times New Roman"/>
          <w:color w:val="000000"/>
          <w:sz w:val="24"/>
          <w:szCs w:val="24"/>
        </w:rPr>
        <w:t>reliabilitas</w:t>
      </w:r>
      <w:proofErr w:type="spellEnd"/>
      <w:r w:rsidRPr="008E1F87">
        <w:rPr>
          <w:rFonts w:ascii="Times New Roman" w:eastAsia="Times New Roman" w:hAnsi="Times New Roman" w:cs="Times New Roman"/>
          <w:color w:val="000000"/>
          <w:sz w:val="24"/>
          <w:szCs w:val="24"/>
        </w:rPr>
        <w:t xml:space="preserve"> </w:t>
      </w:r>
      <w:r w:rsidRPr="008E1F87">
        <w:rPr>
          <w:rFonts w:ascii="Times New Roman" w:eastAsia="Times New Roman" w:hAnsi="Times New Roman" w:cs="Times New Roman"/>
          <w:i/>
          <w:color w:val="000000"/>
          <w:sz w:val="24"/>
          <w:szCs w:val="24"/>
        </w:rPr>
        <w:t xml:space="preserve">alpha </w:t>
      </w:r>
      <w:proofErr w:type="spellStart"/>
      <w:r w:rsidRPr="008E1F87">
        <w:rPr>
          <w:rFonts w:ascii="Times New Roman" w:eastAsia="Times New Roman" w:hAnsi="Times New Roman" w:cs="Times New Roman"/>
          <w:i/>
          <w:color w:val="000000"/>
          <w:sz w:val="24"/>
          <w:szCs w:val="24"/>
        </w:rPr>
        <w:t>cronbach’s</w:t>
      </w:r>
      <w:proofErr w:type="spellEnd"/>
      <w:r w:rsidRPr="008E1F87">
        <w:rPr>
          <w:rFonts w:ascii="Times New Roman" w:eastAsia="Times New Roman" w:hAnsi="Times New Roman" w:cs="Times New Roman"/>
          <w:color w:val="000000"/>
          <w:sz w:val="24"/>
          <w:szCs w:val="24"/>
        </w:rPr>
        <w:t xml:space="preserve"> &gt; </w:t>
      </w:r>
      <w:r w:rsidR="008E1F87" w:rsidRPr="008E1F87">
        <w:rPr>
          <w:rFonts w:ascii="Times New Roman" w:eastAsia="Times New Roman" w:hAnsi="Times New Roman" w:cs="Times New Roman"/>
          <w:color w:val="000000"/>
          <w:sz w:val="24"/>
          <w:szCs w:val="24"/>
        </w:rPr>
        <w:t>0,</w:t>
      </w:r>
      <w:r w:rsidRPr="008E1F87">
        <w:rPr>
          <w:rFonts w:ascii="Times New Roman" w:eastAsia="Times New Roman" w:hAnsi="Times New Roman" w:cs="Times New Roman"/>
          <w:color w:val="000000"/>
          <w:sz w:val="24"/>
          <w:szCs w:val="24"/>
        </w:rPr>
        <w:t xml:space="preserve">7. </w:t>
      </w:r>
      <w:r w:rsidRPr="008E1F87">
        <w:rPr>
          <w:rFonts w:ascii="Times New Roman" w:hAnsi="Times New Roman" w:cs="Times New Roman"/>
          <w:sz w:val="24"/>
          <w:szCs w:val="24"/>
        </w:rPr>
        <w:t xml:space="preserve">Nilai </w:t>
      </w:r>
      <w:r w:rsidRPr="008E1F87">
        <w:rPr>
          <w:rFonts w:ascii="Times New Roman" w:hAnsi="Times New Roman" w:cs="Times New Roman"/>
          <w:i/>
          <w:sz w:val="24"/>
          <w:szCs w:val="24"/>
        </w:rPr>
        <w:t xml:space="preserve">alpha </w:t>
      </w:r>
      <w:proofErr w:type="spellStart"/>
      <w:r w:rsidRPr="008E1F87">
        <w:rPr>
          <w:rFonts w:ascii="Times New Roman" w:hAnsi="Times New Roman" w:cs="Times New Roman"/>
          <w:i/>
          <w:sz w:val="24"/>
          <w:szCs w:val="24"/>
        </w:rPr>
        <w:t>cronbach’s</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didapat</w:t>
      </w:r>
      <w:proofErr w:type="spellEnd"/>
      <w:r w:rsidRPr="008E1F87">
        <w:rPr>
          <w:rFonts w:ascii="Times New Roman" w:hAnsi="Times New Roman" w:cs="Times New Roman"/>
          <w:sz w:val="24"/>
          <w:szCs w:val="24"/>
        </w:rPr>
        <w:t xml:space="preserve"> </w:t>
      </w:r>
      <w:proofErr w:type="spellStart"/>
      <w:r w:rsidRPr="008E1F87">
        <w:rPr>
          <w:rFonts w:ascii="Times New Roman" w:eastAsia="Times New Roman" w:hAnsi="Times New Roman" w:cs="Times New Roman"/>
          <w:color w:val="000000"/>
          <w:sz w:val="24"/>
          <w:szCs w:val="24"/>
        </w:rPr>
        <w:t>konstruk</w:t>
      </w:r>
      <w:proofErr w:type="spellEnd"/>
      <w:r w:rsidRPr="008E1F87">
        <w:rPr>
          <w:rFonts w:ascii="Times New Roman" w:eastAsia="Times New Roman" w:hAnsi="Times New Roman" w:cs="Times New Roman"/>
          <w:color w:val="000000"/>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Daerah </w:t>
      </w:r>
      <w:proofErr w:type="spell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w:t>
      </w:r>
      <w:r w:rsidR="008E1F87" w:rsidRPr="008E1F87">
        <w:rPr>
          <w:rFonts w:ascii="Times New Roman" w:hAnsi="Times New Roman" w:cs="Times New Roman"/>
          <w:sz w:val="24"/>
          <w:szCs w:val="24"/>
        </w:rPr>
        <w:t>0,</w:t>
      </w:r>
      <w:r w:rsidRPr="008E1F87">
        <w:rPr>
          <w:rFonts w:ascii="Times New Roman" w:hAnsi="Times New Roman" w:cs="Times New Roman"/>
          <w:sz w:val="24"/>
          <w:szCs w:val="24"/>
        </w:rPr>
        <w:t xml:space="preserve">851958,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w:t>
      </w:r>
      <w:r w:rsidR="008E1F87" w:rsidRPr="008E1F87">
        <w:rPr>
          <w:rFonts w:ascii="Times New Roman" w:hAnsi="Times New Roman" w:cs="Times New Roman"/>
          <w:sz w:val="24"/>
          <w:szCs w:val="24"/>
        </w:rPr>
        <w:t>0,</w:t>
      </w:r>
      <w:r w:rsidRPr="008E1F87">
        <w:rPr>
          <w:rFonts w:ascii="Times New Roman" w:hAnsi="Times New Roman" w:cs="Times New Roman"/>
          <w:sz w:val="24"/>
          <w:szCs w:val="24"/>
        </w:rPr>
        <w:t xml:space="preserve">840672,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Internal </w:t>
      </w:r>
      <w:proofErr w:type="spell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w:t>
      </w:r>
      <w:r w:rsidR="008E1F87" w:rsidRPr="008E1F87">
        <w:rPr>
          <w:rFonts w:ascii="Times New Roman" w:hAnsi="Times New Roman" w:cs="Times New Roman"/>
          <w:sz w:val="24"/>
          <w:szCs w:val="24"/>
        </w:rPr>
        <w:t>0,</w:t>
      </w:r>
      <w:r w:rsidRPr="008E1F87">
        <w:rPr>
          <w:rFonts w:ascii="Times New Roman" w:hAnsi="Times New Roman" w:cs="Times New Roman"/>
          <w:sz w:val="24"/>
          <w:szCs w:val="24"/>
        </w:rPr>
        <w:t xml:space="preserve">884478 dan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Daerah </w:t>
      </w:r>
      <w:proofErr w:type="spell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w:t>
      </w:r>
      <w:r w:rsidR="008E1F87" w:rsidRPr="008E1F87">
        <w:rPr>
          <w:rFonts w:ascii="Times New Roman" w:hAnsi="Times New Roman" w:cs="Times New Roman"/>
          <w:sz w:val="24"/>
          <w:szCs w:val="24"/>
        </w:rPr>
        <w:t>0,</w:t>
      </w:r>
      <w:r w:rsidRPr="008E1F87">
        <w:rPr>
          <w:rFonts w:ascii="Times New Roman" w:hAnsi="Times New Roman" w:cs="Times New Roman"/>
          <w:sz w:val="24"/>
          <w:szCs w:val="24"/>
        </w:rPr>
        <w:t xml:space="preserve">816232. Hasil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Cronbach’s alpha</w:t>
      </w:r>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selengkapnya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disajikan</w:t>
      </w:r>
      <w:proofErr w:type="spellEnd"/>
      <w:r w:rsidRPr="008E1F87">
        <w:rPr>
          <w:rFonts w:ascii="Times New Roman" w:hAnsi="Times New Roman" w:cs="Times New Roman"/>
          <w:sz w:val="24"/>
          <w:szCs w:val="24"/>
        </w:rPr>
        <w:t xml:space="preserve"> pada </w:t>
      </w:r>
      <w:proofErr w:type="spellStart"/>
      <w:r w:rsidRPr="008E1F87">
        <w:rPr>
          <w:rFonts w:ascii="Times New Roman" w:hAnsi="Times New Roman" w:cs="Times New Roman"/>
          <w:sz w:val="24"/>
          <w:szCs w:val="24"/>
        </w:rPr>
        <w:t>tabel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berikut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w:t>
      </w:r>
    </w:p>
    <w:p w14:paraId="284D0FDA" w14:textId="0D67C417" w:rsidR="00B72280" w:rsidRPr="008E1F87" w:rsidRDefault="00B72280" w:rsidP="00B72280">
      <w:pPr>
        <w:spacing w:after="0" w:line="240" w:lineRule="auto"/>
        <w:jc w:val="center"/>
        <w:rPr>
          <w:rFonts w:ascii="Times New Roman" w:hAnsi="Times New Roman" w:cs="Times New Roman"/>
          <w:i/>
          <w:sz w:val="24"/>
          <w:szCs w:val="24"/>
        </w:rPr>
      </w:pPr>
      <w:proofErr w:type="spellStart"/>
      <w:r w:rsidRPr="008E1F87">
        <w:rPr>
          <w:rFonts w:ascii="Times New Roman" w:hAnsi="Times New Roman" w:cs="Times New Roman"/>
          <w:b/>
          <w:sz w:val="24"/>
          <w:szCs w:val="24"/>
        </w:rPr>
        <w:t>Tabel</w:t>
      </w:r>
      <w:proofErr w:type="spellEnd"/>
      <w:r w:rsidRPr="008E1F87">
        <w:rPr>
          <w:rFonts w:ascii="Times New Roman" w:hAnsi="Times New Roman" w:cs="Times New Roman"/>
          <w:b/>
          <w:sz w:val="24"/>
          <w:szCs w:val="24"/>
          <w:lang w:val="id-ID"/>
        </w:rPr>
        <w:t xml:space="preserve"> </w:t>
      </w:r>
      <w:proofErr w:type="gramStart"/>
      <w:r w:rsidR="00FF43CC">
        <w:rPr>
          <w:rFonts w:ascii="Times New Roman" w:hAnsi="Times New Roman" w:cs="Times New Roman"/>
          <w:b/>
          <w:sz w:val="24"/>
          <w:szCs w:val="24"/>
        </w:rPr>
        <w:t>5.5</w:t>
      </w:r>
      <w:r w:rsidRPr="008E1F87">
        <w:rPr>
          <w:rFonts w:ascii="Times New Roman" w:hAnsi="Times New Roman" w:cs="Times New Roman"/>
          <w:b/>
          <w:sz w:val="24"/>
          <w:szCs w:val="24"/>
        </w:rPr>
        <w:t xml:space="preserve">  Nilai</w:t>
      </w:r>
      <w:proofErr w:type="gramEnd"/>
      <w:r w:rsidRPr="008E1F87">
        <w:rPr>
          <w:rFonts w:ascii="Times New Roman" w:hAnsi="Times New Roman" w:cs="Times New Roman"/>
          <w:b/>
          <w:sz w:val="24"/>
          <w:szCs w:val="24"/>
        </w:rPr>
        <w:t xml:space="preserve"> </w:t>
      </w:r>
      <w:r w:rsidRPr="008E1F87">
        <w:rPr>
          <w:rFonts w:ascii="Times New Roman" w:hAnsi="Times New Roman" w:cs="Times New Roman"/>
          <w:b/>
          <w:i/>
          <w:sz w:val="24"/>
          <w:szCs w:val="24"/>
        </w:rPr>
        <w:t>Cronbach’s Alpha</w:t>
      </w:r>
    </w:p>
    <w:tbl>
      <w:tblPr>
        <w:tblW w:w="0" w:type="auto"/>
        <w:jc w:val="center"/>
        <w:tblCellSpacing w:w="0"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2921"/>
        <w:gridCol w:w="1928"/>
      </w:tblGrid>
      <w:tr w:rsidR="00B72280" w:rsidRPr="008E1F87" w14:paraId="6DA41C0A" w14:textId="77777777" w:rsidTr="00B72280">
        <w:trPr>
          <w:tblCellSpacing w:w="0" w:type="dxa"/>
          <w:jc w:val="center"/>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2F65E993"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 </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73BE7BE6"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Cronbachs</w:t>
            </w:r>
            <w:proofErr w:type="spellEnd"/>
            <w:r w:rsidRPr="008E1F87">
              <w:rPr>
                <w:rFonts w:ascii="Times New Roman" w:eastAsia="Times New Roman" w:hAnsi="Times New Roman" w:cs="Times New Roman"/>
                <w:b/>
                <w:bCs/>
                <w:color w:val="000000"/>
                <w:sz w:val="24"/>
                <w:szCs w:val="24"/>
              </w:rPr>
              <w:t xml:space="preserve"> Alpha</w:t>
            </w:r>
          </w:p>
        </w:tc>
      </w:tr>
      <w:tr w:rsidR="00B72280" w:rsidRPr="008E1F87" w14:paraId="6AF1A043" w14:textId="77777777" w:rsidTr="00B72280">
        <w:trPr>
          <w:tblCellSpacing w:w="0" w:type="dxa"/>
          <w:jc w:val="center"/>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4BD4A4A4"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Akuntabilitas</w:t>
            </w:r>
            <w:proofErr w:type="spellEnd"/>
            <w:r w:rsidRPr="008E1F87">
              <w:rPr>
                <w:rFonts w:ascii="Times New Roman" w:eastAsia="Times New Roman" w:hAnsi="Times New Roman" w:cs="Times New Roman"/>
                <w:b/>
                <w:bCs/>
                <w:color w:val="000000"/>
                <w:sz w:val="24"/>
                <w:szCs w:val="24"/>
              </w:rPr>
              <w:t xml:space="preserve"> </w:t>
            </w:r>
            <w:proofErr w:type="spellStart"/>
            <w:r w:rsidRPr="008E1F87">
              <w:rPr>
                <w:rFonts w:ascii="Times New Roman" w:eastAsia="Times New Roman" w:hAnsi="Times New Roman" w:cs="Times New Roman"/>
                <w:b/>
                <w:bCs/>
                <w:color w:val="000000"/>
                <w:sz w:val="24"/>
                <w:szCs w:val="24"/>
              </w:rPr>
              <w:t>Finansial</w:t>
            </w:r>
            <w:proofErr w:type="spellEnd"/>
            <w:r w:rsidRPr="008E1F87">
              <w:rPr>
                <w:rFonts w:ascii="Times New Roman" w:eastAsia="Times New Roman" w:hAnsi="Times New Roman" w:cs="Times New Roman"/>
                <w:b/>
                <w:bCs/>
                <w:color w:val="000000"/>
                <w:sz w:val="24"/>
                <w:szCs w:val="24"/>
              </w:rPr>
              <w:t xml:space="preserve"> (Y)</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37BD0EE8"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0,851958</w:t>
            </w:r>
          </w:p>
        </w:tc>
      </w:tr>
      <w:tr w:rsidR="00B72280" w:rsidRPr="008E1F87" w14:paraId="412ED258" w14:textId="77777777" w:rsidTr="00B72280">
        <w:trPr>
          <w:tblCellSpacing w:w="0" w:type="dxa"/>
          <w:jc w:val="center"/>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529E1D34"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Komit</w:t>
            </w:r>
            <w:proofErr w:type="spellEnd"/>
            <w:r w:rsidRPr="008E1F87">
              <w:rPr>
                <w:rFonts w:ascii="Times New Roman" w:eastAsia="Times New Roman" w:hAnsi="Times New Roman" w:cs="Times New Roman"/>
                <w:b/>
                <w:bCs/>
                <w:color w:val="000000"/>
                <w:sz w:val="24"/>
                <w:szCs w:val="24"/>
              </w:rPr>
              <w:t xml:space="preserve">. </w:t>
            </w:r>
            <w:proofErr w:type="spellStart"/>
            <w:r w:rsidRPr="008E1F87">
              <w:rPr>
                <w:rFonts w:ascii="Times New Roman" w:eastAsia="Times New Roman" w:hAnsi="Times New Roman" w:cs="Times New Roman"/>
                <w:b/>
                <w:bCs/>
                <w:color w:val="000000"/>
                <w:sz w:val="24"/>
                <w:szCs w:val="24"/>
              </w:rPr>
              <w:t>Organisasi</w:t>
            </w:r>
            <w:proofErr w:type="spellEnd"/>
            <w:r w:rsidRPr="008E1F87">
              <w:rPr>
                <w:rFonts w:ascii="Times New Roman" w:eastAsia="Times New Roman" w:hAnsi="Times New Roman" w:cs="Times New Roman"/>
                <w:b/>
                <w:bCs/>
                <w:color w:val="000000"/>
                <w:sz w:val="24"/>
                <w:szCs w:val="24"/>
              </w:rPr>
              <w:t xml:space="preserve"> (X3)</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16D33F44"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0,840672</w:t>
            </w:r>
          </w:p>
        </w:tc>
      </w:tr>
      <w:tr w:rsidR="00B72280" w:rsidRPr="008E1F87" w14:paraId="6607BDB5" w14:textId="77777777" w:rsidTr="00B72280">
        <w:trPr>
          <w:tblCellSpacing w:w="0" w:type="dxa"/>
          <w:jc w:val="center"/>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3C484E1D"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Pengendalian</w:t>
            </w:r>
            <w:proofErr w:type="spellEnd"/>
            <w:r w:rsidRPr="008E1F87">
              <w:rPr>
                <w:rFonts w:ascii="Times New Roman" w:eastAsia="Times New Roman" w:hAnsi="Times New Roman" w:cs="Times New Roman"/>
                <w:b/>
                <w:bCs/>
                <w:color w:val="000000"/>
                <w:sz w:val="24"/>
                <w:szCs w:val="24"/>
              </w:rPr>
              <w:t xml:space="preserve"> Internal (X2)</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3CE987B3"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0,884478</w:t>
            </w:r>
          </w:p>
        </w:tc>
      </w:tr>
      <w:tr w:rsidR="00B72280" w:rsidRPr="008E1F87" w14:paraId="5133B2C0" w14:textId="77777777" w:rsidTr="00B72280">
        <w:trPr>
          <w:tblCellSpacing w:w="0" w:type="dxa"/>
          <w:jc w:val="center"/>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5205C73B"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 xml:space="preserve">Sis. </w:t>
            </w:r>
            <w:proofErr w:type="spellStart"/>
            <w:proofErr w:type="gramStart"/>
            <w:r w:rsidRPr="008E1F87">
              <w:rPr>
                <w:rFonts w:ascii="Times New Roman" w:eastAsia="Times New Roman" w:hAnsi="Times New Roman" w:cs="Times New Roman"/>
                <w:b/>
                <w:bCs/>
                <w:color w:val="000000"/>
                <w:sz w:val="24"/>
                <w:szCs w:val="24"/>
              </w:rPr>
              <w:t>Akt.Keu.Daerah</w:t>
            </w:r>
            <w:proofErr w:type="spellEnd"/>
            <w:proofErr w:type="gramEnd"/>
            <w:r w:rsidRPr="008E1F87">
              <w:rPr>
                <w:rFonts w:ascii="Times New Roman" w:eastAsia="Times New Roman" w:hAnsi="Times New Roman" w:cs="Times New Roman"/>
                <w:b/>
                <w:bCs/>
                <w:color w:val="000000"/>
                <w:sz w:val="24"/>
                <w:szCs w:val="24"/>
              </w:rPr>
              <w:t xml:space="preserve"> (X1)</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42B913A7"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0,816232</w:t>
            </w:r>
          </w:p>
        </w:tc>
      </w:tr>
    </w:tbl>
    <w:p w14:paraId="475D5BB9" w14:textId="77777777" w:rsidR="00B72280" w:rsidRPr="008E1F87" w:rsidRDefault="00B72280" w:rsidP="00B72280">
      <w:pPr>
        <w:pStyle w:val="ListParagraph"/>
        <w:spacing w:line="480" w:lineRule="auto"/>
        <w:ind w:left="426"/>
        <w:rPr>
          <w:rFonts w:ascii="Times New Roman" w:eastAsia="Calibri" w:hAnsi="Times New Roman" w:cs="Times New Roman"/>
          <w:sz w:val="24"/>
          <w:szCs w:val="24"/>
        </w:rPr>
      </w:pPr>
    </w:p>
    <w:p w14:paraId="6394983B" w14:textId="77777777" w:rsidR="00B72280" w:rsidRPr="008E1F87" w:rsidRDefault="00B72280" w:rsidP="0066378F">
      <w:pPr>
        <w:pStyle w:val="ListParagraph"/>
        <w:numPr>
          <w:ilvl w:val="0"/>
          <w:numId w:val="9"/>
        </w:numPr>
        <w:spacing w:line="480" w:lineRule="auto"/>
        <w:ind w:left="426"/>
        <w:rPr>
          <w:rFonts w:ascii="Times New Roman" w:hAnsi="Times New Roman" w:cs="Times New Roman"/>
          <w:sz w:val="24"/>
          <w:szCs w:val="24"/>
        </w:rPr>
      </w:pPr>
      <w:r w:rsidRPr="008E1F87">
        <w:rPr>
          <w:rFonts w:ascii="Times New Roman" w:hAnsi="Times New Roman" w:cs="Times New Roman"/>
          <w:sz w:val="24"/>
          <w:szCs w:val="24"/>
        </w:rPr>
        <w:t>Uji Model Structural (Inner Model)</w:t>
      </w:r>
    </w:p>
    <w:p w14:paraId="56A0E8F9" w14:textId="23245C32" w:rsidR="00B72280" w:rsidRPr="008E1F87" w:rsidRDefault="00B72280" w:rsidP="00B72280">
      <w:pPr>
        <w:pStyle w:val="ListParagraph"/>
        <w:spacing w:line="480" w:lineRule="auto"/>
        <w:ind w:left="426" w:firstLine="567"/>
        <w:jc w:val="both"/>
        <w:rPr>
          <w:rFonts w:ascii="Times New Roman" w:hAnsi="Times New Roman" w:cs="Times New Roman"/>
          <w:sz w:val="24"/>
          <w:szCs w:val="24"/>
        </w:rPr>
      </w:pPr>
      <w:proofErr w:type="spellStart"/>
      <w:r w:rsidRPr="008E1F87">
        <w:rPr>
          <w:rFonts w:ascii="Times New Roman" w:hAnsi="Times New Roman" w:cs="Times New Roman"/>
          <w:sz w:val="24"/>
          <w:szCs w:val="24"/>
        </w:rPr>
        <w:t>Untuk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menguji</w:t>
      </w:r>
      <w:proofErr w:type="spellEnd"/>
      <w:r w:rsidRPr="008E1F87">
        <w:rPr>
          <w:rFonts w:ascii="Times New Roman" w:hAnsi="Times New Roman" w:cs="Times New Roman"/>
          <w:sz w:val="24"/>
          <w:szCs w:val="24"/>
        </w:rPr>
        <w:t xml:space="preserve"> model </w:t>
      </w:r>
      <w:proofErr w:type="spellStart"/>
      <w:proofErr w:type="gramStart"/>
      <w:r w:rsidRPr="008E1F87">
        <w:rPr>
          <w:rFonts w:ascii="Times New Roman" w:hAnsi="Times New Roman" w:cs="Times New Roman"/>
          <w:sz w:val="24"/>
          <w:szCs w:val="24"/>
        </w:rPr>
        <w:t>struktural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dilakukan</w:t>
      </w:r>
      <w:proofErr w:type="spellEnd"/>
      <w:proofErr w:type="gram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melihat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R</w:t>
      </w:r>
      <w:r w:rsidRPr="008E1F87">
        <w:rPr>
          <w:rFonts w:ascii="Times New Roman" w:hAnsi="Times New Roman" w:cs="Times New Roman"/>
          <w:sz w:val="24"/>
          <w:szCs w:val="24"/>
          <w:vertAlign w:val="superscript"/>
        </w:rPr>
        <w:t>2</w:t>
      </w:r>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merupakan</w:t>
      </w:r>
      <w:proofErr w:type="spellEnd"/>
      <w:r w:rsidRPr="008E1F87">
        <w:rPr>
          <w:rFonts w:ascii="Times New Roman" w:hAnsi="Times New Roman" w:cs="Times New Roman"/>
          <w:sz w:val="24"/>
          <w:szCs w:val="24"/>
        </w:rPr>
        <w:t xml:space="preserve"> uji </w:t>
      </w:r>
      <w:r w:rsidRPr="008E1F87">
        <w:rPr>
          <w:rFonts w:ascii="Times New Roman" w:hAnsi="Times New Roman" w:cs="Times New Roman"/>
          <w:i/>
          <w:sz w:val="24"/>
          <w:szCs w:val="24"/>
        </w:rPr>
        <w:t>Goodness of the fit</w:t>
      </w:r>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Konstrak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kinerja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memperoleh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R</w:t>
      </w:r>
      <w:r w:rsidRPr="008E1F87">
        <w:rPr>
          <w:rFonts w:ascii="Times New Roman" w:hAnsi="Times New Roman" w:cs="Times New Roman"/>
          <w:sz w:val="24"/>
          <w:szCs w:val="24"/>
          <w:vertAlign w:val="superscript"/>
        </w:rPr>
        <w:t xml:space="preserve">2 </w:t>
      </w:r>
      <w:proofErr w:type="spell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w:t>
      </w:r>
      <w:r w:rsidR="008E1F87" w:rsidRPr="008E1F87">
        <w:rPr>
          <w:rFonts w:ascii="Times New Roman" w:hAnsi="Times New Roman" w:cs="Times New Roman"/>
          <w:sz w:val="24"/>
          <w:szCs w:val="24"/>
        </w:rPr>
        <w:t>0,</w:t>
      </w:r>
      <w:r w:rsidRPr="008E1F87">
        <w:rPr>
          <w:rFonts w:ascii="Times New Roman" w:hAnsi="Times New Roman" w:cs="Times New Roman"/>
          <w:sz w:val="24"/>
          <w:szCs w:val="24"/>
        </w:rPr>
        <w:t xml:space="preserve">691675 yang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diinterpretasikan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bahwa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varian</w:t>
      </w:r>
      <w:proofErr w:type="spellEnd"/>
      <w:r w:rsidRPr="008E1F87">
        <w:rPr>
          <w:rFonts w:ascii="Times New Roman" w:hAnsi="Times New Roman" w:cs="Times New Roman"/>
          <w:sz w:val="24"/>
          <w:szCs w:val="24"/>
        </w:rPr>
        <w:t xml:space="preserve"> pada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dijelaskan</w:t>
      </w:r>
      <w:proofErr w:type="spellEnd"/>
      <w:r w:rsidRPr="008E1F87">
        <w:rPr>
          <w:rFonts w:ascii="Times New Roman" w:hAnsi="Times New Roman" w:cs="Times New Roman"/>
          <w:sz w:val="24"/>
          <w:szCs w:val="24"/>
        </w:rPr>
        <w:t xml:space="preserve"> oleh </w:t>
      </w:r>
      <w:proofErr w:type="spellStart"/>
      <w:r w:rsidRPr="008E1F87">
        <w:rPr>
          <w:rFonts w:ascii="Times New Roman" w:hAnsi="Times New Roman" w:cs="Times New Roman"/>
          <w:sz w:val="24"/>
          <w:szCs w:val="24"/>
        </w:rPr>
        <w:t>variabilitas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konstruk</w:t>
      </w:r>
      <w:proofErr w:type="spellEnd"/>
      <w:r w:rsidRPr="008E1F87">
        <w:rPr>
          <w:rFonts w:ascii="Times New Roman" w:hAnsi="Times New Roman" w:cs="Times New Roman"/>
          <w:sz w:val="24"/>
          <w:szCs w:val="24"/>
        </w:rPr>
        <w:t xml:space="preserve"> system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internal dan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69.17% </w:t>
      </w:r>
      <w:proofErr w:type="spellStart"/>
      <w:r w:rsidRPr="008E1F87">
        <w:rPr>
          <w:rFonts w:ascii="Times New Roman" w:hAnsi="Times New Roman" w:cs="Times New Roman"/>
          <w:sz w:val="24"/>
          <w:szCs w:val="24"/>
        </w:rPr>
        <w:t>sedangkan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sisanya</w:t>
      </w:r>
      <w:proofErr w:type="spellEnd"/>
      <w:r w:rsidRPr="008E1F87">
        <w:rPr>
          <w:rFonts w:ascii="Times New Roman" w:hAnsi="Times New Roman" w:cs="Times New Roman"/>
          <w:sz w:val="24"/>
          <w:szCs w:val="24"/>
        </w:rPr>
        <w:t xml:space="preserve"> 3</w:t>
      </w:r>
      <w:r w:rsidR="008E1F87" w:rsidRPr="008E1F87">
        <w:rPr>
          <w:rFonts w:ascii="Times New Roman" w:hAnsi="Times New Roman" w:cs="Times New Roman"/>
          <w:sz w:val="24"/>
          <w:szCs w:val="24"/>
        </w:rPr>
        <w:t>0,</w:t>
      </w:r>
      <w:r w:rsidRPr="008E1F87">
        <w:rPr>
          <w:rFonts w:ascii="Times New Roman" w:hAnsi="Times New Roman" w:cs="Times New Roman"/>
          <w:sz w:val="24"/>
          <w:szCs w:val="24"/>
        </w:rPr>
        <w:t xml:space="preserve">83% (100% - 69.17%) </w:t>
      </w:r>
      <w:proofErr w:type="spellStart"/>
      <w:r w:rsidRPr="008E1F87">
        <w:rPr>
          <w:rFonts w:ascii="Times New Roman" w:hAnsi="Times New Roman" w:cs="Times New Roman"/>
          <w:sz w:val="24"/>
          <w:szCs w:val="24"/>
        </w:rPr>
        <w:t>dijelaskan</w:t>
      </w:r>
      <w:proofErr w:type="spellEnd"/>
      <w:r w:rsidRPr="008E1F87">
        <w:rPr>
          <w:rFonts w:ascii="Times New Roman" w:hAnsi="Times New Roman" w:cs="Times New Roman"/>
          <w:sz w:val="24"/>
          <w:szCs w:val="24"/>
        </w:rPr>
        <w:t xml:space="preserve"> oleh </w:t>
      </w:r>
      <w:proofErr w:type="spellStart"/>
      <w:r w:rsidRPr="008E1F87">
        <w:rPr>
          <w:rFonts w:ascii="Times New Roman" w:hAnsi="Times New Roman" w:cs="Times New Roman"/>
          <w:sz w:val="24"/>
          <w:szCs w:val="24"/>
        </w:rPr>
        <w:t>variabel</w:t>
      </w:r>
      <w:proofErr w:type="spellEnd"/>
      <w:r w:rsidRPr="008E1F87">
        <w:rPr>
          <w:rFonts w:ascii="Times New Roman" w:hAnsi="Times New Roman" w:cs="Times New Roman"/>
          <w:sz w:val="24"/>
          <w:szCs w:val="24"/>
        </w:rPr>
        <w:t xml:space="preserve"> lain </w:t>
      </w:r>
      <w:proofErr w:type="spellStart"/>
      <w:r w:rsidRPr="008E1F87">
        <w:rPr>
          <w:rFonts w:ascii="Times New Roman" w:hAnsi="Times New Roman" w:cs="Times New Roman"/>
          <w:sz w:val="24"/>
          <w:szCs w:val="24"/>
        </w:rPr>
        <w:t>diluar</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diteliti</w:t>
      </w:r>
      <w:proofErr w:type="spellEnd"/>
      <w:r w:rsidRPr="008E1F87">
        <w:rPr>
          <w:rFonts w:ascii="Times New Roman" w:hAnsi="Times New Roman" w:cs="Times New Roman"/>
          <w:sz w:val="24"/>
          <w:szCs w:val="24"/>
        </w:rPr>
        <w:t xml:space="preserve">. Hasil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R-square </w:t>
      </w:r>
      <w:proofErr w:type="spellStart"/>
      <w:r w:rsidRPr="008E1F87">
        <w:rPr>
          <w:rFonts w:ascii="Times New Roman" w:hAnsi="Times New Roman" w:cs="Times New Roman"/>
          <w:sz w:val="24"/>
          <w:szCs w:val="24"/>
        </w:rPr>
        <w:t>selengkapnya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disajikan</w:t>
      </w:r>
      <w:proofErr w:type="spellEnd"/>
      <w:r w:rsidRPr="008E1F87">
        <w:rPr>
          <w:rFonts w:ascii="Times New Roman" w:hAnsi="Times New Roman" w:cs="Times New Roman"/>
          <w:sz w:val="24"/>
          <w:szCs w:val="24"/>
        </w:rPr>
        <w:t xml:space="preserve"> pada </w:t>
      </w:r>
      <w:proofErr w:type="spellStart"/>
      <w:r w:rsidRPr="008E1F87">
        <w:rPr>
          <w:rFonts w:ascii="Times New Roman" w:hAnsi="Times New Roman" w:cs="Times New Roman"/>
          <w:sz w:val="24"/>
          <w:szCs w:val="24"/>
        </w:rPr>
        <w:t>tabel</w:t>
      </w:r>
      <w:proofErr w:type="spellEnd"/>
      <w:r w:rsidRPr="008E1F87">
        <w:rPr>
          <w:rFonts w:ascii="Times New Roman" w:hAnsi="Times New Roman" w:cs="Times New Roman"/>
          <w:sz w:val="24"/>
          <w:szCs w:val="24"/>
        </w:rPr>
        <w:t xml:space="preserve"> di </w:t>
      </w:r>
      <w:proofErr w:type="spellStart"/>
      <w:r w:rsidRPr="008E1F87">
        <w:rPr>
          <w:rFonts w:ascii="Times New Roman" w:hAnsi="Times New Roman" w:cs="Times New Roman"/>
          <w:sz w:val="24"/>
          <w:szCs w:val="24"/>
        </w:rPr>
        <w:t>bawah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w:t>
      </w:r>
    </w:p>
    <w:p w14:paraId="7616749E" w14:textId="5B734829" w:rsidR="00B72280" w:rsidRPr="008E1F87" w:rsidRDefault="00B72280" w:rsidP="00B72280">
      <w:pPr>
        <w:pStyle w:val="ListParagraph"/>
        <w:spacing w:after="0" w:line="240" w:lineRule="auto"/>
        <w:ind w:left="0"/>
        <w:jc w:val="center"/>
        <w:rPr>
          <w:rFonts w:ascii="Times New Roman" w:hAnsi="Times New Roman" w:cs="Times New Roman"/>
          <w:sz w:val="24"/>
          <w:szCs w:val="24"/>
        </w:rPr>
      </w:pPr>
      <w:proofErr w:type="spellStart"/>
      <w:r w:rsidRPr="008E1F87">
        <w:rPr>
          <w:rFonts w:ascii="Times New Roman" w:hAnsi="Times New Roman" w:cs="Times New Roman"/>
          <w:b/>
          <w:sz w:val="24"/>
          <w:szCs w:val="24"/>
        </w:rPr>
        <w:t>Tabel</w:t>
      </w:r>
      <w:proofErr w:type="spellEnd"/>
      <w:r w:rsidRPr="008E1F87">
        <w:rPr>
          <w:rFonts w:ascii="Times New Roman" w:hAnsi="Times New Roman" w:cs="Times New Roman"/>
          <w:b/>
          <w:sz w:val="24"/>
          <w:szCs w:val="24"/>
          <w:lang w:val="id-ID"/>
        </w:rPr>
        <w:t xml:space="preserve"> </w:t>
      </w:r>
      <w:proofErr w:type="gramStart"/>
      <w:r w:rsidRPr="008E1F87">
        <w:rPr>
          <w:rFonts w:ascii="Times New Roman" w:hAnsi="Times New Roman" w:cs="Times New Roman"/>
          <w:b/>
          <w:sz w:val="24"/>
          <w:szCs w:val="24"/>
          <w:lang w:val="id-ID"/>
        </w:rPr>
        <w:t>5.</w:t>
      </w:r>
      <w:r w:rsidR="0066378F">
        <w:rPr>
          <w:rFonts w:ascii="Times New Roman" w:hAnsi="Times New Roman" w:cs="Times New Roman"/>
          <w:b/>
          <w:sz w:val="24"/>
          <w:szCs w:val="24"/>
        </w:rPr>
        <w:t>6</w:t>
      </w:r>
      <w:r w:rsidRPr="008E1F87">
        <w:rPr>
          <w:rFonts w:ascii="Times New Roman" w:hAnsi="Times New Roman" w:cs="Times New Roman"/>
          <w:b/>
          <w:sz w:val="24"/>
          <w:szCs w:val="24"/>
        </w:rPr>
        <w:t xml:space="preserve"> </w:t>
      </w:r>
      <w:r w:rsidRPr="008E1F87">
        <w:rPr>
          <w:rFonts w:ascii="Times New Roman" w:hAnsi="Times New Roman" w:cs="Times New Roman"/>
          <w:sz w:val="24"/>
          <w:szCs w:val="24"/>
        </w:rPr>
        <w:t xml:space="preserve"> </w:t>
      </w:r>
      <w:r w:rsidRPr="008E1F87">
        <w:rPr>
          <w:rFonts w:ascii="Times New Roman" w:hAnsi="Times New Roman" w:cs="Times New Roman"/>
          <w:b/>
          <w:sz w:val="24"/>
          <w:szCs w:val="24"/>
        </w:rPr>
        <w:t>Nilai</w:t>
      </w:r>
      <w:proofErr w:type="gramEnd"/>
      <w:r w:rsidRPr="008E1F87">
        <w:rPr>
          <w:rFonts w:ascii="Times New Roman" w:hAnsi="Times New Roman" w:cs="Times New Roman"/>
          <w:b/>
          <w:sz w:val="24"/>
          <w:szCs w:val="24"/>
        </w:rPr>
        <w:t xml:space="preserve"> R-Square</w:t>
      </w:r>
    </w:p>
    <w:tbl>
      <w:tblPr>
        <w:tblW w:w="4387" w:type="dxa"/>
        <w:jc w:val="center"/>
        <w:tblLook w:val="04A0" w:firstRow="1" w:lastRow="0" w:firstColumn="1" w:lastColumn="0" w:noHBand="0" w:noVBand="1"/>
      </w:tblPr>
      <w:tblGrid>
        <w:gridCol w:w="3267"/>
        <w:gridCol w:w="1120"/>
      </w:tblGrid>
      <w:tr w:rsidR="00B72280" w:rsidRPr="008E1F87" w14:paraId="58CD6D3D" w14:textId="77777777" w:rsidTr="00B72280">
        <w:trPr>
          <w:trHeight w:val="315"/>
          <w:jc w:val="center"/>
        </w:trPr>
        <w:tc>
          <w:tcPr>
            <w:tcW w:w="3267" w:type="dxa"/>
            <w:tcBorders>
              <w:top w:val="single" w:sz="8" w:space="0" w:color="006699"/>
              <w:left w:val="single" w:sz="8" w:space="0" w:color="0066FF"/>
              <w:bottom w:val="single" w:sz="8" w:space="0" w:color="006699"/>
              <w:right w:val="single" w:sz="8" w:space="0" w:color="006699"/>
            </w:tcBorders>
            <w:shd w:val="clear" w:color="auto" w:fill="CCCCCC"/>
            <w:vAlign w:val="center"/>
            <w:hideMark/>
          </w:tcPr>
          <w:p w14:paraId="5684BB45" w14:textId="77777777" w:rsidR="00B72280" w:rsidRPr="008E1F87" w:rsidRDefault="00B72280">
            <w:pPr>
              <w:spacing w:after="0" w:line="240" w:lineRule="auto"/>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 </w:t>
            </w:r>
          </w:p>
        </w:tc>
        <w:tc>
          <w:tcPr>
            <w:tcW w:w="1120" w:type="dxa"/>
            <w:tcBorders>
              <w:top w:val="single" w:sz="8" w:space="0" w:color="006699"/>
              <w:left w:val="nil"/>
              <w:bottom w:val="single" w:sz="8" w:space="0" w:color="006699"/>
              <w:right w:val="single" w:sz="8" w:space="0" w:color="0066FF"/>
            </w:tcBorders>
            <w:shd w:val="clear" w:color="auto" w:fill="CCCCCC"/>
            <w:vAlign w:val="center"/>
            <w:hideMark/>
          </w:tcPr>
          <w:p w14:paraId="3D11393B" w14:textId="77777777" w:rsidR="00B72280" w:rsidRPr="008E1F87" w:rsidRDefault="00B72280">
            <w:pPr>
              <w:spacing w:after="0" w:line="240" w:lineRule="auto"/>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R Square</w:t>
            </w:r>
          </w:p>
        </w:tc>
      </w:tr>
      <w:tr w:rsidR="00B72280" w:rsidRPr="008E1F87" w14:paraId="50820DD3" w14:textId="77777777" w:rsidTr="00B72280">
        <w:trPr>
          <w:trHeight w:val="435"/>
          <w:jc w:val="center"/>
        </w:trPr>
        <w:tc>
          <w:tcPr>
            <w:tcW w:w="3267" w:type="dxa"/>
            <w:tcBorders>
              <w:top w:val="nil"/>
              <w:left w:val="single" w:sz="8" w:space="0" w:color="0066FF"/>
              <w:bottom w:val="single" w:sz="8" w:space="0" w:color="006699"/>
              <w:right w:val="single" w:sz="8" w:space="0" w:color="006699"/>
            </w:tcBorders>
            <w:shd w:val="clear" w:color="auto" w:fill="CCCCCC"/>
            <w:vAlign w:val="center"/>
            <w:hideMark/>
          </w:tcPr>
          <w:p w14:paraId="5BE4B113" w14:textId="77777777" w:rsidR="00B72280" w:rsidRPr="008E1F8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Akuntabilitas</w:t>
            </w:r>
            <w:proofErr w:type="spellEnd"/>
            <w:r w:rsidRPr="008E1F87">
              <w:rPr>
                <w:rFonts w:ascii="Times New Roman" w:eastAsia="Times New Roman" w:hAnsi="Times New Roman" w:cs="Times New Roman"/>
                <w:b/>
                <w:bCs/>
                <w:color w:val="000000"/>
                <w:sz w:val="24"/>
                <w:szCs w:val="24"/>
              </w:rPr>
              <w:t xml:space="preserve"> </w:t>
            </w:r>
            <w:proofErr w:type="spellStart"/>
            <w:r w:rsidRPr="008E1F87">
              <w:rPr>
                <w:rFonts w:ascii="Times New Roman" w:eastAsia="Times New Roman" w:hAnsi="Times New Roman" w:cs="Times New Roman"/>
                <w:b/>
                <w:bCs/>
                <w:color w:val="000000"/>
                <w:sz w:val="24"/>
                <w:szCs w:val="24"/>
              </w:rPr>
              <w:t>Finansial</w:t>
            </w:r>
            <w:proofErr w:type="spellEnd"/>
            <w:r w:rsidRPr="008E1F87">
              <w:rPr>
                <w:rFonts w:ascii="Times New Roman" w:eastAsia="Times New Roman" w:hAnsi="Times New Roman" w:cs="Times New Roman"/>
                <w:b/>
                <w:bCs/>
                <w:color w:val="000000"/>
                <w:sz w:val="24"/>
                <w:szCs w:val="24"/>
              </w:rPr>
              <w:t xml:space="preserve"> (Y)</w:t>
            </w:r>
          </w:p>
        </w:tc>
        <w:tc>
          <w:tcPr>
            <w:tcW w:w="1120" w:type="dxa"/>
            <w:tcBorders>
              <w:top w:val="nil"/>
              <w:left w:val="nil"/>
              <w:bottom w:val="single" w:sz="8" w:space="0" w:color="006699"/>
              <w:right w:val="single" w:sz="8" w:space="0" w:color="0066FF"/>
            </w:tcBorders>
            <w:vAlign w:val="center"/>
            <w:hideMark/>
          </w:tcPr>
          <w:p w14:paraId="6F69FFAA" w14:textId="77777777" w:rsidR="00B72280" w:rsidRPr="008E1F87" w:rsidRDefault="00B72280">
            <w:pPr>
              <w:spacing w:after="0" w:line="240" w:lineRule="auto"/>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0,691675</w:t>
            </w:r>
          </w:p>
        </w:tc>
      </w:tr>
      <w:tr w:rsidR="00B72280" w:rsidRPr="008E1F87" w14:paraId="4A291D56" w14:textId="77777777" w:rsidTr="00B72280">
        <w:trPr>
          <w:trHeight w:val="435"/>
          <w:jc w:val="center"/>
        </w:trPr>
        <w:tc>
          <w:tcPr>
            <w:tcW w:w="3267" w:type="dxa"/>
            <w:tcBorders>
              <w:top w:val="nil"/>
              <w:left w:val="single" w:sz="8" w:space="0" w:color="0066FF"/>
              <w:bottom w:val="single" w:sz="8" w:space="0" w:color="006699"/>
              <w:right w:val="single" w:sz="8" w:space="0" w:color="006699"/>
            </w:tcBorders>
            <w:shd w:val="clear" w:color="auto" w:fill="CCCCCC"/>
            <w:vAlign w:val="center"/>
            <w:hideMark/>
          </w:tcPr>
          <w:p w14:paraId="2859353D" w14:textId="77777777" w:rsidR="00B72280" w:rsidRPr="008E1F8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Komit</w:t>
            </w:r>
            <w:proofErr w:type="spellEnd"/>
            <w:r w:rsidRPr="008E1F87">
              <w:rPr>
                <w:rFonts w:ascii="Times New Roman" w:eastAsia="Times New Roman" w:hAnsi="Times New Roman" w:cs="Times New Roman"/>
                <w:b/>
                <w:bCs/>
                <w:color w:val="000000"/>
                <w:sz w:val="24"/>
                <w:szCs w:val="24"/>
              </w:rPr>
              <w:t xml:space="preserve">. </w:t>
            </w:r>
            <w:proofErr w:type="spellStart"/>
            <w:r w:rsidRPr="008E1F87">
              <w:rPr>
                <w:rFonts w:ascii="Times New Roman" w:eastAsia="Times New Roman" w:hAnsi="Times New Roman" w:cs="Times New Roman"/>
                <w:b/>
                <w:bCs/>
                <w:color w:val="000000"/>
                <w:sz w:val="24"/>
                <w:szCs w:val="24"/>
              </w:rPr>
              <w:t>Organisasi</w:t>
            </w:r>
            <w:proofErr w:type="spellEnd"/>
            <w:r w:rsidRPr="008E1F87">
              <w:rPr>
                <w:rFonts w:ascii="Times New Roman" w:eastAsia="Times New Roman" w:hAnsi="Times New Roman" w:cs="Times New Roman"/>
                <w:b/>
                <w:bCs/>
                <w:color w:val="000000"/>
                <w:sz w:val="24"/>
                <w:szCs w:val="24"/>
              </w:rPr>
              <w:t xml:space="preserve"> (X3)</w:t>
            </w:r>
          </w:p>
        </w:tc>
        <w:tc>
          <w:tcPr>
            <w:tcW w:w="1120" w:type="dxa"/>
            <w:tcBorders>
              <w:top w:val="nil"/>
              <w:left w:val="nil"/>
              <w:bottom w:val="single" w:sz="8" w:space="0" w:color="006699"/>
              <w:right w:val="single" w:sz="8" w:space="0" w:color="0066FF"/>
            </w:tcBorders>
            <w:vAlign w:val="center"/>
            <w:hideMark/>
          </w:tcPr>
          <w:p w14:paraId="015C39FC" w14:textId="77777777" w:rsidR="00B72280" w:rsidRPr="008E1F87" w:rsidRDefault="00B72280">
            <w:pPr>
              <w:spacing w:after="0" w:line="240" w:lineRule="auto"/>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 </w:t>
            </w:r>
          </w:p>
        </w:tc>
      </w:tr>
      <w:tr w:rsidR="00B72280" w:rsidRPr="008E1F87" w14:paraId="7F9C2C2F" w14:textId="77777777" w:rsidTr="00B72280">
        <w:trPr>
          <w:trHeight w:val="435"/>
          <w:jc w:val="center"/>
        </w:trPr>
        <w:tc>
          <w:tcPr>
            <w:tcW w:w="3267" w:type="dxa"/>
            <w:tcBorders>
              <w:top w:val="nil"/>
              <w:left w:val="single" w:sz="8" w:space="0" w:color="0066FF"/>
              <w:bottom w:val="single" w:sz="8" w:space="0" w:color="006699"/>
              <w:right w:val="single" w:sz="8" w:space="0" w:color="006699"/>
            </w:tcBorders>
            <w:shd w:val="clear" w:color="auto" w:fill="CCCCCC"/>
            <w:vAlign w:val="center"/>
            <w:hideMark/>
          </w:tcPr>
          <w:p w14:paraId="26574D34" w14:textId="77777777" w:rsidR="00B72280" w:rsidRPr="008E1F87" w:rsidRDefault="00B72280">
            <w:pPr>
              <w:spacing w:after="0" w:line="240" w:lineRule="auto"/>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Pengendalian</w:t>
            </w:r>
            <w:proofErr w:type="spellEnd"/>
            <w:r w:rsidRPr="008E1F87">
              <w:rPr>
                <w:rFonts w:ascii="Times New Roman" w:eastAsia="Times New Roman" w:hAnsi="Times New Roman" w:cs="Times New Roman"/>
                <w:b/>
                <w:bCs/>
                <w:color w:val="000000"/>
                <w:sz w:val="24"/>
                <w:szCs w:val="24"/>
              </w:rPr>
              <w:t xml:space="preserve"> Internal (X2)</w:t>
            </w:r>
          </w:p>
        </w:tc>
        <w:tc>
          <w:tcPr>
            <w:tcW w:w="1120" w:type="dxa"/>
            <w:tcBorders>
              <w:top w:val="nil"/>
              <w:left w:val="nil"/>
              <w:bottom w:val="single" w:sz="8" w:space="0" w:color="006699"/>
              <w:right w:val="single" w:sz="8" w:space="0" w:color="0066FF"/>
            </w:tcBorders>
            <w:vAlign w:val="center"/>
            <w:hideMark/>
          </w:tcPr>
          <w:p w14:paraId="7E39847A" w14:textId="77777777" w:rsidR="00B72280" w:rsidRPr="008E1F87" w:rsidRDefault="00B72280">
            <w:pPr>
              <w:spacing w:after="0" w:line="240" w:lineRule="auto"/>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 </w:t>
            </w:r>
          </w:p>
        </w:tc>
      </w:tr>
      <w:tr w:rsidR="00B72280" w:rsidRPr="008E1F87" w14:paraId="2D4217C7" w14:textId="77777777" w:rsidTr="00B72280">
        <w:trPr>
          <w:trHeight w:val="435"/>
          <w:jc w:val="center"/>
        </w:trPr>
        <w:tc>
          <w:tcPr>
            <w:tcW w:w="3267" w:type="dxa"/>
            <w:tcBorders>
              <w:top w:val="nil"/>
              <w:left w:val="single" w:sz="8" w:space="0" w:color="0066FF"/>
              <w:bottom w:val="single" w:sz="8" w:space="0" w:color="0066FF"/>
              <w:right w:val="single" w:sz="8" w:space="0" w:color="006699"/>
            </w:tcBorders>
            <w:shd w:val="clear" w:color="auto" w:fill="CCCCCC"/>
            <w:vAlign w:val="center"/>
            <w:hideMark/>
          </w:tcPr>
          <w:p w14:paraId="25580E9F" w14:textId="77777777" w:rsidR="00B72280" w:rsidRPr="008E1F87" w:rsidRDefault="00B72280">
            <w:pPr>
              <w:spacing w:after="0" w:line="240" w:lineRule="auto"/>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 xml:space="preserve">Sis. </w:t>
            </w:r>
            <w:proofErr w:type="spellStart"/>
            <w:proofErr w:type="gramStart"/>
            <w:r w:rsidRPr="008E1F87">
              <w:rPr>
                <w:rFonts w:ascii="Times New Roman" w:eastAsia="Times New Roman" w:hAnsi="Times New Roman" w:cs="Times New Roman"/>
                <w:b/>
                <w:bCs/>
                <w:color w:val="000000"/>
                <w:sz w:val="24"/>
                <w:szCs w:val="24"/>
              </w:rPr>
              <w:t>Akt.Keu.Daerah</w:t>
            </w:r>
            <w:proofErr w:type="spellEnd"/>
            <w:proofErr w:type="gramEnd"/>
            <w:r w:rsidRPr="008E1F87">
              <w:rPr>
                <w:rFonts w:ascii="Times New Roman" w:eastAsia="Times New Roman" w:hAnsi="Times New Roman" w:cs="Times New Roman"/>
                <w:b/>
                <w:bCs/>
                <w:color w:val="000000"/>
                <w:sz w:val="24"/>
                <w:szCs w:val="24"/>
              </w:rPr>
              <w:t xml:space="preserve"> (X1)</w:t>
            </w:r>
          </w:p>
        </w:tc>
        <w:tc>
          <w:tcPr>
            <w:tcW w:w="1120" w:type="dxa"/>
            <w:tcBorders>
              <w:top w:val="nil"/>
              <w:left w:val="nil"/>
              <w:bottom w:val="single" w:sz="8" w:space="0" w:color="0066FF"/>
              <w:right w:val="single" w:sz="8" w:space="0" w:color="0066FF"/>
            </w:tcBorders>
            <w:noWrap/>
            <w:vAlign w:val="bottom"/>
            <w:hideMark/>
          </w:tcPr>
          <w:p w14:paraId="3E35B3DE" w14:textId="77777777" w:rsidR="00B72280" w:rsidRPr="008E1F87" w:rsidRDefault="00B72280">
            <w:pPr>
              <w:spacing w:after="0" w:line="240" w:lineRule="auto"/>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 </w:t>
            </w:r>
          </w:p>
        </w:tc>
      </w:tr>
    </w:tbl>
    <w:p w14:paraId="5B96F5BF" w14:textId="77777777" w:rsidR="00B72280" w:rsidRPr="008E1F87" w:rsidRDefault="00B72280" w:rsidP="00B72280">
      <w:pPr>
        <w:pStyle w:val="ListParagraph"/>
        <w:spacing w:line="240" w:lineRule="auto"/>
        <w:ind w:left="0"/>
        <w:jc w:val="center"/>
        <w:rPr>
          <w:rFonts w:ascii="Times New Roman" w:eastAsia="Calibri" w:hAnsi="Times New Roman" w:cs="Times New Roman"/>
          <w:sz w:val="24"/>
          <w:szCs w:val="24"/>
        </w:rPr>
      </w:pPr>
    </w:p>
    <w:p w14:paraId="495E9307" w14:textId="77777777" w:rsidR="00B72280" w:rsidRPr="008E1F87" w:rsidRDefault="00B72280" w:rsidP="00B72280">
      <w:pPr>
        <w:spacing w:line="480" w:lineRule="auto"/>
        <w:ind w:firstLine="426"/>
        <w:jc w:val="both"/>
        <w:rPr>
          <w:rFonts w:ascii="Times New Roman" w:hAnsi="Times New Roman" w:cs="Times New Roman"/>
          <w:sz w:val="24"/>
          <w:szCs w:val="24"/>
          <w:lang w:val="id-ID"/>
        </w:rPr>
      </w:pPr>
      <w:proofErr w:type="spellStart"/>
      <w:r w:rsidRPr="008E1F87">
        <w:rPr>
          <w:rFonts w:ascii="Times New Roman" w:hAnsi="Times New Roman" w:cs="Times New Roman"/>
          <w:sz w:val="24"/>
          <w:szCs w:val="24"/>
        </w:rPr>
        <w:t>Untuk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menguji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 xml:space="preserve">Q-Square predictive relevance </w:t>
      </w:r>
      <w:r w:rsidRPr="008E1F87">
        <w:rPr>
          <w:rFonts w:ascii="Times New Roman" w:hAnsi="Times New Roman" w:cs="Times New Roman"/>
          <w:sz w:val="24"/>
          <w:szCs w:val="24"/>
        </w:rPr>
        <w:t xml:space="preserve">yang </w:t>
      </w:r>
      <w:proofErr w:type="spellStart"/>
      <w:r w:rsidRPr="008E1F87">
        <w:rPr>
          <w:rFonts w:ascii="Times New Roman" w:hAnsi="Times New Roman" w:cs="Times New Roman"/>
          <w:sz w:val="24"/>
          <w:szCs w:val="24"/>
        </w:rPr>
        <w:t>bertujuan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mengukur</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seberapa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baik</w:t>
      </w:r>
      <w:proofErr w:type="spellEnd"/>
      <w:r w:rsidRPr="008E1F87">
        <w:rPr>
          <w:rFonts w:ascii="Times New Roman" w:hAnsi="Times New Roman" w:cs="Times New Roman"/>
          <w:sz w:val="24"/>
          <w:szCs w:val="24"/>
        </w:rPr>
        <w:t xml:space="preserve"> model </w:t>
      </w:r>
      <w:proofErr w:type="spellStart"/>
      <w:r w:rsidRPr="008E1F87">
        <w:rPr>
          <w:rFonts w:ascii="Times New Roman" w:hAnsi="Times New Roman" w:cs="Times New Roman"/>
          <w:sz w:val="24"/>
          <w:szCs w:val="24"/>
        </w:rPr>
        <w:t>struktural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Perhitungan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Q</w:t>
      </w:r>
      <w:r w:rsidRPr="008E1F87">
        <w:rPr>
          <w:rFonts w:ascii="Times New Roman" w:hAnsi="Times New Roman" w:cs="Times New Roman"/>
          <w:sz w:val="24"/>
          <w:szCs w:val="24"/>
          <w:vertAlign w:val="superscript"/>
        </w:rPr>
        <w:t>2</w:t>
      </w:r>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perhitungan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sebagai</w:t>
      </w:r>
      <w:proofErr w:type="spellEnd"/>
      <w:r w:rsidRPr="008E1F87">
        <w:rPr>
          <w:rFonts w:ascii="Times New Roman" w:hAnsi="Times New Roman" w:cs="Times New Roman"/>
          <w:sz w:val="24"/>
          <w:szCs w:val="24"/>
        </w:rPr>
        <w:t xml:space="preserve"> </w:t>
      </w:r>
      <w:proofErr w:type="spellStart"/>
      <w:proofErr w:type="gramStart"/>
      <w:r w:rsidRPr="008E1F87">
        <w:rPr>
          <w:rFonts w:ascii="Times New Roman" w:hAnsi="Times New Roman" w:cs="Times New Roman"/>
          <w:sz w:val="24"/>
          <w:szCs w:val="24"/>
        </w:rPr>
        <w:t>berikut</w:t>
      </w:r>
      <w:proofErr w:type="spellEnd"/>
      <w:r w:rsidRPr="008E1F87">
        <w:rPr>
          <w:rFonts w:ascii="Times New Roman" w:hAnsi="Times New Roman" w:cs="Times New Roman"/>
          <w:sz w:val="24"/>
          <w:szCs w:val="24"/>
        </w:rPr>
        <w:t xml:space="preserve"> :</w:t>
      </w:r>
      <w:proofErr w:type="gramEnd"/>
    </w:p>
    <w:p w14:paraId="4C3B49EF" w14:textId="77777777" w:rsidR="00B72280" w:rsidRPr="008E1F87" w:rsidRDefault="00B72280" w:rsidP="00B72280">
      <w:pPr>
        <w:spacing w:line="240" w:lineRule="auto"/>
        <w:jc w:val="both"/>
        <w:rPr>
          <w:rFonts w:ascii="Times New Roman" w:hAnsi="Times New Roman" w:cs="Times New Roman"/>
          <w:sz w:val="24"/>
          <w:szCs w:val="24"/>
        </w:rPr>
      </w:pPr>
      <w:r w:rsidRPr="008E1F87">
        <w:rPr>
          <w:rFonts w:ascii="Times New Roman" w:hAnsi="Times New Roman" w:cs="Times New Roman"/>
          <w:sz w:val="24"/>
          <w:szCs w:val="24"/>
        </w:rPr>
        <w:pict w14:anchorId="1952E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3pt;height:16.85pt" equationxml="&lt;">
            <v:imagedata r:id="rId7" o:title="" cropright="20192f" chromakey="white"/>
          </v:shape>
        </w:pict>
      </w:r>
    </w:p>
    <w:p w14:paraId="1990403A" w14:textId="77777777" w:rsidR="00B72280" w:rsidRPr="008E1F87" w:rsidRDefault="00B72280" w:rsidP="00B72280">
      <w:pPr>
        <w:spacing w:line="240" w:lineRule="auto"/>
        <w:jc w:val="both"/>
        <w:rPr>
          <w:rFonts w:ascii="Times New Roman" w:hAnsi="Times New Roman" w:cs="Times New Roman"/>
          <w:sz w:val="24"/>
          <w:szCs w:val="24"/>
        </w:rPr>
      </w:pPr>
      <w:r w:rsidRPr="008E1F87">
        <w:rPr>
          <w:rFonts w:ascii="Times New Roman" w:hAnsi="Times New Roman" w:cs="Times New Roman"/>
          <w:i/>
          <w:sz w:val="24"/>
          <w:szCs w:val="24"/>
        </w:rPr>
        <w:t>Q</w:t>
      </w:r>
      <w:r w:rsidRPr="008E1F87">
        <w:rPr>
          <w:rFonts w:ascii="Times New Roman" w:hAnsi="Times New Roman" w:cs="Times New Roman"/>
          <w:i/>
          <w:sz w:val="24"/>
          <w:szCs w:val="24"/>
          <w:vertAlign w:val="superscript"/>
        </w:rPr>
        <w:t>2</w:t>
      </w:r>
      <w:r w:rsidRPr="008E1F87">
        <w:rPr>
          <w:rFonts w:ascii="Times New Roman" w:hAnsi="Times New Roman" w:cs="Times New Roman"/>
          <w:sz w:val="24"/>
          <w:szCs w:val="24"/>
        </w:rPr>
        <w:t xml:space="preserve"> = 1 – (1-0,691675) = 0,691675 </w:t>
      </w:r>
    </w:p>
    <w:p w14:paraId="4DFCA1D9" w14:textId="04DD46E2" w:rsidR="00B72280" w:rsidRPr="008E1F87" w:rsidRDefault="00B72280" w:rsidP="00B72280">
      <w:pPr>
        <w:spacing w:after="0" w:line="480" w:lineRule="auto"/>
        <w:ind w:firstLine="720"/>
        <w:jc w:val="both"/>
        <w:rPr>
          <w:rFonts w:ascii="Times New Roman" w:hAnsi="Times New Roman" w:cs="Times New Roman"/>
          <w:sz w:val="24"/>
          <w:szCs w:val="24"/>
        </w:rPr>
      </w:pPr>
      <w:r w:rsidRPr="008E1F87">
        <w:rPr>
          <w:rFonts w:ascii="Times New Roman" w:eastAsia="Times New Roman" w:hAnsi="Times New Roman" w:cs="Times New Roman"/>
          <w:sz w:val="24"/>
          <w:szCs w:val="24"/>
        </w:rPr>
        <w:t xml:space="preserve">Dari </w:t>
      </w:r>
      <w:proofErr w:type="spellStart"/>
      <w:r w:rsidRPr="008E1F87">
        <w:rPr>
          <w:rFonts w:ascii="Times New Roman" w:eastAsia="Times New Roman" w:hAnsi="Times New Roman" w:cs="Times New Roman"/>
          <w:sz w:val="24"/>
          <w:szCs w:val="24"/>
        </w:rPr>
        <w:t>hasil</w:t>
      </w:r>
      <w:proofErr w:type="spellEnd"/>
      <w:r w:rsidRPr="008E1F87">
        <w:rPr>
          <w:rFonts w:ascii="Times New Roman" w:eastAsia="Times New Roman" w:hAnsi="Times New Roman" w:cs="Times New Roman"/>
          <w:sz w:val="24"/>
          <w:szCs w:val="24"/>
        </w:rPr>
        <w:t xml:space="preserve"> </w:t>
      </w:r>
      <w:proofErr w:type="spellStart"/>
      <w:r w:rsidRPr="008E1F87">
        <w:rPr>
          <w:rFonts w:ascii="Times New Roman" w:eastAsia="Times New Roman" w:hAnsi="Times New Roman" w:cs="Times New Roman"/>
          <w:sz w:val="24"/>
          <w:szCs w:val="24"/>
        </w:rPr>
        <w:t>perhitungan</w:t>
      </w:r>
      <w:proofErr w:type="spellEnd"/>
      <w:r w:rsidRPr="008E1F87">
        <w:rPr>
          <w:rFonts w:ascii="Times New Roman" w:eastAsia="Times New Roman" w:hAnsi="Times New Roman" w:cs="Times New Roman"/>
          <w:sz w:val="24"/>
          <w:szCs w:val="24"/>
        </w:rPr>
        <w:t xml:space="preserve"> di </w:t>
      </w:r>
      <w:proofErr w:type="spellStart"/>
      <w:r w:rsidRPr="008E1F87">
        <w:rPr>
          <w:rFonts w:ascii="Times New Roman" w:eastAsia="Times New Roman" w:hAnsi="Times New Roman" w:cs="Times New Roman"/>
          <w:sz w:val="24"/>
          <w:szCs w:val="24"/>
        </w:rPr>
        <w:t>atas</w:t>
      </w:r>
      <w:proofErr w:type="spellEnd"/>
      <w:r w:rsidRPr="008E1F87">
        <w:rPr>
          <w:rFonts w:ascii="Times New Roman" w:eastAsia="Times New Roman" w:hAnsi="Times New Roman" w:cs="Times New Roman"/>
          <w:sz w:val="24"/>
          <w:szCs w:val="24"/>
        </w:rPr>
        <w:t xml:space="preserve"> </w:t>
      </w:r>
      <w:proofErr w:type="spellStart"/>
      <w:r w:rsidRPr="008E1F87">
        <w:rPr>
          <w:rFonts w:ascii="Times New Roman" w:eastAsia="Times New Roman" w:hAnsi="Times New Roman" w:cs="Times New Roman"/>
          <w:sz w:val="24"/>
          <w:szCs w:val="24"/>
        </w:rPr>
        <w:t>nilai</w:t>
      </w:r>
      <w:proofErr w:type="spellEnd"/>
      <w:r w:rsidRPr="008E1F87">
        <w:rPr>
          <w:rFonts w:ascii="Times New Roman" w:eastAsia="Times New Roman" w:hAnsi="Times New Roman" w:cs="Times New Roman"/>
          <w:sz w:val="24"/>
          <w:szCs w:val="24"/>
        </w:rPr>
        <w:t xml:space="preserve"> Q</w:t>
      </w:r>
      <w:r w:rsidRPr="008E1F87">
        <w:rPr>
          <w:rFonts w:ascii="Times New Roman" w:eastAsia="Times New Roman" w:hAnsi="Times New Roman" w:cs="Times New Roman"/>
          <w:sz w:val="24"/>
          <w:szCs w:val="24"/>
          <w:vertAlign w:val="superscript"/>
        </w:rPr>
        <w:t>2</w:t>
      </w:r>
      <w:r w:rsidRPr="008E1F87">
        <w:rPr>
          <w:rFonts w:ascii="Times New Roman" w:eastAsia="Times New Roman" w:hAnsi="Times New Roman" w:cs="Times New Roman"/>
          <w:sz w:val="24"/>
          <w:szCs w:val="24"/>
        </w:rPr>
        <w:t xml:space="preserve"> </w:t>
      </w:r>
      <w:proofErr w:type="spellStart"/>
      <w:r w:rsidRPr="008E1F87">
        <w:rPr>
          <w:rFonts w:ascii="Times New Roman" w:eastAsia="Times New Roman" w:hAnsi="Times New Roman" w:cs="Times New Roman"/>
          <w:sz w:val="24"/>
          <w:szCs w:val="24"/>
        </w:rPr>
        <w:t>sebesar</w:t>
      </w:r>
      <w:proofErr w:type="spellEnd"/>
      <w:r w:rsidRPr="008E1F87">
        <w:rPr>
          <w:rFonts w:ascii="Times New Roman" w:eastAsia="Times New Roman" w:hAnsi="Times New Roman" w:cs="Times New Roman"/>
          <w:sz w:val="24"/>
          <w:szCs w:val="24"/>
        </w:rPr>
        <w:t xml:space="preserve"> </w:t>
      </w:r>
      <w:r w:rsidR="008E1F87" w:rsidRPr="008E1F87">
        <w:rPr>
          <w:rFonts w:ascii="Times New Roman" w:eastAsia="Times New Roman" w:hAnsi="Times New Roman" w:cs="Times New Roman"/>
          <w:sz w:val="24"/>
          <w:szCs w:val="24"/>
        </w:rPr>
        <w:t>0,</w:t>
      </w:r>
      <w:r w:rsidRPr="008E1F87">
        <w:rPr>
          <w:rFonts w:ascii="Times New Roman" w:eastAsia="Times New Roman" w:hAnsi="Times New Roman" w:cs="Times New Roman"/>
          <w:sz w:val="24"/>
          <w:szCs w:val="24"/>
        </w:rPr>
        <w:t xml:space="preserve">691675 </w:t>
      </w:r>
      <w:proofErr w:type="spellStart"/>
      <w:r w:rsidRPr="008E1F87">
        <w:rPr>
          <w:rFonts w:ascii="Times New Roman" w:eastAsia="Times New Roman" w:hAnsi="Times New Roman" w:cs="Times New Roman"/>
          <w:sz w:val="24"/>
          <w:szCs w:val="24"/>
        </w:rPr>
        <w:t>lebih</w:t>
      </w:r>
      <w:proofErr w:type="spellEnd"/>
      <w:r w:rsidRPr="008E1F87">
        <w:rPr>
          <w:rFonts w:ascii="Times New Roman" w:eastAsia="Times New Roman" w:hAnsi="Times New Roman" w:cs="Times New Roman"/>
          <w:sz w:val="24"/>
          <w:szCs w:val="24"/>
        </w:rPr>
        <w:t xml:space="preserve"> </w:t>
      </w:r>
      <w:proofErr w:type="spellStart"/>
      <w:r w:rsidRPr="008E1F87">
        <w:rPr>
          <w:rFonts w:ascii="Times New Roman" w:eastAsia="Times New Roman" w:hAnsi="Times New Roman" w:cs="Times New Roman"/>
          <w:sz w:val="24"/>
          <w:szCs w:val="24"/>
        </w:rPr>
        <w:t>besar</w:t>
      </w:r>
      <w:proofErr w:type="spellEnd"/>
      <w:r w:rsidRPr="008E1F87">
        <w:rPr>
          <w:rFonts w:ascii="Times New Roman" w:eastAsia="Times New Roman" w:hAnsi="Times New Roman" w:cs="Times New Roman"/>
          <w:sz w:val="24"/>
          <w:szCs w:val="24"/>
        </w:rPr>
        <w:t xml:space="preserve"> </w:t>
      </w:r>
      <w:proofErr w:type="spellStart"/>
      <w:r w:rsidRPr="008E1F87">
        <w:rPr>
          <w:rFonts w:ascii="Times New Roman" w:eastAsia="Times New Roman" w:hAnsi="Times New Roman" w:cs="Times New Roman"/>
          <w:sz w:val="24"/>
          <w:szCs w:val="24"/>
        </w:rPr>
        <w:t>dari</w:t>
      </w:r>
      <w:proofErr w:type="spellEnd"/>
      <w:r w:rsidRPr="008E1F87">
        <w:rPr>
          <w:rFonts w:ascii="Times New Roman" w:eastAsia="Times New Roman" w:hAnsi="Times New Roman" w:cs="Times New Roman"/>
          <w:sz w:val="24"/>
          <w:szCs w:val="24"/>
        </w:rPr>
        <w:t xml:space="preserve"> 0 dan </w:t>
      </w:r>
      <w:proofErr w:type="spellStart"/>
      <w:r w:rsidRPr="008E1F87">
        <w:rPr>
          <w:rFonts w:ascii="Times New Roman" w:eastAsia="Times New Roman" w:hAnsi="Times New Roman" w:cs="Times New Roman"/>
          <w:sz w:val="24"/>
          <w:szCs w:val="24"/>
        </w:rPr>
        <w:t>mendekati</w:t>
      </w:r>
      <w:proofErr w:type="spellEnd"/>
      <w:r w:rsidRPr="008E1F87">
        <w:rPr>
          <w:rFonts w:ascii="Times New Roman" w:eastAsia="Times New Roman" w:hAnsi="Times New Roman" w:cs="Times New Roman"/>
          <w:sz w:val="24"/>
          <w:szCs w:val="24"/>
        </w:rPr>
        <w:t xml:space="preserve"> </w:t>
      </w:r>
      <w:proofErr w:type="spellStart"/>
      <w:r w:rsidRPr="008E1F87">
        <w:rPr>
          <w:rFonts w:ascii="Times New Roman" w:eastAsia="Times New Roman" w:hAnsi="Times New Roman" w:cs="Times New Roman"/>
          <w:sz w:val="24"/>
          <w:szCs w:val="24"/>
        </w:rPr>
        <w:t>nilai</w:t>
      </w:r>
      <w:proofErr w:type="spellEnd"/>
      <w:r w:rsidRPr="008E1F87">
        <w:rPr>
          <w:rFonts w:ascii="Times New Roman" w:eastAsia="Times New Roman" w:hAnsi="Times New Roman" w:cs="Times New Roman"/>
          <w:sz w:val="24"/>
          <w:szCs w:val="24"/>
        </w:rPr>
        <w:t xml:space="preserve"> 1 </w:t>
      </w:r>
      <w:proofErr w:type="spellStart"/>
      <w:r w:rsidRPr="008E1F87">
        <w:rPr>
          <w:rFonts w:ascii="Times New Roman" w:eastAsia="Times New Roman" w:hAnsi="Times New Roman" w:cs="Times New Roman"/>
          <w:sz w:val="24"/>
          <w:szCs w:val="24"/>
        </w:rPr>
        <w:t>sehingga</w:t>
      </w:r>
      <w:proofErr w:type="spellEnd"/>
      <w:r w:rsidRPr="008E1F87">
        <w:rPr>
          <w:rFonts w:ascii="Times New Roman" w:eastAsia="Times New Roman" w:hAnsi="Times New Roman" w:cs="Times New Roman"/>
          <w:sz w:val="24"/>
          <w:szCs w:val="24"/>
        </w:rPr>
        <w:t xml:space="preserve"> </w:t>
      </w:r>
      <w:proofErr w:type="spellStart"/>
      <w:r w:rsidRPr="008E1F87">
        <w:rPr>
          <w:rFonts w:ascii="Times New Roman" w:eastAsia="Times New Roman" w:hAnsi="Times New Roman" w:cs="Times New Roman"/>
          <w:sz w:val="24"/>
          <w:szCs w:val="24"/>
        </w:rPr>
        <w:t>dikatakan</w:t>
      </w:r>
      <w:proofErr w:type="spellEnd"/>
      <w:r w:rsidRPr="008E1F87">
        <w:rPr>
          <w:rFonts w:ascii="Times New Roman" w:eastAsia="Times New Roman" w:hAnsi="Times New Roman" w:cs="Times New Roman"/>
          <w:sz w:val="24"/>
          <w:szCs w:val="24"/>
        </w:rPr>
        <w:t xml:space="preserve"> </w:t>
      </w:r>
      <w:proofErr w:type="spellStart"/>
      <w:r w:rsidRPr="008E1F87">
        <w:rPr>
          <w:rFonts w:ascii="Times New Roman" w:eastAsia="Times New Roman" w:hAnsi="Times New Roman" w:cs="Times New Roman"/>
          <w:sz w:val="24"/>
          <w:szCs w:val="24"/>
        </w:rPr>
        <w:t>bahwa</w:t>
      </w:r>
      <w:proofErr w:type="spellEnd"/>
      <w:r w:rsidRPr="008E1F87">
        <w:rPr>
          <w:rFonts w:ascii="Times New Roman" w:eastAsia="Times New Roman" w:hAnsi="Times New Roman" w:cs="Times New Roman"/>
          <w:sz w:val="24"/>
          <w:szCs w:val="24"/>
        </w:rPr>
        <w:t xml:space="preserve"> model </w:t>
      </w:r>
      <w:proofErr w:type="spellStart"/>
      <w:r w:rsidRPr="008E1F87">
        <w:rPr>
          <w:rFonts w:ascii="Times New Roman" w:eastAsia="Times New Roman" w:hAnsi="Times New Roman" w:cs="Times New Roman"/>
          <w:sz w:val="24"/>
          <w:szCs w:val="24"/>
        </w:rPr>
        <w:t>struktural</w:t>
      </w:r>
      <w:proofErr w:type="spellEnd"/>
      <w:r w:rsidRPr="008E1F87">
        <w:rPr>
          <w:rFonts w:ascii="Times New Roman" w:eastAsia="Times New Roman" w:hAnsi="Times New Roman" w:cs="Times New Roman"/>
          <w:sz w:val="24"/>
          <w:szCs w:val="24"/>
        </w:rPr>
        <w:t xml:space="preserve"> </w:t>
      </w:r>
      <w:proofErr w:type="spellStart"/>
      <w:r w:rsidRPr="008E1F87">
        <w:rPr>
          <w:rFonts w:ascii="Times New Roman" w:eastAsia="Times New Roman" w:hAnsi="Times New Roman" w:cs="Times New Roman"/>
          <w:sz w:val="24"/>
          <w:szCs w:val="24"/>
        </w:rPr>
        <w:t>dapat</w:t>
      </w:r>
      <w:proofErr w:type="spellEnd"/>
      <w:r w:rsidRPr="008E1F87">
        <w:rPr>
          <w:rFonts w:ascii="Times New Roman" w:eastAsia="Times New Roman" w:hAnsi="Times New Roman" w:cs="Times New Roman"/>
          <w:sz w:val="24"/>
          <w:szCs w:val="24"/>
        </w:rPr>
        <w:t xml:space="preserve"> </w:t>
      </w:r>
      <w:proofErr w:type="spellStart"/>
      <w:r w:rsidRPr="008E1F87">
        <w:rPr>
          <w:rFonts w:ascii="Times New Roman" w:eastAsia="Times New Roman" w:hAnsi="Times New Roman" w:cs="Times New Roman"/>
          <w:sz w:val="24"/>
          <w:szCs w:val="24"/>
        </w:rPr>
        <w:t>dikatakan</w:t>
      </w:r>
      <w:proofErr w:type="spellEnd"/>
      <w:r w:rsidRPr="008E1F87">
        <w:rPr>
          <w:rFonts w:ascii="Times New Roman" w:eastAsia="Times New Roman" w:hAnsi="Times New Roman" w:cs="Times New Roman"/>
          <w:sz w:val="24"/>
          <w:szCs w:val="24"/>
        </w:rPr>
        <w:t xml:space="preserve"> </w:t>
      </w:r>
      <w:proofErr w:type="spellStart"/>
      <w:r w:rsidRPr="008E1F87">
        <w:rPr>
          <w:rFonts w:ascii="Times New Roman" w:eastAsia="Times New Roman" w:hAnsi="Times New Roman" w:cs="Times New Roman"/>
          <w:sz w:val="24"/>
          <w:szCs w:val="24"/>
        </w:rPr>
        <w:t>baik</w:t>
      </w:r>
      <w:proofErr w:type="spellEnd"/>
      <w:r w:rsidRPr="008E1F87">
        <w:rPr>
          <w:rFonts w:ascii="Times New Roman" w:eastAsia="Times New Roman" w:hAnsi="Times New Roman" w:cs="Times New Roman"/>
          <w:sz w:val="24"/>
          <w:szCs w:val="24"/>
        </w:rPr>
        <w:t>.</w:t>
      </w:r>
    </w:p>
    <w:p w14:paraId="6FD9E52F" w14:textId="77777777" w:rsidR="00B72280" w:rsidRPr="008E1F87" w:rsidRDefault="00B72280" w:rsidP="00B72280">
      <w:pPr>
        <w:spacing w:line="480" w:lineRule="auto"/>
        <w:ind w:firstLine="720"/>
        <w:jc w:val="both"/>
        <w:rPr>
          <w:rFonts w:ascii="Times New Roman" w:hAnsi="Times New Roman" w:cs="Times New Roman"/>
          <w:sz w:val="24"/>
          <w:szCs w:val="24"/>
          <w:lang w:val="id-ID"/>
        </w:rPr>
      </w:pPr>
      <w:r w:rsidRPr="008E1F87">
        <w:rPr>
          <w:rFonts w:ascii="Times New Roman" w:hAnsi="Times New Roman" w:cs="Times New Roman"/>
          <w:sz w:val="24"/>
          <w:szCs w:val="24"/>
        </w:rPr>
        <w:t xml:space="preserve">Uji </w:t>
      </w:r>
      <w:proofErr w:type="spellStart"/>
      <w:r w:rsidRPr="008E1F87">
        <w:rPr>
          <w:rFonts w:ascii="Times New Roman" w:hAnsi="Times New Roman" w:cs="Times New Roman"/>
          <w:sz w:val="24"/>
          <w:szCs w:val="24"/>
        </w:rPr>
        <w:t>selanjutnya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adalah</w:t>
      </w:r>
      <w:proofErr w:type="spellEnd"/>
      <w:r w:rsidRPr="008E1F87">
        <w:rPr>
          <w:rFonts w:ascii="Times New Roman" w:hAnsi="Times New Roman" w:cs="Times New Roman"/>
          <w:sz w:val="24"/>
          <w:szCs w:val="24"/>
        </w:rPr>
        <w:t xml:space="preserve"> </w:t>
      </w:r>
      <w:r w:rsidRPr="008E1F87">
        <w:rPr>
          <w:rFonts w:ascii="Times New Roman" w:hAnsi="Times New Roman" w:cs="Times New Roman"/>
          <w:sz w:val="24"/>
          <w:szCs w:val="24"/>
          <w:lang w:val="id-ID"/>
        </w:rPr>
        <w:t xml:space="preserve">untuk </w:t>
      </w:r>
      <w:proofErr w:type="spellStart"/>
      <w:r w:rsidRPr="008E1F87">
        <w:rPr>
          <w:rFonts w:ascii="Times New Roman" w:hAnsi="Times New Roman" w:cs="Times New Roman"/>
          <w:sz w:val="24"/>
          <w:szCs w:val="24"/>
        </w:rPr>
        <w:t>melihat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signifikansi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antar</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konstrak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independen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dependen</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menjawab</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apa</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telah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dihipotesiskan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Pengujian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taraf</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signifikansi</w:t>
      </w:r>
      <w:proofErr w:type="spellEnd"/>
      <w:r w:rsidRPr="008E1F87">
        <w:rPr>
          <w:rFonts w:ascii="Times New Roman" w:hAnsi="Times New Roman" w:cs="Times New Roman"/>
          <w:sz w:val="24"/>
          <w:szCs w:val="24"/>
        </w:rPr>
        <w:t xml:space="preserve"> 5% </w:t>
      </w:r>
      <w:proofErr w:type="spellStart"/>
      <w:r w:rsidRPr="008E1F87">
        <w:rPr>
          <w:rFonts w:ascii="Times New Roman" w:hAnsi="Times New Roman" w:cs="Times New Roman"/>
          <w:sz w:val="24"/>
          <w:szCs w:val="24"/>
        </w:rPr>
        <w:t>jika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t-statistic &gt; 1.96 </w:t>
      </w:r>
      <w:proofErr w:type="spellStart"/>
      <w:r w:rsidRPr="008E1F87">
        <w:rPr>
          <w:rFonts w:ascii="Times New Roman" w:hAnsi="Times New Roman" w:cs="Times New Roman"/>
          <w:sz w:val="24"/>
          <w:szCs w:val="24"/>
        </w:rPr>
        <w:t>maka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hipotesis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diterima</w:t>
      </w:r>
      <w:proofErr w:type="spellEnd"/>
      <w:r w:rsidRPr="008E1F87">
        <w:rPr>
          <w:rFonts w:ascii="Times New Roman" w:hAnsi="Times New Roman" w:cs="Times New Roman"/>
          <w:sz w:val="24"/>
          <w:szCs w:val="24"/>
        </w:rPr>
        <w:t>. Nilai t-</w:t>
      </w:r>
      <w:proofErr w:type="spellStart"/>
      <w:r w:rsidRPr="008E1F87">
        <w:rPr>
          <w:rFonts w:ascii="Times New Roman" w:hAnsi="Times New Roman" w:cs="Times New Roman"/>
          <w:sz w:val="24"/>
          <w:szCs w:val="24"/>
        </w:rPr>
        <w:t>statistik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koefisien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lastRenderedPageBreak/>
        <w:t>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dari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konstruk</w:t>
      </w:r>
      <w:proofErr w:type="spellEnd"/>
      <w:r w:rsidRPr="008E1F87">
        <w:rPr>
          <w:rFonts w:ascii="Times New Roman" w:hAnsi="Times New Roman" w:cs="Times New Roman"/>
          <w:sz w:val="24"/>
          <w:szCs w:val="24"/>
        </w:rPr>
        <w:t xml:space="preserve"> laten </w:t>
      </w:r>
      <w:proofErr w:type="spellStart"/>
      <w:r w:rsidRPr="008E1F87">
        <w:rPr>
          <w:rFonts w:ascii="Times New Roman" w:hAnsi="Times New Roman" w:cs="Times New Roman"/>
          <w:sz w:val="24"/>
          <w:szCs w:val="24"/>
        </w:rPr>
        <w:t>diperoleh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dari</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PLS</w:t>
      </w:r>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Bootstrapping</w:t>
      </w:r>
      <w:r w:rsidRPr="008E1F87">
        <w:rPr>
          <w:rFonts w:ascii="Times New Roman" w:hAnsi="Times New Roman" w:cs="Times New Roman"/>
          <w:sz w:val="24"/>
          <w:szCs w:val="24"/>
        </w:rPr>
        <w:t xml:space="preserve">. Hasil Model </w:t>
      </w:r>
      <w:r w:rsidRPr="008E1F87">
        <w:rPr>
          <w:rFonts w:ascii="Times New Roman" w:hAnsi="Times New Roman" w:cs="Times New Roman"/>
          <w:i/>
          <w:sz w:val="24"/>
          <w:szCs w:val="24"/>
        </w:rPr>
        <w:t>PLS</w:t>
      </w:r>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Bootstrapping</w:t>
      </w:r>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disajikan</w:t>
      </w:r>
      <w:proofErr w:type="spellEnd"/>
      <w:r w:rsidRPr="008E1F87">
        <w:rPr>
          <w:rFonts w:ascii="Times New Roman" w:hAnsi="Times New Roman" w:cs="Times New Roman"/>
          <w:sz w:val="24"/>
          <w:szCs w:val="24"/>
        </w:rPr>
        <w:t xml:space="preserve"> pada </w:t>
      </w:r>
      <w:proofErr w:type="spellStart"/>
      <w:r w:rsidRPr="008E1F87">
        <w:rPr>
          <w:rFonts w:ascii="Times New Roman" w:hAnsi="Times New Roman" w:cs="Times New Roman"/>
          <w:sz w:val="24"/>
          <w:szCs w:val="24"/>
        </w:rPr>
        <w:t>gambar</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berikut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w:t>
      </w:r>
    </w:p>
    <w:p w14:paraId="153A36BC" w14:textId="3897A673" w:rsidR="00B72280" w:rsidRPr="008E1F87" w:rsidRDefault="00B72280" w:rsidP="00B72280">
      <w:pPr>
        <w:spacing w:after="0" w:line="240" w:lineRule="auto"/>
        <w:jc w:val="center"/>
        <w:rPr>
          <w:rFonts w:ascii="Times New Roman" w:hAnsi="Times New Roman" w:cs="Times New Roman"/>
          <w:sz w:val="24"/>
          <w:szCs w:val="24"/>
          <w:lang w:val="id-ID"/>
        </w:rPr>
      </w:pPr>
      <w:r w:rsidRPr="008E1F87">
        <w:rPr>
          <w:rFonts w:ascii="Times New Roman" w:hAnsi="Times New Roman" w:cs="Times New Roman"/>
          <w:noProof/>
          <w:sz w:val="24"/>
          <w:szCs w:val="24"/>
        </w:rPr>
        <w:drawing>
          <wp:inline distT="0" distB="0" distL="0" distR="0" wp14:anchorId="1C85D696" wp14:editId="3E3CABCD">
            <wp:extent cx="5181600" cy="2200275"/>
            <wp:effectExtent l="19050" t="19050" r="19050" b="28575"/>
            <wp:docPr id="2" name="Picture 2" descr="Description: D:\A_UJIAN SAS\GAMBAR PLS\Gbr B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A_UJIAN SAS\GAMBAR PLS\Gbr BOO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2200275"/>
                    </a:xfrm>
                    <a:prstGeom prst="rect">
                      <a:avLst/>
                    </a:prstGeom>
                    <a:noFill/>
                    <a:ln w="12700" cmpd="sng">
                      <a:solidFill>
                        <a:srgbClr val="000000"/>
                      </a:solidFill>
                      <a:miter lim="800000"/>
                      <a:headEnd/>
                      <a:tailEnd/>
                    </a:ln>
                    <a:effectLst/>
                  </pic:spPr>
                </pic:pic>
              </a:graphicData>
            </a:graphic>
          </wp:inline>
        </w:drawing>
      </w:r>
    </w:p>
    <w:p w14:paraId="75528B1B" w14:textId="77777777" w:rsidR="00B72280" w:rsidRPr="008E1F87" w:rsidRDefault="00B72280" w:rsidP="00B72280">
      <w:pPr>
        <w:spacing w:line="240" w:lineRule="auto"/>
        <w:jc w:val="center"/>
        <w:rPr>
          <w:rFonts w:ascii="Times New Roman" w:hAnsi="Times New Roman" w:cs="Times New Roman"/>
          <w:sz w:val="24"/>
          <w:szCs w:val="24"/>
          <w:lang w:val="id-ID"/>
        </w:rPr>
      </w:pPr>
      <w:r w:rsidRPr="008E1F87">
        <w:rPr>
          <w:rFonts w:ascii="Times New Roman" w:hAnsi="Times New Roman" w:cs="Times New Roman"/>
          <w:b/>
          <w:sz w:val="24"/>
          <w:szCs w:val="24"/>
        </w:rPr>
        <w:t>Gambar</w:t>
      </w:r>
      <w:r w:rsidRPr="008E1F87">
        <w:rPr>
          <w:rFonts w:ascii="Times New Roman" w:hAnsi="Times New Roman" w:cs="Times New Roman"/>
          <w:b/>
          <w:sz w:val="24"/>
          <w:szCs w:val="24"/>
          <w:lang w:val="id-ID"/>
        </w:rPr>
        <w:t xml:space="preserve"> </w:t>
      </w:r>
      <w:r w:rsidRPr="008E1F87">
        <w:rPr>
          <w:rFonts w:ascii="Times New Roman" w:hAnsi="Times New Roman" w:cs="Times New Roman"/>
          <w:b/>
          <w:sz w:val="24"/>
          <w:szCs w:val="24"/>
        </w:rPr>
        <w:t>4</w:t>
      </w:r>
      <w:r w:rsidRPr="008E1F87">
        <w:rPr>
          <w:rFonts w:ascii="Times New Roman" w:hAnsi="Times New Roman" w:cs="Times New Roman"/>
          <w:b/>
          <w:sz w:val="24"/>
          <w:szCs w:val="24"/>
          <w:lang w:val="id-ID"/>
        </w:rPr>
        <w:t>.2</w:t>
      </w:r>
      <w:r w:rsidRPr="008E1F87">
        <w:rPr>
          <w:rFonts w:ascii="Times New Roman" w:hAnsi="Times New Roman" w:cs="Times New Roman"/>
          <w:b/>
          <w:sz w:val="24"/>
          <w:szCs w:val="24"/>
        </w:rPr>
        <w:t>.</w:t>
      </w:r>
      <w:r w:rsidRPr="008E1F87">
        <w:rPr>
          <w:rFonts w:ascii="Times New Roman" w:hAnsi="Times New Roman" w:cs="Times New Roman"/>
          <w:sz w:val="24"/>
          <w:szCs w:val="24"/>
        </w:rPr>
        <w:t xml:space="preserve"> Model </w:t>
      </w:r>
      <w:r w:rsidRPr="008E1F87">
        <w:rPr>
          <w:rFonts w:ascii="Times New Roman" w:hAnsi="Times New Roman" w:cs="Times New Roman"/>
          <w:sz w:val="24"/>
          <w:szCs w:val="24"/>
          <w:lang w:val="id-ID"/>
        </w:rPr>
        <w:t>Boostraping</w:t>
      </w:r>
    </w:p>
    <w:p w14:paraId="7AAF8F94" w14:textId="77777777" w:rsidR="00B72280" w:rsidRPr="008E1F87" w:rsidRDefault="00B72280" w:rsidP="00B72280">
      <w:pPr>
        <w:spacing w:line="360" w:lineRule="auto"/>
        <w:ind w:firstLine="426"/>
        <w:jc w:val="both"/>
        <w:rPr>
          <w:rFonts w:ascii="Times New Roman" w:hAnsi="Times New Roman" w:cs="Times New Roman"/>
          <w:sz w:val="24"/>
          <w:szCs w:val="24"/>
        </w:rPr>
      </w:pPr>
      <w:r w:rsidRPr="008E1F87">
        <w:rPr>
          <w:rFonts w:ascii="Times New Roman" w:hAnsi="Times New Roman" w:cs="Times New Roman"/>
          <w:sz w:val="24"/>
          <w:szCs w:val="24"/>
        </w:rPr>
        <w:t xml:space="preserve">Nilai </w:t>
      </w:r>
      <w:proofErr w:type="spellStart"/>
      <w:r w:rsidRPr="008E1F87">
        <w:rPr>
          <w:rFonts w:ascii="Times New Roman" w:hAnsi="Times New Roman" w:cs="Times New Roman"/>
          <w:sz w:val="24"/>
          <w:szCs w:val="24"/>
        </w:rPr>
        <w:t>koefisien</w:t>
      </w:r>
      <w:proofErr w:type="spellEnd"/>
      <w:r w:rsidRPr="008E1F87">
        <w:rPr>
          <w:rFonts w:ascii="Times New Roman" w:hAnsi="Times New Roman" w:cs="Times New Roman"/>
          <w:sz w:val="24"/>
          <w:szCs w:val="24"/>
        </w:rPr>
        <w:t xml:space="preserve"> parameter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dilihat</w:t>
      </w:r>
      <w:proofErr w:type="spellEnd"/>
      <w:r w:rsidRPr="008E1F87">
        <w:rPr>
          <w:rFonts w:ascii="Times New Roman" w:hAnsi="Times New Roman" w:cs="Times New Roman"/>
          <w:sz w:val="24"/>
          <w:szCs w:val="24"/>
        </w:rPr>
        <w:t xml:space="preserve"> pada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original sample)</w:t>
      </w:r>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signifikansi</w:t>
      </w:r>
      <w:proofErr w:type="spellEnd"/>
      <w:r w:rsidRPr="008E1F87">
        <w:rPr>
          <w:rFonts w:ascii="Times New Roman" w:hAnsi="Times New Roman" w:cs="Times New Roman"/>
          <w:sz w:val="24"/>
          <w:szCs w:val="24"/>
        </w:rPr>
        <w:t xml:space="preserve"> t-</w:t>
      </w:r>
      <w:proofErr w:type="spellStart"/>
      <w:r w:rsidRPr="008E1F87">
        <w:rPr>
          <w:rFonts w:ascii="Times New Roman" w:hAnsi="Times New Roman" w:cs="Times New Roman"/>
          <w:sz w:val="24"/>
          <w:szCs w:val="24"/>
        </w:rPr>
        <w:t>statistik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dilihat</w:t>
      </w:r>
      <w:proofErr w:type="spellEnd"/>
      <w:r w:rsidRPr="008E1F87">
        <w:rPr>
          <w:rFonts w:ascii="Times New Roman" w:hAnsi="Times New Roman" w:cs="Times New Roman"/>
          <w:sz w:val="24"/>
          <w:szCs w:val="24"/>
        </w:rPr>
        <w:t xml:space="preserve"> pada </w:t>
      </w:r>
      <w:proofErr w:type="spellStart"/>
      <w:r w:rsidRPr="008E1F87">
        <w:rPr>
          <w:rFonts w:ascii="Times New Roman" w:hAnsi="Times New Roman" w:cs="Times New Roman"/>
          <w:sz w:val="24"/>
          <w:szCs w:val="24"/>
        </w:rPr>
        <w:t>tabel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berikut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w:t>
      </w:r>
    </w:p>
    <w:p w14:paraId="3C241BE0" w14:textId="77777777" w:rsidR="00B72280" w:rsidRPr="008E1F87" w:rsidRDefault="00B72280" w:rsidP="00B72280">
      <w:pPr>
        <w:spacing w:line="360" w:lineRule="auto"/>
        <w:ind w:firstLine="426"/>
        <w:jc w:val="both"/>
        <w:rPr>
          <w:rFonts w:ascii="Times New Roman" w:hAnsi="Times New Roman" w:cs="Times New Roman"/>
          <w:sz w:val="24"/>
          <w:szCs w:val="24"/>
          <w:lang w:val="id-ID"/>
        </w:rPr>
      </w:pPr>
    </w:p>
    <w:p w14:paraId="504E24A2" w14:textId="1D7E4727" w:rsidR="00B72280" w:rsidRPr="008E1F87" w:rsidRDefault="00B72280" w:rsidP="00B72280">
      <w:pPr>
        <w:pStyle w:val="ListParagraph"/>
        <w:spacing w:after="0"/>
        <w:ind w:left="0"/>
        <w:jc w:val="center"/>
        <w:rPr>
          <w:rFonts w:ascii="Times New Roman" w:hAnsi="Times New Roman" w:cs="Times New Roman"/>
          <w:i/>
          <w:sz w:val="24"/>
          <w:szCs w:val="24"/>
        </w:rPr>
      </w:pPr>
      <w:proofErr w:type="spellStart"/>
      <w:r w:rsidRPr="008E1F87">
        <w:rPr>
          <w:rFonts w:ascii="Times New Roman" w:hAnsi="Times New Roman" w:cs="Times New Roman"/>
          <w:b/>
          <w:sz w:val="24"/>
          <w:szCs w:val="24"/>
        </w:rPr>
        <w:t>Tabel</w:t>
      </w:r>
      <w:proofErr w:type="spellEnd"/>
      <w:r w:rsidRPr="008E1F87">
        <w:rPr>
          <w:rFonts w:ascii="Times New Roman" w:hAnsi="Times New Roman" w:cs="Times New Roman"/>
          <w:b/>
          <w:sz w:val="24"/>
          <w:szCs w:val="24"/>
          <w:lang w:val="id-ID"/>
        </w:rPr>
        <w:t xml:space="preserve"> </w:t>
      </w:r>
      <w:r w:rsidR="0066378F">
        <w:rPr>
          <w:rFonts w:ascii="Times New Roman" w:hAnsi="Times New Roman" w:cs="Times New Roman"/>
          <w:b/>
          <w:sz w:val="24"/>
          <w:szCs w:val="24"/>
        </w:rPr>
        <w:t>5.7</w:t>
      </w:r>
      <w:r w:rsidRPr="008E1F87">
        <w:rPr>
          <w:rFonts w:ascii="Times New Roman" w:hAnsi="Times New Roman" w:cs="Times New Roman"/>
          <w:sz w:val="24"/>
          <w:szCs w:val="24"/>
        </w:rPr>
        <w:t xml:space="preserve"> </w:t>
      </w:r>
      <w:r w:rsidRPr="008E1F87">
        <w:rPr>
          <w:rFonts w:ascii="Times New Roman" w:hAnsi="Times New Roman" w:cs="Times New Roman"/>
          <w:b/>
          <w:sz w:val="24"/>
          <w:szCs w:val="24"/>
        </w:rPr>
        <w:t xml:space="preserve">Nilai </w:t>
      </w:r>
      <w:proofErr w:type="spellStart"/>
      <w:r w:rsidRPr="008E1F87">
        <w:rPr>
          <w:rFonts w:ascii="Times New Roman" w:hAnsi="Times New Roman" w:cs="Times New Roman"/>
          <w:b/>
          <w:sz w:val="24"/>
          <w:szCs w:val="24"/>
        </w:rPr>
        <w:t>Koefisien</w:t>
      </w:r>
      <w:proofErr w:type="spellEnd"/>
      <w:r w:rsidRPr="008E1F87">
        <w:rPr>
          <w:rFonts w:ascii="Times New Roman" w:hAnsi="Times New Roman" w:cs="Times New Roman"/>
          <w:b/>
          <w:sz w:val="24"/>
          <w:szCs w:val="24"/>
        </w:rPr>
        <w:t xml:space="preserve"> (Original Sample), </w:t>
      </w:r>
      <w:r w:rsidRPr="008E1F87">
        <w:rPr>
          <w:rFonts w:ascii="Times New Roman" w:hAnsi="Times New Roman" w:cs="Times New Roman"/>
          <w:b/>
          <w:i/>
          <w:sz w:val="24"/>
          <w:szCs w:val="24"/>
        </w:rPr>
        <w:t>Standard Error</w:t>
      </w:r>
      <w:r w:rsidRPr="008E1F87">
        <w:rPr>
          <w:rFonts w:ascii="Times New Roman" w:hAnsi="Times New Roman" w:cs="Times New Roman"/>
          <w:b/>
          <w:sz w:val="24"/>
          <w:szCs w:val="24"/>
        </w:rPr>
        <w:t xml:space="preserve"> dan </w:t>
      </w:r>
      <w:r w:rsidRPr="008E1F87">
        <w:rPr>
          <w:rFonts w:ascii="Times New Roman" w:hAnsi="Times New Roman" w:cs="Times New Roman"/>
          <w:b/>
          <w:i/>
          <w:sz w:val="24"/>
          <w:szCs w:val="24"/>
        </w:rPr>
        <w:t>T-Statistics</w:t>
      </w:r>
    </w:p>
    <w:tbl>
      <w:tblPr>
        <w:tblW w:w="0" w:type="auto"/>
        <w:tblCellSpacing w:w="0"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2403"/>
        <w:gridCol w:w="1186"/>
        <w:gridCol w:w="1153"/>
        <w:gridCol w:w="1391"/>
        <w:gridCol w:w="1315"/>
        <w:gridCol w:w="1607"/>
      </w:tblGrid>
      <w:tr w:rsidR="00B72280" w:rsidRPr="008E1F87" w14:paraId="0D2F6311" w14:textId="77777777" w:rsidTr="00B72280">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60E046E5"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 </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170CBC8D"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Original Sample (O)</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5EAA1C47"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Sample Mean (M)</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3F0BAC54"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Standard Deviation (STDEV)</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3DDEF8DE"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Standard Error (STERR)</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2DFE3B22"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T Statistics (|O/STERR|)</w:t>
            </w:r>
          </w:p>
        </w:tc>
      </w:tr>
      <w:tr w:rsidR="00B72280" w:rsidRPr="008E1F87" w14:paraId="611DB71C" w14:textId="77777777" w:rsidTr="00B72280">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6DF8433D"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Komit</w:t>
            </w:r>
            <w:proofErr w:type="spellEnd"/>
            <w:r w:rsidRPr="008E1F87">
              <w:rPr>
                <w:rFonts w:ascii="Times New Roman" w:eastAsia="Times New Roman" w:hAnsi="Times New Roman" w:cs="Times New Roman"/>
                <w:b/>
                <w:bCs/>
                <w:color w:val="000000"/>
                <w:sz w:val="24"/>
                <w:szCs w:val="24"/>
              </w:rPr>
              <w:t xml:space="preserve">. </w:t>
            </w:r>
            <w:proofErr w:type="spellStart"/>
            <w:r w:rsidRPr="008E1F87">
              <w:rPr>
                <w:rFonts w:ascii="Times New Roman" w:eastAsia="Times New Roman" w:hAnsi="Times New Roman" w:cs="Times New Roman"/>
                <w:b/>
                <w:bCs/>
                <w:color w:val="000000"/>
                <w:sz w:val="24"/>
                <w:szCs w:val="24"/>
              </w:rPr>
              <w:t>Organisasi</w:t>
            </w:r>
            <w:proofErr w:type="spellEnd"/>
            <w:r w:rsidRPr="008E1F87">
              <w:rPr>
                <w:rFonts w:ascii="Times New Roman" w:eastAsia="Times New Roman" w:hAnsi="Times New Roman" w:cs="Times New Roman"/>
                <w:b/>
                <w:bCs/>
                <w:color w:val="000000"/>
                <w:sz w:val="24"/>
                <w:szCs w:val="24"/>
              </w:rPr>
              <w:t xml:space="preserve"> (X3) -&gt; </w:t>
            </w:r>
            <w:proofErr w:type="spellStart"/>
            <w:r w:rsidRPr="008E1F87">
              <w:rPr>
                <w:rFonts w:ascii="Times New Roman" w:eastAsia="Times New Roman" w:hAnsi="Times New Roman" w:cs="Times New Roman"/>
                <w:b/>
                <w:bCs/>
                <w:color w:val="000000"/>
                <w:sz w:val="24"/>
                <w:szCs w:val="24"/>
              </w:rPr>
              <w:t>Akuntabilitas</w:t>
            </w:r>
            <w:proofErr w:type="spellEnd"/>
            <w:r w:rsidRPr="008E1F87">
              <w:rPr>
                <w:rFonts w:ascii="Times New Roman" w:eastAsia="Times New Roman" w:hAnsi="Times New Roman" w:cs="Times New Roman"/>
                <w:b/>
                <w:bCs/>
                <w:color w:val="000000"/>
                <w:sz w:val="24"/>
                <w:szCs w:val="24"/>
              </w:rPr>
              <w:t xml:space="preserve"> </w:t>
            </w:r>
            <w:proofErr w:type="spellStart"/>
            <w:r w:rsidRPr="008E1F87">
              <w:rPr>
                <w:rFonts w:ascii="Times New Roman" w:eastAsia="Times New Roman" w:hAnsi="Times New Roman" w:cs="Times New Roman"/>
                <w:b/>
                <w:bCs/>
                <w:color w:val="000000"/>
                <w:sz w:val="24"/>
                <w:szCs w:val="24"/>
              </w:rPr>
              <w:t>Finansial</w:t>
            </w:r>
            <w:proofErr w:type="spellEnd"/>
            <w:r w:rsidRPr="008E1F87">
              <w:rPr>
                <w:rFonts w:ascii="Times New Roman" w:eastAsia="Times New Roman" w:hAnsi="Times New Roman" w:cs="Times New Roman"/>
                <w:b/>
                <w:bCs/>
                <w:color w:val="000000"/>
                <w:sz w:val="24"/>
                <w:szCs w:val="24"/>
              </w:rPr>
              <w:t xml:space="preserve"> (Y)</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6838609C"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0,514279</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55DF3EC6"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0,512050</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707826AA"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0,090787</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4C7047CF"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0,090787</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0A7FBA60"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5,664675</w:t>
            </w:r>
          </w:p>
        </w:tc>
      </w:tr>
      <w:tr w:rsidR="00B72280" w:rsidRPr="008E1F87" w14:paraId="5262D4A4" w14:textId="77777777" w:rsidTr="00B72280">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4C069CE4"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proofErr w:type="spellStart"/>
            <w:r w:rsidRPr="008E1F87">
              <w:rPr>
                <w:rFonts w:ascii="Times New Roman" w:eastAsia="Times New Roman" w:hAnsi="Times New Roman" w:cs="Times New Roman"/>
                <w:b/>
                <w:bCs/>
                <w:color w:val="000000"/>
                <w:sz w:val="24"/>
                <w:szCs w:val="24"/>
              </w:rPr>
              <w:t>Pengendalian</w:t>
            </w:r>
            <w:proofErr w:type="spellEnd"/>
            <w:r w:rsidRPr="008E1F87">
              <w:rPr>
                <w:rFonts w:ascii="Times New Roman" w:eastAsia="Times New Roman" w:hAnsi="Times New Roman" w:cs="Times New Roman"/>
                <w:b/>
                <w:bCs/>
                <w:color w:val="000000"/>
                <w:sz w:val="24"/>
                <w:szCs w:val="24"/>
              </w:rPr>
              <w:t xml:space="preserve"> Internal (X2) -&gt; </w:t>
            </w:r>
            <w:proofErr w:type="spellStart"/>
            <w:r w:rsidRPr="008E1F87">
              <w:rPr>
                <w:rFonts w:ascii="Times New Roman" w:eastAsia="Times New Roman" w:hAnsi="Times New Roman" w:cs="Times New Roman"/>
                <w:b/>
                <w:bCs/>
                <w:color w:val="000000"/>
                <w:sz w:val="24"/>
                <w:szCs w:val="24"/>
              </w:rPr>
              <w:t>Akuntabilitas</w:t>
            </w:r>
            <w:proofErr w:type="spellEnd"/>
            <w:r w:rsidRPr="008E1F87">
              <w:rPr>
                <w:rFonts w:ascii="Times New Roman" w:eastAsia="Times New Roman" w:hAnsi="Times New Roman" w:cs="Times New Roman"/>
                <w:b/>
                <w:bCs/>
                <w:color w:val="000000"/>
                <w:sz w:val="24"/>
                <w:szCs w:val="24"/>
              </w:rPr>
              <w:t xml:space="preserve"> </w:t>
            </w:r>
            <w:proofErr w:type="spellStart"/>
            <w:r w:rsidRPr="008E1F87">
              <w:rPr>
                <w:rFonts w:ascii="Times New Roman" w:eastAsia="Times New Roman" w:hAnsi="Times New Roman" w:cs="Times New Roman"/>
                <w:b/>
                <w:bCs/>
                <w:color w:val="000000"/>
                <w:sz w:val="24"/>
                <w:szCs w:val="24"/>
              </w:rPr>
              <w:t>Finansial</w:t>
            </w:r>
            <w:proofErr w:type="spellEnd"/>
            <w:r w:rsidRPr="008E1F87">
              <w:rPr>
                <w:rFonts w:ascii="Times New Roman" w:eastAsia="Times New Roman" w:hAnsi="Times New Roman" w:cs="Times New Roman"/>
                <w:b/>
                <w:bCs/>
                <w:color w:val="000000"/>
                <w:sz w:val="24"/>
                <w:szCs w:val="24"/>
              </w:rPr>
              <w:t xml:space="preserve"> (Y)</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34BDAA00"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0,169051</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6B2F8D4D"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0,177338</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1A4CB1DF"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0,095480</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0B5064E6"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0,095480</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263B7777"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1,770544</w:t>
            </w:r>
          </w:p>
        </w:tc>
      </w:tr>
      <w:tr w:rsidR="00B72280" w:rsidRPr="008E1F87" w14:paraId="31C5BEE0" w14:textId="77777777" w:rsidTr="00B72280">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14:paraId="34846B33" w14:textId="77777777" w:rsidR="00B72280" w:rsidRPr="008E1F87" w:rsidRDefault="00B72280">
            <w:pPr>
              <w:spacing w:after="0" w:line="240" w:lineRule="atLeast"/>
              <w:jc w:val="center"/>
              <w:rPr>
                <w:rFonts w:ascii="Times New Roman" w:eastAsia="Times New Roman" w:hAnsi="Times New Roman" w:cs="Times New Roman"/>
                <w:b/>
                <w:bCs/>
                <w:color w:val="000000"/>
                <w:sz w:val="24"/>
                <w:szCs w:val="24"/>
              </w:rPr>
            </w:pPr>
            <w:r w:rsidRPr="008E1F87">
              <w:rPr>
                <w:rFonts w:ascii="Times New Roman" w:eastAsia="Times New Roman" w:hAnsi="Times New Roman" w:cs="Times New Roman"/>
                <w:b/>
                <w:bCs/>
                <w:color w:val="000000"/>
                <w:sz w:val="24"/>
                <w:szCs w:val="24"/>
              </w:rPr>
              <w:t xml:space="preserve">Sis. </w:t>
            </w:r>
            <w:proofErr w:type="spellStart"/>
            <w:proofErr w:type="gramStart"/>
            <w:r w:rsidRPr="008E1F87">
              <w:rPr>
                <w:rFonts w:ascii="Times New Roman" w:eastAsia="Times New Roman" w:hAnsi="Times New Roman" w:cs="Times New Roman"/>
                <w:b/>
                <w:bCs/>
                <w:color w:val="000000"/>
                <w:sz w:val="24"/>
                <w:szCs w:val="24"/>
              </w:rPr>
              <w:t>Akt.Keu.Daerah</w:t>
            </w:r>
            <w:proofErr w:type="spellEnd"/>
            <w:proofErr w:type="gramEnd"/>
            <w:r w:rsidRPr="008E1F87">
              <w:rPr>
                <w:rFonts w:ascii="Times New Roman" w:eastAsia="Times New Roman" w:hAnsi="Times New Roman" w:cs="Times New Roman"/>
                <w:b/>
                <w:bCs/>
                <w:color w:val="000000"/>
                <w:sz w:val="24"/>
                <w:szCs w:val="24"/>
              </w:rPr>
              <w:t xml:space="preserve"> (X1) -&gt; </w:t>
            </w:r>
            <w:proofErr w:type="spellStart"/>
            <w:r w:rsidRPr="008E1F87">
              <w:rPr>
                <w:rFonts w:ascii="Times New Roman" w:eastAsia="Times New Roman" w:hAnsi="Times New Roman" w:cs="Times New Roman"/>
                <w:b/>
                <w:bCs/>
                <w:color w:val="000000"/>
                <w:sz w:val="24"/>
                <w:szCs w:val="24"/>
              </w:rPr>
              <w:t>Akuntabilitas</w:t>
            </w:r>
            <w:proofErr w:type="spellEnd"/>
            <w:r w:rsidRPr="008E1F87">
              <w:rPr>
                <w:rFonts w:ascii="Times New Roman" w:eastAsia="Times New Roman" w:hAnsi="Times New Roman" w:cs="Times New Roman"/>
                <w:b/>
                <w:bCs/>
                <w:color w:val="000000"/>
                <w:sz w:val="24"/>
                <w:szCs w:val="24"/>
              </w:rPr>
              <w:t xml:space="preserve"> </w:t>
            </w:r>
            <w:proofErr w:type="spellStart"/>
            <w:r w:rsidRPr="008E1F87">
              <w:rPr>
                <w:rFonts w:ascii="Times New Roman" w:eastAsia="Times New Roman" w:hAnsi="Times New Roman" w:cs="Times New Roman"/>
                <w:b/>
                <w:bCs/>
                <w:color w:val="000000"/>
                <w:sz w:val="24"/>
                <w:szCs w:val="24"/>
              </w:rPr>
              <w:t>Finansial</w:t>
            </w:r>
            <w:proofErr w:type="spellEnd"/>
            <w:r w:rsidRPr="008E1F87">
              <w:rPr>
                <w:rFonts w:ascii="Times New Roman" w:eastAsia="Times New Roman" w:hAnsi="Times New Roman" w:cs="Times New Roman"/>
                <w:b/>
                <w:bCs/>
                <w:color w:val="000000"/>
                <w:sz w:val="24"/>
                <w:szCs w:val="24"/>
              </w:rPr>
              <w:t xml:space="preserve"> (Y)</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57115247"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0,283723</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4E8E43F6"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0,280927</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42D209DC"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0,081980</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0ED1206E"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0,081980</w:t>
            </w:r>
          </w:p>
        </w:tc>
        <w:tc>
          <w:tcPr>
            <w:tcW w:w="0" w:type="auto"/>
            <w:tcBorders>
              <w:top w:val="single" w:sz="6" w:space="0" w:color="006699"/>
              <w:left w:val="single" w:sz="6" w:space="0" w:color="006699"/>
              <w:bottom w:val="single" w:sz="6" w:space="0" w:color="006699"/>
              <w:right w:val="single" w:sz="6" w:space="0" w:color="006699"/>
            </w:tcBorders>
            <w:vAlign w:val="center"/>
            <w:hideMark/>
          </w:tcPr>
          <w:p w14:paraId="07D5D7D5" w14:textId="77777777" w:rsidR="00B72280" w:rsidRPr="008E1F87" w:rsidRDefault="00B72280">
            <w:pPr>
              <w:spacing w:after="0" w:line="240" w:lineRule="atLeast"/>
              <w:jc w:val="center"/>
              <w:rPr>
                <w:rFonts w:ascii="Times New Roman" w:eastAsia="Times New Roman" w:hAnsi="Times New Roman" w:cs="Times New Roman"/>
                <w:color w:val="000000"/>
                <w:sz w:val="24"/>
                <w:szCs w:val="24"/>
              </w:rPr>
            </w:pPr>
            <w:r w:rsidRPr="008E1F87">
              <w:rPr>
                <w:rFonts w:ascii="Times New Roman" w:eastAsia="Times New Roman" w:hAnsi="Times New Roman" w:cs="Times New Roman"/>
                <w:color w:val="000000"/>
                <w:sz w:val="24"/>
                <w:szCs w:val="24"/>
              </w:rPr>
              <w:t>3,460872</w:t>
            </w:r>
          </w:p>
        </w:tc>
      </w:tr>
    </w:tbl>
    <w:p w14:paraId="0A386F92" w14:textId="77777777" w:rsidR="00B72280" w:rsidRPr="008E1F87" w:rsidRDefault="00B72280" w:rsidP="00B72280">
      <w:pPr>
        <w:pStyle w:val="ListParagraph"/>
        <w:spacing w:after="0"/>
        <w:ind w:left="0"/>
        <w:jc w:val="center"/>
        <w:rPr>
          <w:rFonts w:ascii="Times New Roman" w:eastAsia="Calibri" w:hAnsi="Times New Roman" w:cs="Times New Roman"/>
          <w:sz w:val="24"/>
          <w:szCs w:val="24"/>
        </w:rPr>
      </w:pPr>
    </w:p>
    <w:p w14:paraId="321CDF80" w14:textId="77777777" w:rsidR="00B72280" w:rsidRPr="008E1F87" w:rsidRDefault="00B72280" w:rsidP="0066378F">
      <w:pPr>
        <w:pStyle w:val="ListParagraph"/>
        <w:numPr>
          <w:ilvl w:val="0"/>
          <w:numId w:val="11"/>
        </w:numPr>
        <w:spacing w:after="0" w:line="480" w:lineRule="auto"/>
        <w:ind w:left="426" w:hanging="426"/>
        <w:jc w:val="both"/>
        <w:rPr>
          <w:rFonts w:ascii="Times New Roman" w:hAnsi="Times New Roman" w:cs="Times New Roman"/>
          <w:sz w:val="24"/>
          <w:szCs w:val="24"/>
        </w:rPr>
      </w:pPr>
      <w:proofErr w:type="spellStart"/>
      <w:r w:rsidRPr="008E1F87">
        <w:rPr>
          <w:rFonts w:ascii="Times New Roman" w:hAnsi="Times New Roman" w:cs="Times New Roman"/>
          <w:sz w:val="24"/>
          <w:szCs w:val="24"/>
        </w:rPr>
        <w:t>Hipotesis</w:t>
      </w:r>
      <w:proofErr w:type="spellEnd"/>
      <w:r w:rsidRPr="008E1F87">
        <w:rPr>
          <w:rFonts w:ascii="Times New Roman" w:hAnsi="Times New Roman" w:cs="Times New Roman"/>
          <w:sz w:val="24"/>
          <w:szCs w:val="24"/>
        </w:rPr>
        <w:t xml:space="preserve"> 1</w:t>
      </w:r>
    </w:p>
    <w:p w14:paraId="18B6F277" w14:textId="77777777" w:rsidR="00B72280" w:rsidRPr="008E1F87" w:rsidRDefault="00B72280" w:rsidP="00B72280">
      <w:pPr>
        <w:pStyle w:val="ListParagraph"/>
        <w:spacing w:after="0" w:line="480" w:lineRule="auto"/>
        <w:ind w:left="426"/>
        <w:jc w:val="both"/>
        <w:rPr>
          <w:rFonts w:ascii="Times New Roman" w:hAnsi="Times New Roman" w:cs="Times New Roman"/>
          <w:sz w:val="24"/>
          <w:szCs w:val="24"/>
        </w:rPr>
      </w:pPr>
      <w:r w:rsidRPr="008E1F87">
        <w:rPr>
          <w:rFonts w:ascii="Times New Roman" w:hAnsi="Times New Roman" w:cs="Times New Roman"/>
          <w:sz w:val="24"/>
          <w:szCs w:val="24"/>
        </w:rPr>
        <w:t xml:space="preserve">Nilai </w:t>
      </w:r>
      <w:proofErr w:type="spellStart"/>
      <w:r w:rsidRPr="008E1F87">
        <w:rPr>
          <w:rFonts w:ascii="Times New Roman" w:hAnsi="Times New Roman" w:cs="Times New Roman"/>
          <w:sz w:val="24"/>
          <w:szCs w:val="24"/>
        </w:rPr>
        <w:t>koefisien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Daerah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Daerah </w:t>
      </w:r>
      <w:proofErr w:type="spell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0,283723,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standard error 0,090787 dan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t-</w:t>
      </w:r>
      <w:proofErr w:type="spellStart"/>
      <w:r w:rsidRPr="008E1F87">
        <w:rPr>
          <w:rFonts w:ascii="Times New Roman" w:hAnsi="Times New Roman" w:cs="Times New Roman"/>
          <w:sz w:val="24"/>
          <w:szCs w:val="24"/>
        </w:rPr>
        <w:t>statistik</w:t>
      </w:r>
      <w:proofErr w:type="spellEnd"/>
      <w:r w:rsidRPr="008E1F87">
        <w:rPr>
          <w:rFonts w:ascii="Times New Roman" w:hAnsi="Times New Roman" w:cs="Times New Roman"/>
          <w:sz w:val="24"/>
          <w:szCs w:val="24"/>
        </w:rPr>
        <w:t xml:space="preserve"> 5,664675. Karena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t-</w:t>
      </w:r>
      <w:proofErr w:type="spellStart"/>
      <w:r w:rsidRPr="008E1F87">
        <w:rPr>
          <w:rFonts w:ascii="Times New Roman" w:hAnsi="Times New Roman" w:cs="Times New Roman"/>
          <w:sz w:val="24"/>
          <w:szCs w:val="24"/>
        </w:rPr>
        <w:t>statistik</w:t>
      </w:r>
      <w:proofErr w:type="spellEnd"/>
      <w:r w:rsidRPr="008E1F87">
        <w:rPr>
          <w:rFonts w:ascii="Times New Roman" w:hAnsi="Times New Roman" w:cs="Times New Roman"/>
          <w:sz w:val="24"/>
          <w:szCs w:val="24"/>
        </w:rPr>
        <w:t xml:space="preserve"> 5,664675 &gt; 1,96 </w:t>
      </w:r>
      <w:proofErr w:type="spellStart"/>
      <w:r w:rsidRPr="008E1F87">
        <w:rPr>
          <w:rFonts w:ascii="Times New Roman" w:hAnsi="Times New Roman" w:cs="Times New Roman"/>
          <w:sz w:val="24"/>
          <w:szCs w:val="24"/>
        </w:rPr>
        <w:t>maka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hipotesis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diterima</w:t>
      </w:r>
      <w:proofErr w:type="spellEnd"/>
      <w:r w:rsidRPr="008E1F87">
        <w:rPr>
          <w:rFonts w:ascii="Times New Roman" w:hAnsi="Times New Roman" w:cs="Times New Roman"/>
          <w:sz w:val="24"/>
          <w:szCs w:val="24"/>
        </w:rPr>
        <w:t xml:space="preserve">. Hal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lastRenderedPageBreak/>
        <w:t>membuktikan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bahwa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gramStart"/>
      <w:r w:rsidRPr="008E1F87">
        <w:rPr>
          <w:rFonts w:ascii="Times New Roman" w:hAnsi="Times New Roman" w:cs="Times New Roman"/>
          <w:sz w:val="24"/>
          <w:szCs w:val="24"/>
        </w:rPr>
        <w:t xml:space="preserve">Daerah  </w:t>
      </w:r>
      <w:proofErr w:type="spellStart"/>
      <w:r w:rsidRPr="008E1F87">
        <w:rPr>
          <w:rFonts w:ascii="Times New Roman" w:hAnsi="Times New Roman" w:cs="Times New Roman"/>
          <w:sz w:val="24"/>
          <w:szCs w:val="24"/>
        </w:rPr>
        <w:t>berpengaruh</w:t>
      </w:r>
      <w:proofErr w:type="spellEnd"/>
      <w:proofErr w:type="gram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positif</w:t>
      </w:r>
      <w:proofErr w:type="spellEnd"/>
      <w:r w:rsidRPr="008E1F87">
        <w:rPr>
          <w:rFonts w:ascii="Times New Roman" w:hAnsi="Times New Roman" w:cs="Times New Roman"/>
          <w:sz w:val="24"/>
          <w:szCs w:val="24"/>
        </w:rPr>
        <w:t xml:space="preserve"> </w:t>
      </w:r>
      <w:r w:rsidRPr="008E1F87">
        <w:rPr>
          <w:rFonts w:ascii="Times New Roman" w:hAnsi="Times New Roman" w:cs="Times New Roman"/>
          <w:sz w:val="24"/>
          <w:szCs w:val="24"/>
          <w:lang w:val="id-ID"/>
        </w:rPr>
        <w:t xml:space="preserve">dan signifikan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Daerah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w:t>
      </w:r>
    </w:p>
    <w:p w14:paraId="3D808537" w14:textId="77777777" w:rsidR="00B72280" w:rsidRPr="008E1F87" w:rsidRDefault="00B72280" w:rsidP="0066378F">
      <w:pPr>
        <w:pStyle w:val="ListParagraph"/>
        <w:numPr>
          <w:ilvl w:val="0"/>
          <w:numId w:val="11"/>
        </w:numPr>
        <w:spacing w:after="0" w:line="480" w:lineRule="auto"/>
        <w:ind w:left="426" w:hanging="426"/>
        <w:jc w:val="both"/>
        <w:rPr>
          <w:rFonts w:ascii="Times New Roman" w:hAnsi="Times New Roman" w:cs="Times New Roman"/>
          <w:sz w:val="24"/>
          <w:szCs w:val="24"/>
        </w:rPr>
      </w:pPr>
      <w:proofErr w:type="spellStart"/>
      <w:r w:rsidRPr="008E1F87">
        <w:rPr>
          <w:rFonts w:ascii="Times New Roman" w:hAnsi="Times New Roman" w:cs="Times New Roman"/>
          <w:sz w:val="24"/>
          <w:szCs w:val="24"/>
        </w:rPr>
        <w:t>Hipotesis</w:t>
      </w:r>
      <w:proofErr w:type="spellEnd"/>
      <w:r w:rsidRPr="008E1F87">
        <w:rPr>
          <w:rFonts w:ascii="Times New Roman" w:hAnsi="Times New Roman" w:cs="Times New Roman"/>
          <w:sz w:val="24"/>
          <w:szCs w:val="24"/>
        </w:rPr>
        <w:t xml:space="preserve"> 2</w:t>
      </w:r>
    </w:p>
    <w:p w14:paraId="06835B7C" w14:textId="77777777" w:rsidR="00B72280" w:rsidRPr="008E1F87" w:rsidRDefault="00B72280" w:rsidP="00B72280">
      <w:pPr>
        <w:pStyle w:val="ListParagraph"/>
        <w:spacing w:after="0" w:line="480" w:lineRule="auto"/>
        <w:ind w:left="426"/>
        <w:jc w:val="both"/>
        <w:rPr>
          <w:rFonts w:ascii="Times New Roman" w:hAnsi="Times New Roman" w:cs="Times New Roman"/>
          <w:sz w:val="24"/>
          <w:szCs w:val="24"/>
          <w:lang w:val="id-ID"/>
        </w:rPr>
      </w:pPr>
      <w:r w:rsidRPr="008E1F87">
        <w:rPr>
          <w:rFonts w:ascii="Times New Roman" w:hAnsi="Times New Roman" w:cs="Times New Roman"/>
          <w:sz w:val="24"/>
          <w:szCs w:val="24"/>
        </w:rPr>
        <w:t xml:space="preserve">Nilai </w:t>
      </w:r>
      <w:proofErr w:type="spellStart"/>
      <w:r w:rsidRPr="008E1F87">
        <w:rPr>
          <w:rFonts w:ascii="Times New Roman" w:hAnsi="Times New Roman" w:cs="Times New Roman"/>
          <w:sz w:val="24"/>
          <w:szCs w:val="24"/>
        </w:rPr>
        <w:t>koefisien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Internal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proofErr w:type="gram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proofErr w:type="gram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Daerah </w:t>
      </w:r>
      <w:proofErr w:type="spell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0,169051, standard error 0,095480 dan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t-</w:t>
      </w:r>
      <w:proofErr w:type="spellStart"/>
      <w:r w:rsidRPr="008E1F87">
        <w:rPr>
          <w:rFonts w:ascii="Times New Roman" w:hAnsi="Times New Roman" w:cs="Times New Roman"/>
          <w:sz w:val="24"/>
          <w:szCs w:val="24"/>
        </w:rPr>
        <w:t>statistik</w:t>
      </w:r>
      <w:proofErr w:type="spellEnd"/>
      <w:r w:rsidRPr="008E1F87">
        <w:rPr>
          <w:rFonts w:ascii="Times New Roman" w:hAnsi="Times New Roman" w:cs="Times New Roman"/>
          <w:sz w:val="24"/>
          <w:szCs w:val="24"/>
        </w:rPr>
        <w:t xml:space="preserve"> 1,770544. Karena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t-</w:t>
      </w:r>
      <w:proofErr w:type="spellStart"/>
      <w:r w:rsidRPr="008E1F87">
        <w:rPr>
          <w:rFonts w:ascii="Times New Roman" w:hAnsi="Times New Roman" w:cs="Times New Roman"/>
          <w:sz w:val="24"/>
          <w:szCs w:val="24"/>
        </w:rPr>
        <w:t>statistik</w:t>
      </w:r>
      <w:proofErr w:type="spellEnd"/>
      <w:r w:rsidRPr="008E1F87">
        <w:rPr>
          <w:rFonts w:ascii="Times New Roman" w:hAnsi="Times New Roman" w:cs="Times New Roman"/>
          <w:sz w:val="24"/>
          <w:szCs w:val="24"/>
        </w:rPr>
        <w:t xml:space="preserve"> 1.770544 &lt; 1.96 </w:t>
      </w:r>
      <w:proofErr w:type="spellStart"/>
      <w:r w:rsidRPr="008E1F87">
        <w:rPr>
          <w:rFonts w:ascii="Times New Roman" w:hAnsi="Times New Roman" w:cs="Times New Roman"/>
          <w:sz w:val="24"/>
          <w:szCs w:val="24"/>
        </w:rPr>
        <w:t>maka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hipotesis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ditolak</w:t>
      </w:r>
      <w:proofErr w:type="spellEnd"/>
      <w:r w:rsidRPr="008E1F87">
        <w:rPr>
          <w:rFonts w:ascii="Times New Roman" w:hAnsi="Times New Roman" w:cs="Times New Roman"/>
          <w:sz w:val="24"/>
          <w:szCs w:val="24"/>
        </w:rPr>
        <w:t xml:space="preserve">. Hal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membuktikan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bahwa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internal </w:t>
      </w:r>
      <w:proofErr w:type="spellStart"/>
      <w:r w:rsidRPr="008E1F87">
        <w:rPr>
          <w:rFonts w:ascii="Times New Roman" w:hAnsi="Times New Roman" w:cs="Times New Roman"/>
          <w:sz w:val="24"/>
          <w:szCs w:val="24"/>
        </w:rPr>
        <w:t>berpengaruh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positif</w:t>
      </w:r>
      <w:proofErr w:type="spellEnd"/>
      <w:r w:rsidRPr="008E1F87">
        <w:rPr>
          <w:rFonts w:ascii="Times New Roman" w:hAnsi="Times New Roman" w:cs="Times New Roman"/>
          <w:sz w:val="24"/>
          <w:szCs w:val="24"/>
        </w:rPr>
        <w:t xml:space="preserve"> </w:t>
      </w:r>
      <w:r w:rsidRPr="008E1F87">
        <w:rPr>
          <w:rFonts w:ascii="Times New Roman" w:hAnsi="Times New Roman" w:cs="Times New Roman"/>
          <w:sz w:val="24"/>
          <w:szCs w:val="24"/>
          <w:lang w:val="id-ID"/>
        </w:rPr>
        <w:t xml:space="preserve">dan </w:t>
      </w:r>
      <w:proofErr w:type="spellStart"/>
      <w:r w:rsidRPr="008E1F87">
        <w:rPr>
          <w:rFonts w:ascii="Times New Roman" w:hAnsi="Times New Roman" w:cs="Times New Roman"/>
          <w:sz w:val="24"/>
          <w:szCs w:val="24"/>
        </w:rPr>
        <w:t>tidak</w:t>
      </w:r>
      <w:proofErr w:type="spellEnd"/>
      <w:r w:rsidRPr="008E1F87">
        <w:rPr>
          <w:rFonts w:ascii="Times New Roman" w:hAnsi="Times New Roman" w:cs="Times New Roman"/>
          <w:sz w:val="24"/>
          <w:szCs w:val="24"/>
        </w:rPr>
        <w:t xml:space="preserve"> </w:t>
      </w:r>
      <w:r w:rsidRPr="008E1F87">
        <w:rPr>
          <w:rFonts w:ascii="Times New Roman" w:hAnsi="Times New Roman" w:cs="Times New Roman"/>
          <w:sz w:val="24"/>
          <w:szCs w:val="24"/>
          <w:lang w:val="id-ID"/>
        </w:rPr>
        <w:t xml:space="preserve">signifikan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Daerah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w:t>
      </w:r>
    </w:p>
    <w:p w14:paraId="785968FA" w14:textId="77777777" w:rsidR="00B72280" w:rsidRPr="008E1F87" w:rsidRDefault="00B72280" w:rsidP="0066378F">
      <w:pPr>
        <w:pStyle w:val="ListParagraph"/>
        <w:numPr>
          <w:ilvl w:val="0"/>
          <w:numId w:val="11"/>
        </w:numPr>
        <w:spacing w:after="0" w:line="480" w:lineRule="auto"/>
        <w:ind w:left="426" w:hanging="426"/>
        <w:jc w:val="both"/>
        <w:rPr>
          <w:rFonts w:ascii="Times New Roman" w:hAnsi="Times New Roman" w:cs="Times New Roman"/>
          <w:sz w:val="24"/>
          <w:szCs w:val="24"/>
        </w:rPr>
      </w:pPr>
      <w:proofErr w:type="spellStart"/>
      <w:r w:rsidRPr="008E1F87">
        <w:rPr>
          <w:rFonts w:ascii="Times New Roman" w:hAnsi="Times New Roman" w:cs="Times New Roman"/>
          <w:sz w:val="24"/>
          <w:szCs w:val="24"/>
        </w:rPr>
        <w:t>Hipotesis</w:t>
      </w:r>
      <w:proofErr w:type="spellEnd"/>
      <w:r w:rsidRPr="008E1F87">
        <w:rPr>
          <w:rFonts w:ascii="Times New Roman" w:hAnsi="Times New Roman" w:cs="Times New Roman"/>
          <w:sz w:val="24"/>
          <w:szCs w:val="24"/>
        </w:rPr>
        <w:t xml:space="preserve"> 3</w:t>
      </w:r>
    </w:p>
    <w:p w14:paraId="191D4339" w14:textId="77777777" w:rsidR="00B72280" w:rsidRPr="008E1F87" w:rsidRDefault="00B72280" w:rsidP="00B72280">
      <w:pPr>
        <w:pStyle w:val="ListParagraph"/>
        <w:spacing w:after="0" w:line="480" w:lineRule="auto"/>
        <w:ind w:left="426"/>
        <w:jc w:val="both"/>
        <w:rPr>
          <w:rFonts w:ascii="Times New Roman" w:hAnsi="Times New Roman" w:cs="Times New Roman"/>
          <w:sz w:val="24"/>
          <w:szCs w:val="24"/>
          <w:lang w:val="id-ID"/>
        </w:rPr>
      </w:pPr>
      <w:r w:rsidRPr="008E1F87">
        <w:rPr>
          <w:rFonts w:ascii="Times New Roman" w:hAnsi="Times New Roman" w:cs="Times New Roman"/>
          <w:sz w:val="24"/>
          <w:szCs w:val="24"/>
        </w:rPr>
        <w:t xml:space="preserve">Nilai </w:t>
      </w:r>
      <w:proofErr w:type="spellStart"/>
      <w:r w:rsidRPr="008E1F87">
        <w:rPr>
          <w:rFonts w:ascii="Times New Roman" w:hAnsi="Times New Roman" w:cs="Times New Roman"/>
          <w:sz w:val="24"/>
          <w:szCs w:val="24"/>
        </w:rPr>
        <w:t>koefisien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Daerah </w:t>
      </w:r>
      <w:proofErr w:type="spell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0,514279, standard error 0,090787 dan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t-</w:t>
      </w:r>
      <w:proofErr w:type="spellStart"/>
      <w:r w:rsidRPr="008E1F87">
        <w:rPr>
          <w:rFonts w:ascii="Times New Roman" w:hAnsi="Times New Roman" w:cs="Times New Roman"/>
          <w:sz w:val="24"/>
          <w:szCs w:val="24"/>
        </w:rPr>
        <w:t>statistik</w:t>
      </w:r>
      <w:proofErr w:type="spellEnd"/>
      <w:r w:rsidRPr="008E1F87">
        <w:rPr>
          <w:rFonts w:ascii="Times New Roman" w:hAnsi="Times New Roman" w:cs="Times New Roman"/>
          <w:sz w:val="24"/>
          <w:szCs w:val="24"/>
        </w:rPr>
        <w:t xml:space="preserve"> 5,664675. Karena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t-</w:t>
      </w:r>
      <w:proofErr w:type="spellStart"/>
      <w:r w:rsidRPr="008E1F87">
        <w:rPr>
          <w:rFonts w:ascii="Times New Roman" w:hAnsi="Times New Roman" w:cs="Times New Roman"/>
          <w:sz w:val="24"/>
          <w:szCs w:val="24"/>
        </w:rPr>
        <w:t>statistik</w:t>
      </w:r>
      <w:proofErr w:type="spellEnd"/>
      <w:r w:rsidRPr="008E1F87">
        <w:rPr>
          <w:rFonts w:ascii="Times New Roman" w:hAnsi="Times New Roman" w:cs="Times New Roman"/>
          <w:sz w:val="24"/>
          <w:szCs w:val="24"/>
        </w:rPr>
        <w:t xml:space="preserve"> 5,664675 &gt; 1.96 </w:t>
      </w:r>
      <w:proofErr w:type="spellStart"/>
      <w:r w:rsidRPr="008E1F87">
        <w:rPr>
          <w:rFonts w:ascii="Times New Roman" w:hAnsi="Times New Roman" w:cs="Times New Roman"/>
          <w:sz w:val="24"/>
          <w:szCs w:val="24"/>
        </w:rPr>
        <w:t>maka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hipotesis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diterima</w:t>
      </w:r>
      <w:proofErr w:type="spellEnd"/>
      <w:r w:rsidRPr="008E1F87">
        <w:rPr>
          <w:rFonts w:ascii="Times New Roman" w:hAnsi="Times New Roman" w:cs="Times New Roman"/>
          <w:sz w:val="24"/>
          <w:szCs w:val="24"/>
        </w:rPr>
        <w:t xml:space="preserve">. Hal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membuktikan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bahwa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berpengaruh</w:t>
      </w:r>
      <w:proofErr w:type="spellEnd"/>
      <w:r w:rsidRPr="008E1F87">
        <w:rPr>
          <w:rFonts w:ascii="Times New Roman" w:hAnsi="Times New Roman" w:cs="Times New Roman"/>
          <w:sz w:val="24"/>
          <w:szCs w:val="24"/>
        </w:rPr>
        <w:t xml:space="preserve"> </w:t>
      </w:r>
      <w:r w:rsidRPr="008E1F87">
        <w:rPr>
          <w:rFonts w:ascii="Times New Roman" w:hAnsi="Times New Roman" w:cs="Times New Roman"/>
          <w:sz w:val="24"/>
          <w:szCs w:val="24"/>
          <w:lang w:val="id-ID"/>
        </w:rPr>
        <w:t xml:space="preserve">positif dan signifikan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Daerah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w:t>
      </w:r>
    </w:p>
    <w:p w14:paraId="68368055" w14:textId="3A31F109" w:rsidR="00B72280" w:rsidRPr="0066378F" w:rsidRDefault="0066378F" w:rsidP="00B7228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Pembahasan</w:t>
      </w:r>
      <w:proofErr w:type="spellEnd"/>
    </w:p>
    <w:p w14:paraId="0DE61BF7" w14:textId="77777777" w:rsidR="00B72280" w:rsidRPr="008E1F87" w:rsidRDefault="00B72280" w:rsidP="00B72280">
      <w:pPr>
        <w:spacing w:after="0" w:line="480" w:lineRule="auto"/>
        <w:ind w:left="-11" w:firstLine="720"/>
        <w:jc w:val="both"/>
        <w:rPr>
          <w:rFonts w:ascii="Times New Roman" w:hAnsi="Times New Roman" w:cs="Times New Roman"/>
          <w:sz w:val="24"/>
          <w:szCs w:val="24"/>
        </w:rPr>
      </w:pPr>
      <w:r w:rsidRPr="008E1F87">
        <w:rPr>
          <w:rFonts w:ascii="Times New Roman" w:hAnsi="Times New Roman" w:cs="Times New Roman"/>
          <w:sz w:val="24"/>
          <w:szCs w:val="24"/>
          <w:lang w:val="id-ID"/>
        </w:rPr>
        <w:t xml:space="preserve">Dengan mengacu pada hasil uji analisis yang telah diperoleh dari penelitian yang telah dilakukan untuk melihat pengaruh dari variabel independen yang terdiri dari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Daerah</w:t>
      </w:r>
      <w:r w:rsidRPr="008E1F87">
        <w:rPr>
          <w:rFonts w:ascii="Times New Roman" w:hAnsi="Times New Roman" w:cs="Times New Roman"/>
          <w:sz w:val="24"/>
          <w:szCs w:val="24"/>
          <w:lang w:val="id-ID"/>
        </w:rPr>
        <w:t xml:space="preserve"> (X</w:t>
      </w:r>
      <w:r w:rsidRPr="008E1F87">
        <w:rPr>
          <w:rFonts w:ascii="Times New Roman" w:hAnsi="Times New Roman" w:cs="Times New Roman"/>
          <w:sz w:val="24"/>
          <w:szCs w:val="24"/>
          <w:vertAlign w:val="subscript"/>
        </w:rPr>
        <w:t>1</w:t>
      </w:r>
      <w:r w:rsidRPr="008E1F87">
        <w:rPr>
          <w:rFonts w:ascii="Times New Roman" w:hAnsi="Times New Roman" w:cs="Times New Roman"/>
          <w:sz w:val="24"/>
          <w:szCs w:val="24"/>
          <w:lang w:val="id-ID"/>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Internal </w:t>
      </w:r>
      <w:r w:rsidRPr="008E1F87">
        <w:rPr>
          <w:rFonts w:ascii="Times New Roman" w:hAnsi="Times New Roman" w:cs="Times New Roman"/>
          <w:sz w:val="24"/>
          <w:szCs w:val="24"/>
          <w:lang w:val="id-ID"/>
        </w:rPr>
        <w:t>(X</w:t>
      </w:r>
      <w:r w:rsidRPr="008E1F87">
        <w:rPr>
          <w:rFonts w:ascii="Times New Roman" w:hAnsi="Times New Roman" w:cs="Times New Roman"/>
          <w:sz w:val="24"/>
          <w:szCs w:val="24"/>
          <w:vertAlign w:val="subscript"/>
        </w:rPr>
        <w:t>2</w:t>
      </w:r>
      <w:r w:rsidRPr="008E1F87">
        <w:rPr>
          <w:rFonts w:ascii="Times New Roman" w:hAnsi="Times New Roman" w:cs="Times New Roman"/>
          <w:sz w:val="24"/>
          <w:szCs w:val="24"/>
          <w:lang w:val="id-ID"/>
        </w:rPr>
        <w:t>)</w:t>
      </w:r>
      <w:r w:rsidRPr="008E1F87">
        <w:rPr>
          <w:rFonts w:ascii="Times New Roman" w:hAnsi="Times New Roman" w:cs="Times New Roman"/>
          <w:sz w:val="24"/>
          <w:szCs w:val="24"/>
        </w:rPr>
        <w:t xml:space="preserve">, </w:t>
      </w:r>
      <w:r w:rsidRPr="008E1F87">
        <w:rPr>
          <w:rFonts w:ascii="Times New Roman" w:hAnsi="Times New Roman" w:cs="Times New Roman"/>
          <w:sz w:val="24"/>
          <w:szCs w:val="24"/>
          <w:lang w:val="id-ID"/>
        </w:rPr>
        <w:t xml:space="preserve">Komitmen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lang w:val="id-ID"/>
        </w:rPr>
        <w:t xml:space="preserve"> (</w:t>
      </w:r>
      <w:r w:rsidRPr="008E1F87">
        <w:rPr>
          <w:rFonts w:ascii="Times New Roman" w:hAnsi="Times New Roman" w:cs="Times New Roman"/>
          <w:sz w:val="24"/>
          <w:szCs w:val="24"/>
        </w:rPr>
        <w:t>X</w:t>
      </w:r>
      <w:r w:rsidRPr="008E1F87">
        <w:rPr>
          <w:rFonts w:ascii="Times New Roman" w:hAnsi="Times New Roman" w:cs="Times New Roman"/>
          <w:sz w:val="24"/>
          <w:szCs w:val="24"/>
          <w:vertAlign w:val="subscript"/>
        </w:rPr>
        <w:t>3</w:t>
      </w:r>
      <w:r w:rsidRPr="008E1F87">
        <w:rPr>
          <w:rFonts w:ascii="Times New Roman" w:hAnsi="Times New Roman" w:cs="Times New Roman"/>
          <w:sz w:val="24"/>
          <w:szCs w:val="24"/>
          <w:lang w:val="id-ID"/>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Daerah</w:t>
      </w:r>
      <w:r w:rsidRPr="008E1F87">
        <w:rPr>
          <w:rFonts w:ascii="Times New Roman" w:hAnsi="Times New Roman" w:cs="Times New Roman"/>
          <w:sz w:val="24"/>
          <w:szCs w:val="24"/>
          <w:lang w:val="id-ID"/>
        </w:rPr>
        <w:t xml:space="preserve"> (Y).</w:t>
      </w:r>
    </w:p>
    <w:p w14:paraId="4FCB9976" w14:textId="77777777" w:rsidR="00B72280" w:rsidRPr="008E1F87" w:rsidRDefault="00B72280" w:rsidP="00B72280">
      <w:pPr>
        <w:pStyle w:val="ListParagraph"/>
        <w:spacing w:after="0" w:line="480" w:lineRule="auto"/>
        <w:ind w:left="360" w:firstLine="491"/>
        <w:jc w:val="both"/>
        <w:rPr>
          <w:rFonts w:ascii="Times New Roman" w:hAnsi="Times New Roman" w:cs="Times New Roman"/>
          <w:sz w:val="24"/>
          <w:szCs w:val="24"/>
        </w:rPr>
      </w:pPr>
      <w:proofErr w:type="spellStart"/>
      <w:r w:rsidRPr="008E1F87">
        <w:rPr>
          <w:rFonts w:ascii="Times New Roman" w:hAnsi="Times New Roman" w:cs="Times New Roman"/>
          <w:sz w:val="24"/>
          <w:szCs w:val="24"/>
        </w:rPr>
        <w:t>Pembahasan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dilakukan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berdasarkan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tujuan</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ingin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dicapai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dalam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w:t>
      </w:r>
      <w:r w:rsidRPr="008E1F87">
        <w:rPr>
          <w:rFonts w:ascii="Times New Roman" w:hAnsi="Times New Roman" w:cs="Times New Roman"/>
          <w:b/>
          <w:sz w:val="24"/>
          <w:szCs w:val="24"/>
        </w:rPr>
        <w:t xml:space="preserve"> </w:t>
      </w:r>
      <w:proofErr w:type="spellStart"/>
      <w:r w:rsidRPr="008E1F87">
        <w:rPr>
          <w:rFonts w:ascii="Times New Roman" w:hAnsi="Times New Roman" w:cs="Times New Roman"/>
          <w:sz w:val="24"/>
          <w:szCs w:val="24"/>
        </w:rPr>
        <w:t>tujuan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menganalisis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Daerah dan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 </w:t>
      </w:r>
      <w:proofErr w:type="spellStart"/>
      <w:r w:rsidRPr="008E1F87">
        <w:rPr>
          <w:rFonts w:ascii="Times New Roman" w:hAnsi="Times New Roman" w:cs="Times New Roman"/>
          <w:sz w:val="24"/>
          <w:szCs w:val="24"/>
        </w:rPr>
        <w:t>serta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Daerah, </w:t>
      </w:r>
      <w:proofErr w:type="spellStart"/>
      <w:r w:rsidRPr="008E1F87">
        <w:rPr>
          <w:rFonts w:ascii="Times New Roman" w:hAnsi="Times New Roman" w:cs="Times New Roman"/>
          <w:sz w:val="24"/>
          <w:szCs w:val="24"/>
        </w:rPr>
        <w:t>studi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dilakukan</w:t>
      </w:r>
      <w:proofErr w:type="spellEnd"/>
      <w:r w:rsidRPr="008E1F87">
        <w:rPr>
          <w:rFonts w:ascii="Times New Roman" w:hAnsi="Times New Roman" w:cs="Times New Roman"/>
          <w:sz w:val="24"/>
          <w:szCs w:val="24"/>
        </w:rPr>
        <w:t xml:space="preserve"> pada SKPD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berdimensi</w:t>
      </w:r>
      <w:proofErr w:type="spellEnd"/>
      <w:r w:rsidRPr="008E1F87">
        <w:rPr>
          <w:rFonts w:ascii="Times New Roman" w:hAnsi="Times New Roman" w:cs="Times New Roman"/>
          <w:sz w:val="24"/>
          <w:szCs w:val="24"/>
        </w:rPr>
        <w:t xml:space="preserve"> pada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financial accountability</w:t>
      </w:r>
      <w:r w:rsidRPr="008E1F87">
        <w:rPr>
          <w:rFonts w:ascii="Times New Roman" w:hAnsi="Times New Roman" w:cs="Times New Roman"/>
          <w:sz w:val="24"/>
          <w:szCs w:val="24"/>
        </w:rPr>
        <w:t xml:space="preserve">). Hopwood dan Tomkins (1984) </w:t>
      </w:r>
      <w:proofErr w:type="spellStart"/>
      <w:r w:rsidRPr="008E1F87">
        <w:rPr>
          <w:rFonts w:ascii="Times New Roman" w:hAnsi="Times New Roman" w:cs="Times New Roman"/>
          <w:sz w:val="24"/>
          <w:szCs w:val="24"/>
        </w:rPr>
        <w:t>dalam</w:t>
      </w:r>
      <w:proofErr w:type="spellEnd"/>
      <w:r w:rsidRPr="008E1F87">
        <w:rPr>
          <w:rFonts w:ascii="Times New Roman" w:hAnsi="Times New Roman" w:cs="Times New Roman"/>
          <w:sz w:val="24"/>
          <w:szCs w:val="24"/>
        </w:rPr>
        <w:t xml:space="preserve"> Mahmudi (2005), </w:t>
      </w:r>
      <w:proofErr w:type="spellStart"/>
      <w:r w:rsidRPr="008E1F87">
        <w:rPr>
          <w:rFonts w:ascii="Times New Roman" w:hAnsi="Times New Roman" w:cs="Times New Roman"/>
          <w:sz w:val="24"/>
          <w:szCs w:val="24"/>
        </w:rPr>
        <w:t>menguraikan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dimensi-dimensi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di </w:t>
      </w:r>
      <w:proofErr w:type="spellStart"/>
      <w:r w:rsidRPr="008E1F87">
        <w:rPr>
          <w:rFonts w:ascii="Times New Roman" w:hAnsi="Times New Roman" w:cs="Times New Roman"/>
          <w:sz w:val="24"/>
          <w:szCs w:val="24"/>
        </w:rPr>
        <w:t>sektor</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publik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yaitu</w:t>
      </w:r>
      <w:proofErr w:type="spellEnd"/>
      <w:r w:rsidRPr="008E1F87">
        <w:rPr>
          <w:rFonts w:ascii="Times New Roman" w:hAnsi="Times New Roman" w:cs="Times New Roman"/>
          <w:sz w:val="24"/>
          <w:szCs w:val="24"/>
        </w:rPr>
        <w:t xml:space="preserve">: </w:t>
      </w:r>
    </w:p>
    <w:p w14:paraId="50CB2FB0" w14:textId="77777777" w:rsidR="00B72280" w:rsidRPr="008E1F87" w:rsidRDefault="00B72280" w:rsidP="0066378F">
      <w:pPr>
        <w:pStyle w:val="ListParagraph"/>
        <w:numPr>
          <w:ilvl w:val="0"/>
          <w:numId w:val="12"/>
        </w:numPr>
        <w:spacing w:after="0" w:line="480" w:lineRule="auto"/>
        <w:ind w:left="709" w:hanging="349"/>
        <w:jc w:val="both"/>
        <w:rPr>
          <w:rFonts w:ascii="Times New Roman" w:hAnsi="Times New Roman" w:cs="Times New Roman"/>
          <w:sz w:val="24"/>
          <w:szCs w:val="24"/>
        </w:rPr>
      </w:pPr>
      <w:proofErr w:type="spellStart"/>
      <w:r w:rsidRPr="008E1F87">
        <w:rPr>
          <w:rFonts w:ascii="Times New Roman" w:hAnsi="Times New Roman" w:cs="Times New Roman"/>
          <w:sz w:val="24"/>
          <w:szCs w:val="24"/>
        </w:rPr>
        <w:lastRenderedPageBreak/>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hukum</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kejujuran</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Accountability for probity and legality</w:t>
      </w:r>
      <w:r w:rsidRPr="008E1F87">
        <w:rPr>
          <w:rFonts w:ascii="Times New Roman" w:hAnsi="Times New Roman" w:cs="Times New Roman"/>
          <w:sz w:val="24"/>
          <w:szCs w:val="24"/>
        </w:rPr>
        <w:t>);</w:t>
      </w:r>
    </w:p>
    <w:p w14:paraId="1DF15B64" w14:textId="77777777" w:rsidR="00B72280" w:rsidRPr="008E1F87" w:rsidRDefault="00B72280" w:rsidP="0066378F">
      <w:pPr>
        <w:pStyle w:val="ListParagraph"/>
        <w:numPr>
          <w:ilvl w:val="0"/>
          <w:numId w:val="12"/>
        </w:numPr>
        <w:spacing w:after="0" w:line="480" w:lineRule="auto"/>
        <w:ind w:left="709" w:hanging="349"/>
        <w:jc w:val="both"/>
        <w:rPr>
          <w:rFonts w:ascii="Times New Roman" w:hAnsi="Times New Roman" w:cs="Times New Roman"/>
          <w:sz w:val="24"/>
          <w:szCs w:val="24"/>
        </w:rPr>
      </w:pP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manajerial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i/>
          <w:sz w:val="24"/>
          <w:szCs w:val="24"/>
        </w:rPr>
        <w:t>Manajerial</w:t>
      </w:r>
      <w:proofErr w:type="spellEnd"/>
      <w:r w:rsidRPr="008E1F87">
        <w:rPr>
          <w:rFonts w:ascii="Times New Roman" w:hAnsi="Times New Roman" w:cs="Times New Roman"/>
          <w:i/>
          <w:sz w:val="24"/>
          <w:szCs w:val="24"/>
        </w:rPr>
        <w:t xml:space="preserve"> accountability</w:t>
      </w:r>
      <w:r w:rsidRPr="008E1F87">
        <w:rPr>
          <w:rFonts w:ascii="Times New Roman" w:hAnsi="Times New Roman" w:cs="Times New Roman"/>
          <w:sz w:val="24"/>
          <w:szCs w:val="24"/>
        </w:rPr>
        <w:t xml:space="preserve">); </w:t>
      </w:r>
    </w:p>
    <w:p w14:paraId="4F4BC6BF" w14:textId="77777777" w:rsidR="00B72280" w:rsidRPr="008E1F87" w:rsidRDefault="00B72280" w:rsidP="0066378F">
      <w:pPr>
        <w:pStyle w:val="ListParagraph"/>
        <w:numPr>
          <w:ilvl w:val="0"/>
          <w:numId w:val="12"/>
        </w:numPr>
        <w:spacing w:after="0" w:line="480" w:lineRule="auto"/>
        <w:ind w:left="709" w:hanging="349"/>
        <w:jc w:val="both"/>
        <w:rPr>
          <w:rFonts w:ascii="Times New Roman" w:hAnsi="Times New Roman" w:cs="Times New Roman"/>
          <w:sz w:val="24"/>
          <w:szCs w:val="24"/>
        </w:rPr>
      </w:pP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program (</w:t>
      </w:r>
      <w:r w:rsidRPr="008E1F87">
        <w:rPr>
          <w:rFonts w:ascii="Times New Roman" w:hAnsi="Times New Roman" w:cs="Times New Roman"/>
          <w:i/>
          <w:sz w:val="24"/>
          <w:szCs w:val="24"/>
        </w:rPr>
        <w:t>Program accountability</w:t>
      </w:r>
      <w:r w:rsidRPr="008E1F87">
        <w:rPr>
          <w:rFonts w:ascii="Times New Roman" w:hAnsi="Times New Roman" w:cs="Times New Roman"/>
          <w:sz w:val="24"/>
          <w:szCs w:val="24"/>
        </w:rPr>
        <w:t xml:space="preserve">); </w:t>
      </w:r>
    </w:p>
    <w:p w14:paraId="291468CD" w14:textId="77777777" w:rsidR="00B72280" w:rsidRPr="008E1F87" w:rsidRDefault="00B72280" w:rsidP="0066378F">
      <w:pPr>
        <w:pStyle w:val="ListParagraph"/>
        <w:numPr>
          <w:ilvl w:val="0"/>
          <w:numId w:val="12"/>
        </w:numPr>
        <w:spacing w:after="0" w:line="480" w:lineRule="auto"/>
        <w:ind w:left="709" w:hanging="349"/>
        <w:jc w:val="both"/>
        <w:rPr>
          <w:rFonts w:ascii="Times New Roman" w:hAnsi="Times New Roman" w:cs="Times New Roman"/>
          <w:sz w:val="24"/>
          <w:szCs w:val="24"/>
        </w:rPr>
      </w:pP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kebijakan</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Policy accountability</w:t>
      </w:r>
      <w:r w:rsidRPr="008E1F87">
        <w:rPr>
          <w:rFonts w:ascii="Times New Roman" w:hAnsi="Times New Roman" w:cs="Times New Roman"/>
          <w:sz w:val="24"/>
          <w:szCs w:val="24"/>
        </w:rPr>
        <w:t xml:space="preserve">); </w:t>
      </w:r>
    </w:p>
    <w:p w14:paraId="0F054B08" w14:textId="77777777" w:rsidR="00B72280" w:rsidRPr="008E1F87" w:rsidRDefault="00B72280" w:rsidP="0066378F">
      <w:pPr>
        <w:pStyle w:val="ListParagraph"/>
        <w:numPr>
          <w:ilvl w:val="0"/>
          <w:numId w:val="12"/>
        </w:numPr>
        <w:spacing w:after="0" w:line="480" w:lineRule="auto"/>
        <w:ind w:left="709" w:hanging="349"/>
        <w:jc w:val="both"/>
        <w:rPr>
          <w:rFonts w:ascii="Times New Roman" w:hAnsi="Times New Roman" w:cs="Times New Roman"/>
          <w:sz w:val="24"/>
          <w:szCs w:val="24"/>
        </w:rPr>
      </w:pP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Financial accountability</w:t>
      </w:r>
      <w:r w:rsidRPr="008E1F87">
        <w:rPr>
          <w:rFonts w:ascii="Times New Roman" w:hAnsi="Times New Roman" w:cs="Times New Roman"/>
          <w:sz w:val="24"/>
          <w:szCs w:val="24"/>
        </w:rPr>
        <w:t xml:space="preserve">). </w:t>
      </w:r>
    </w:p>
    <w:p w14:paraId="591C1B1E" w14:textId="5594144A" w:rsidR="00B72280" w:rsidRPr="0066378F" w:rsidRDefault="0066378F" w:rsidP="0066378F">
      <w:pPr>
        <w:tabs>
          <w:tab w:val="left" w:pos="27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sidR="00B72280" w:rsidRPr="0066378F">
        <w:rPr>
          <w:rFonts w:ascii="Times New Roman" w:hAnsi="Times New Roman" w:cs="Times New Roman"/>
          <w:b/>
          <w:sz w:val="24"/>
          <w:szCs w:val="24"/>
        </w:rPr>
        <w:t>Pengaruh</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Sistem</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Akuntansi</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Keuangan</w:t>
      </w:r>
      <w:proofErr w:type="spellEnd"/>
      <w:r w:rsidR="00B72280" w:rsidRPr="0066378F">
        <w:rPr>
          <w:rFonts w:ascii="Times New Roman" w:hAnsi="Times New Roman" w:cs="Times New Roman"/>
          <w:b/>
          <w:sz w:val="24"/>
          <w:szCs w:val="24"/>
        </w:rPr>
        <w:t xml:space="preserve"> Daerah </w:t>
      </w:r>
      <w:proofErr w:type="spellStart"/>
      <w:r w:rsidR="00B72280" w:rsidRPr="0066378F">
        <w:rPr>
          <w:rFonts w:ascii="Times New Roman" w:hAnsi="Times New Roman" w:cs="Times New Roman"/>
          <w:b/>
          <w:sz w:val="24"/>
          <w:szCs w:val="24"/>
        </w:rPr>
        <w:t>terhadap</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Akuntabilitas</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Finansial</w:t>
      </w:r>
      <w:proofErr w:type="spellEnd"/>
      <w:r w:rsidR="00B72280" w:rsidRPr="0066378F">
        <w:rPr>
          <w:rFonts w:ascii="Times New Roman" w:hAnsi="Times New Roman" w:cs="Times New Roman"/>
          <w:b/>
          <w:sz w:val="24"/>
          <w:szCs w:val="24"/>
        </w:rPr>
        <w:t xml:space="preserve"> </w:t>
      </w:r>
    </w:p>
    <w:p w14:paraId="264923FE" w14:textId="77777777" w:rsidR="00B72280" w:rsidRPr="008E1F87" w:rsidRDefault="00B72280" w:rsidP="00B72280">
      <w:pPr>
        <w:pStyle w:val="Default"/>
        <w:spacing w:line="480" w:lineRule="auto"/>
        <w:ind w:firstLine="851"/>
        <w:jc w:val="both"/>
        <w:rPr>
          <w:rFonts w:ascii="Times New Roman" w:hAnsi="Times New Roman" w:cs="Times New Roman"/>
        </w:rPr>
      </w:pPr>
      <w:proofErr w:type="spellStart"/>
      <w:r w:rsidRPr="008E1F87">
        <w:rPr>
          <w:rFonts w:ascii="Times New Roman" w:hAnsi="Times New Roman" w:cs="Times New Roman"/>
        </w:rPr>
        <w:t>Berdasarkan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hasil</w:t>
      </w:r>
      <w:proofErr w:type="spellEnd"/>
      <w:r w:rsidRPr="008E1F87">
        <w:rPr>
          <w:rFonts w:ascii="Times New Roman" w:hAnsi="Times New Roman" w:cs="Times New Roman"/>
        </w:rPr>
        <w:t xml:space="preserve"> uji </w:t>
      </w:r>
      <w:proofErr w:type="spellStart"/>
      <w:r w:rsidRPr="008E1F87">
        <w:rPr>
          <w:rFonts w:ascii="Times New Roman" w:hAnsi="Times New Roman" w:cs="Times New Roman"/>
        </w:rPr>
        <w:t>hipotesis</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diketahui</w:t>
      </w:r>
      <w:proofErr w:type="spellEnd"/>
      <w:r w:rsidRPr="008E1F87">
        <w:rPr>
          <w:rFonts w:ascii="Times New Roman" w:hAnsi="Times New Roman" w:cs="Times New Roman"/>
        </w:rPr>
        <w:t xml:space="preserve"> </w:t>
      </w:r>
      <w:r w:rsidRPr="008E1F87">
        <w:rPr>
          <w:rFonts w:ascii="Times New Roman" w:hAnsi="Times New Roman" w:cs="Times New Roman"/>
          <w:i/>
        </w:rPr>
        <w:t>t-statistic</w:t>
      </w:r>
      <w:r w:rsidRPr="008E1F87">
        <w:rPr>
          <w:rFonts w:ascii="Times New Roman" w:hAnsi="Times New Roman" w:cs="Times New Roman"/>
        </w:rPr>
        <w:t xml:space="preserve"> </w:t>
      </w:r>
      <w:proofErr w:type="spellStart"/>
      <w:r w:rsidRPr="008E1F87">
        <w:rPr>
          <w:rFonts w:ascii="Times New Roman" w:hAnsi="Times New Roman" w:cs="Times New Roman"/>
        </w:rPr>
        <w:t>sebesar</w:t>
      </w:r>
      <w:proofErr w:type="spellEnd"/>
      <w:r w:rsidRPr="008E1F87">
        <w:rPr>
          <w:rFonts w:ascii="Times New Roman" w:hAnsi="Times New Roman" w:cs="Times New Roman"/>
        </w:rPr>
        <w:t xml:space="preserve">  3,46 yang </w:t>
      </w:r>
      <w:proofErr w:type="spellStart"/>
      <w:r w:rsidRPr="008E1F87">
        <w:rPr>
          <w:rFonts w:ascii="Times New Roman" w:hAnsi="Times New Roman" w:cs="Times New Roman"/>
        </w:rPr>
        <w:t>lebih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besar</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dari</w:t>
      </w:r>
      <w:proofErr w:type="spellEnd"/>
      <w:r w:rsidRPr="008E1F87">
        <w:rPr>
          <w:rFonts w:ascii="Times New Roman" w:hAnsi="Times New Roman" w:cs="Times New Roman"/>
        </w:rPr>
        <w:t xml:space="preserve"> 1,96 </w:t>
      </w:r>
      <w:proofErr w:type="spellStart"/>
      <w:r w:rsidRPr="008E1F87">
        <w:rPr>
          <w:rFonts w:ascii="Times New Roman" w:hAnsi="Times New Roman" w:cs="Times New Roman"/>
        </w:rPr>
        <w:t>hal</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ini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berarti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sistem</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akuntansi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keuangan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daerah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berpengaruh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positif</w:t>
      </w:r>
      <w:proofErr w:type="spellEnd"/>
      <w:r w:rsidRPr="008E1F87">
        <w:rPr>
          <w:rFonts w:ascii="Times New Roman" w:hAnsi="Times New Roman" w:cs="Times New Roman"/>
        </w:rPr>
        <w:t xml:space="preserve"> dan </w:t>
      </w:r>
      <w:proofErr w:type="spellStart"/>
      <w:r w:rsidRPr="008E1F87">
        <w:rPr>
          <w:rFonts w:ascii="Times New Roman" w:hAnsi="Times New Roman" w:cs="Times New Roman"/>
        </w:rPr>
        <w:t>signifikan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terhadap</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akuntabilitas</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finansial</w:t>
      </w:r>
      <w:proofErr w:type="spellEnd"/>
      <w:r w:rsidRPr="008E1F87">
        <w:rPr>
          <w:rFonts w:ascii="Times New Roman" w:hAnsi="Times New Roman" w:cs="Times New Roman"/>
        </w:rPr>
        <w:t xml:space="preserve"> pada SKPD </w:t>
      </w:r>
      <w:proofErr w:type="spellStart"/>
      <w:r w:rsidRPr="008E1F87">
        <w:rPr>
          <w:rFonts w:ascii="Times New Roman" w:hAnsi="Times New Roman" w:cs="Times New Roman"/>
        </w:rPr>
        <w:t>Kabupaten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Berau</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hal</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ini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menunjukan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sistem</w:t>
      </w:r>
      <w:proofErr w:type="spellEnd"/>
      <w:r w:rsidRPr="008E1F87">
        <w:rPr>
          <w:rFonts w:ascii="Times New Roman" w:hAnsi="Times New Roman" w:cs="Times New Roman"/>
        </w:rPr>
        <w:t xml:space="preserve"> dan </w:t>
      </w:r>
      <w:proofErr w:type="spellStart"/>
      <w:r w:rsidRPr="008E1F87">
        <w:rPr>
          <w:rFonts w:ascii="Times New Roman" w:hAnsi="Times New Roman" w:cs="Times New Roman"/>
        </w:rPr>
        <w:t>prosedur</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keuangan</w:t>
      </w:r>
      <w:proofErr w:type="spellEnd"/>
      <w:r w:rsidRPr="008E1F87">
        <w:rPr>
          <w:rFonts w:ascii="Times New Roman" w:hAnsi="Times New Roman" w:cs="Times New Roman"/>
        </w:rPr>
        <w:t xml:space="preserve"> pada SKPD </w:t>
      </w:r>
      <w:proofErr w:type="spellStart"/>
      <w:r w:rsidRPr="008E1F87">
        <w:rPr>
          <w:rFonts w:ascii="Times New Roman" w:hAnsi="Times New Roman" w:cs="Times New Roman"/>
        </w:rPr>
        <w:t>pemerintah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Kabupaten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Berau</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telah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dilaksanakan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sesuai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peraturan</w:t>
      </w:r>
      <w:proofErr w:type="spellEnd"/>
      <w:r w:rsidRPr="008E1F87">
        <w:rPr>
          <w:rFonts w:ascii="Times New Roman" w:hAnsi="Times New Roman" w:cs="Times New Roman"/>
        </w:rPr>
        <w:t xml:space="preserve"> yang </w:t>
      </w:r>
      <w:proofErr w:type="spellStart"/>
      <w:r w:rsidRPr="008E1F87">
        <w:rPr>
          <w:rFonts w:ascii="Times New Roman" w:hAnsi="Times New Roman" w:cs="Times New Roman"/>
        </w:rPr>
        <w:t>ada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sehingga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dapat</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meningkatkan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transparansi</w:t>
      </w:r>
      <w:proofErr w:type="spellEnd"/>
      <w:r w:rsidRPr="008E1F87">
        <w:rPr>
          <w:rFonts w:ascii="Times New Roman" w:hAnsi="Times New Roman" w:cs="Times New Roman"/>
        </w:rPr>
        <w:t xml:space="preserve"> dan </w:t>
      </w:r>
      <w:proofErr w:type="spellStart"/>
      <w:r w:rsidRPr="008E1F87">
        <w:rPr>
          <w:rFonts w:ascii="Times New Roman" w:hAnsi="Times New Roman" w:cs="Times New Roman"/>
        </w:rPr>
        <w:t>akuntabilitas</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pengelolaan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keuangan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daerah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telah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melaksanakan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prosedur</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mulai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dari</w:t>
      </w:r>
      <w:proofErr w:type="spellEnd"/>
      <w:r w:rsidRPr="008E1F87">
        <w:rPr>
          <w:rFonts w:ascii="Times New Roman" w:hAnsi="Times New Roman" w:cs="Times New Roman"/>
        </w:rPr>
        <w:t xml:space="preserve"> proses </w:t>
      </w:r>
      <w:proofErr w:type="spellStart"/>
      <w:r w:rsidRPr="008E1F87">
        <w:rPr>
          <w:rFonts w:ascii="Times New Roman" w:hAnsi="Times New Roman" w:cs="Times New Roman"/>
        </w:rPr>
        <w:t>pengumpulan</w:t>
      </w:r>
      <w:proofErr w:type="spellEnd"/>
      <w:r w:rsidRPr="008E1F87">
        <w:rPr>
          <w:rFonts w:ascii="Times New Roman" w:hAnsi="Times New Roman" w:cs="Times New Roman"/>
        </w:rPr>
        <w:t xml:space="preserve"> data, </w:t>
      </w:r>
      <w:proofErr w:type="spellStart"/>
      <w:r w:rsidRPr="008E1F87">
        <w:rPr>
          <w:rFonts w:ascii="Times New Roman" w:hAnsi="Times New Roman" w:cs="Times New Roman"/>
        </w:rPr>
        <w:t>pencatatan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penggolongan</w:t>
      </w:r>
      <w:proofErr w:type="spellEnd"/>
      <w:r w:rsidRPr="008E1F87">
        <w:rPr>
          <w:rFonts w:ascii="Times New Roman" w:hAnsi="Times New Roman" w:cs="Times New Roman"/>
        </w:rPr>
        <w:t xml:space="preserve"> dan </w:t>
      </w:r>
      <w:proofErr w:type="spellStart"/>
      <w:r w:rsidRPr="008E1F87">
        <w:rPr>
          <w:rFonts w:ascii="Times New Roman" w:hAnsi="Times New Roman" w:cs="Times New Roman"/>
        </w:rPr>
        <w:t>peringkasan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transaksi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keuangan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serta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pelaporan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keuangan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dalam</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rangka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pertanggungjawaban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pelaksanaan</w:t>
      </w:r>
      <w:proofErr w:type="spellEnd"/>
      <w:r w:rsidRPr="008E1F87">
        <w:rPr>
          <w:rFonts w:ascii="Times New Roman" w:hAnsi="Times New Roman" w:cs="Times New Roman"/>
        </w:rPr>
        <w:t xml:space="preserve"> APBD. </w:t>
      </w:r>
      <w:proofErr w:type="spellStart"/>
      <w:r w:rsidRPr="008E1F87">
        <w:rPr>
          <w:rFonts w:ascii="Times New Roman" w:hAnsi="Times New Roman" w:cs="Times New Roman"/>
        </w:rPr>
        <w:t>Semakin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baik</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penerapan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sistem</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akuntansi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keuangan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daerah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maka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akuntabilitas</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laporan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keuangan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dapat</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lebih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dipertanggungjawabkan</w:t>
      </w:r>
      <w:proofErr w:type="spellEnd"/>
      <w:r w:rsidRPr="008E1F87">
        <w:rPr>
          <w:rFonts w:ascii="Times New Roman" w:hAnsi="Times New Roman" w:cs="Times New Roman"/>
        </w:rPr>
        <w:t xml:space="preserve"> pula.</w:t>
      </w:r>
    </w:p>
    <w:p w14:paraId="5EF695CC" w14:textId="77777777" w:rsidR="00B72280" w:rsidRPr="008E1F87" w:rsidRDefault="00B72280" w:rsidP="00B72280">
      <w:pPr>
        <w:spacing w:after="0" w:line="480" w:lineRule="auto"/>
        <w:ind w:firstLine="851"/>
        <w:jc w:val="both"/>
        <w:rPr>
          <w:rFonts w:ascii="Times New Roman" w:hAnsi="Times New Roman" w:cs="Times New Roman"/>
          <w:sz w:val="24"/>
          <w:szCs w:val="24"/>
        </w:rPr>
      </w:pPr>
      <w:proofErr w:type="spellStart"/>
      <w:r w:rsidRPr="008E1F87">
        <w:rPr>
          <w:rFonts w:ascii="Times New Roman" w:hAnsi="Times New Roman" w:cs="Times New Roman"/>
          <w:sz w:val="24"/>
          <w:szCs w:val="24"/>
        </w:rPr>
        <w:t>Indikator</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pencatatan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transaksi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memberikan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kontribusi</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terbesar</w:t>
      </w:r>
      <w:proofErr w:type="spellEnd"/>
      <w:r w:rsidRPr="008E1F87">
        <w:rPr>
          <w:rFonts w:ascii="Times New Roman" w:hAnsi="Times New Roman" w:cs="Times New Roman"/>
          <w:sz w:val="24"/>
          <w:szCs w:val="24"/>
        </w:rPr>
        <w:t xml:space="preserve"> pada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hasil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menunjukan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setiap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transaksi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telah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didukung</w:t>
      </w:r>
      <w:proofErr w:type="spellEnd"/>
      <w:r w:rsidRPr="008E1F87">
        <w:rPr>
          <w:rFonts w:ascii="Times New Roman" w:hAnsi="Times New Roman" w:cs="Times New Roman"/>
          <w:sz w:val="24"/>
          <w:szCs w:val="24"/>
        </w:rPr>
        <w:t xml:space="preserve"> oleh </w:t>
      </w:r>
      <w:proofErr w:type="spellStart"/>
      <w:r w:rsidRPr="008E1F87">
        <w:rPr>
          <w:rFonts w:ascii="Times New Roman" w:hAnsi="Times New Roman" w:cs="Times New Roman"/>
          <w:sz w:val="24"/>
          <w:szCs w:val="24"/>
        </w:rPr>
        <w:t>bukti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bukti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transaksi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pencatatan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telah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sesuai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prosedur</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berlaku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sesuai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kronologisnya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sehingga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pelaporan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dilaksanakan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secara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efektif</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berarti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penerapan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memadai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meningkatkan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pada SKPD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w:t>
      </w:r>
    </w:p>
    <w:p w14:paraId="34DD9ABC" w14:textId="77777777" w:rsidR="00B72280" w:rsidRPr="008E1F87" w:rsidRDefault="00B72280" w:rsidP="00B72280">
      <w:pPr>
        <w:pStyle w:val="Default"/>
        <w:spacing w:line="480" w:lineRule="auto"/>
        <w:ind w:firstLine="851"/>
        <w:jc w:val="both"/>
        <w:rPr>
          <w:rFonts w:ascii="Times New Roman" w:hAnsi="Times New Roman" w:cs="Times New Roman"/>
          <w:color w:val="FF0000"/>
        </w:rPr>
      </w:pPr>
      <w:proofErr w:type="spellStart"/>
      <w:r w:rsidRPr="008E1F87">
        <w:rPr>
          <w:rFonts w:ascii="Times New Roman" w:hAnsi="Times New Roman" w:cs="Times New Roman"/>
        </w:rPr>
        <w:t>Sistem</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akuntansi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pemerintah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daerah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dalam</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Permendagri</w:t>
      </w:r>
      <w:proofErr w:type="spellEnd"/>
      <w:r w:rsidRPr="008E1F87">
        <w:rPr>
          <w:rFonts w:ascii="Times New Roman" w:hAnsi="Times New Roman" w:cs="Times New Roman"/>
        </w:rPr>
        <w:t xml:space="preserve"> No. 13 </w:t>
      </w:r>
      <w:proofErr w:type="spellStart"/>
      <w:r w:rsidRPr="008E1F87">
        <w:rPr>
          <w:rFonts w:ascii="Times New Roman" w:hAnsi="Times New Roman" w:cs="Times New Roman"/>
        </w:rPr>
        <w:t>tahun</w:t>
      </w:r>
      <w:proofErr w:type="spellEnd"/>
      <w:r w:rsidRPr="008E1F87">
        <w:rPr>
          <w:rFonts w:ascii="Times New Roman" w:hAnsi="Times New Roman" w:cs="Times New Roman"/>
        </w:rPr>
        <w:t xml:space="preserve"> 2006 </w:t>
      </w:r>
      <w:proofErr w:type="spellStart"/>
      <w:r w:rsidRPr="008E1F87">
        <w:rPr>
          <w:rFonts w:ascii="Times New Roman" w:hAnsi="Times New Roman" w:cs="Times New Roman"/>
        </w:rPr>
        <w:t>dinyatakan</w:t>
      </w:r>
      <w:proofErr w:type="spellEnd"/>
      <w:r w:rsidRPr="008E1F87">
        <w:rPr>
          <w:rFonts w:ascii="Times New Roman" w:hAnsi="Times New Roman" w:cs="Times New Roman"/>
        </w:rPr>
        <w:t>:</w:t>
      </w:r>
      <w:r w:rsidRPr="008E1F87">
        <w:rPr>
          <w:rFonts w:ascii="Times New Roman" w:hAnsi="Times New Roman" w:cs="Times New Roman"/>
          <w:color w:val="FF0000"/>
        </w:rPr>
        <w:t xml:space="preserve"> </w:t>
      </w:r>
    </w:p>
    <w:p w14:paraId="34860027" w14:textId="77777777" w:rsidR="00B72280" w:rsidRPr="008E1F87" w:rsidRDefault="00B72280" w:rsidP="0066378F">
      <w:pPr>
        <w:pStyle w:val="Default"/>
        <w:numPr>
          <w:ilvl w:val="0"/>
          <w:numId w:val="13"/>
        </w:numPr>
        <w:spacing w:line="480" w:lineRule="auto"/>
        <w:ind w:left="284" w:hanging="284"/>
        <w:jc w:val="both"/>
        <w:rPr>
          <w:rFonts w:ascii="Times New Roman" w:hAnsi="Times New Roman" w:cs="Times New Roman"/>
        </w:rPr>
      </w:pPr>
      <w:proofErr w:type="spellStart"/>
      <w:r w:rsidRPr="008E1F87">
        <w:rPr>
          <w:rFonts w:ascii="Times New Roman" w:hAnsi="Times New Roman" w:cs="Times New Roman"/>
        </w:rPr>
        <w:lastRenderedPageBreak/>
        <w:t>Entitas</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pelaporan</w:t>
      </w:r>
      <w:proofErr w:type="spellEnd"/>
      <w:r w:rsidRPr="008E1F87">
        <w:rPr>
          <w:rFonts w:ascii="Times New Roman" w:hAnsi="Times New Roman" w:cs="Times New Roman"/>
        </w:rPr>
        <w:t xml:space="preserve"> dan </w:t>
      </w:r>
      <w:proofErr w:type="spellStart"/>
      <w:r w:rsidRPr="008E1F87">
        <w:rPr>
          <w:rFonts w:ascii="Times New Roman" w:hAnsi="Times New Roman" w:cs="Times New Roman"/>
        </w:rPr>
        <w:t>entitas</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akuntansi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menyelenggarakan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sistem</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akuntansi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pemerintahan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daerah</w:t>
      </w:r>
      <w:proofErr w:type="spellEnd"/>
      <w:r w:rsidRPr="008E1F87">
        <w:rPr>
          <w:rFonts w:ascii="Times New Roman" w:hAnsi="Times New Roman" w:cs="Times New Roman"/>
        </w:rPr>
        <w:t>.</w:t>
      </w:r>
    </w:p>
    <w:p w14:paraId="13C0BA8D" w14:textId="77777777" w:rsidR="00B72280" w:rsidRPr="008E1F87" w:rsidRDefault="00B72280" w:rsidP="0066378F">
      <w:pPr>
        <w:pStyle w:val="Default"/>
        <w:numPr>
          <w:ilvl w:val="0"/>
          <w:numId w:val="13"/>
        </w:numPr>
        <w:spacing w:line="480" w:lineRule="auto"/>
        <w:ind w:left="284" w:hanging="284"/>
        <w:jc w:val="both"/>
        <w:rPr>
          <w:rFonts w:ascii="Times New Roman" w:hAnsi="Times New Roman" w:cs="Times New Roman"/>
        </w:rPr>
      </w:pPr>
      <w:proofErr w:type="spellStart"/>
      <w:r w:rsidRPr="008E1F87">
        <w:rPr>
          <w:rFonts w:ascii="Times New Roman" w:hAnsi="Times New Roman" w:cs="Times New Roman"/>
        </w:rPr>
        <w:t>Sistem</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akuntansi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pemerintahan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daerah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sebagaimana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dimaksud</w:t>
      </w:r>
      <w:proofErr w:type="spellEnd"/>
      <w:r w:rsidRPr="008E1F87">
        <w:rPr>
          <w:rFonts w:ascii="Times New Roman" w:hAnsi="Times New Roman" w:cs="Times New Roman"/>
        </w:rPr>
        <w:t xml:space="preserve"> pada </w:t>
      </w:r>
      <w:proofErr w:type="spellStart"/>
      <w:r w:rsidRPr="008E1F87">
        <w:rPr>
          <w:rFonts w:ascii="Times New Roman" w:hAnsi="Times New Roman" w:cs="Times New Roman"/>
        </w:rPr>
        <w:t>ayat</w:t>
      </w:r>
      <w:proofErr w:type="spellEnd"/>
      <w:r w:rsidRPr="008E1F87">
        <w:rPr>
          <w:rFonts w:ascii="Times New Roman" w:hAnsi="Times New Roman" w:cs="Times New Roman"/>
        </w:rPr>
        <w:t xml:space="preserve"> (1) </w:t>
      </w:r>
      <w:proofErr w:type="spellStart"/>
      <w:r w:rsidRPr="008E1F87">
        <w:rPr>
          <w:rFonts w:ascii="Times New Roman" w:hAnsi="Times New Roman" w:cs="Times New Roman"/>
        </w:rPr>
        <w:t>ditetapkan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dengan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peraturan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kepala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daerah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mengacu</w:t>
      </w:r>
      <w:proofErr w:type="spellEnd"/>
      <w:r w:rsidRPr="008E1F87">
        <w:rPr>
          <w:rFonts w:ascii="Times New Roman" w:hAnsi="Times New Roman" w:cs="Times New Roman"/>
        </w:rPr>
        <w:t xml:space="preserve"> pada </w:t>
      </w:r>
      <w:proofErr w:type="spellStart"/>
      <w:r w:rsidRPr="008E1F87">
        <w:rPr>
          <w:rFonts w:ascii="Times New Roman" w:hAnsi="Times New Roman" w:cs="Times New Roman"/>
        </w:rPr>
        <w:t>peraturan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daerah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tentang</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pokok-pokok</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pengelolaan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keuangan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daerah</w:t>
      </w:r>
      <w:proofErr w:type="spellEnd"/>
      <w:r w:rsidRPr="008E1F87">
        <w:rPr>
          <w:rFonts w:ascii="Times New Roman" w:hAnsi="Times New Roman" w:cs="Times New Roman"/>
        </w:rPr>
        <w:t>.</w:t>
      </w:r>
    </w:p>
    <w:p w14:paraId="63C179A7" w14:textId="77777777" w:rsidR="00B72280" w:rsidRPr="008E1F87" w:rsidRDefault="00B72280" w:rsidP="0066378F">
      <w:pPr>
        <w:pStyle w:val="Default"/>
        <w:numPr>
          <w:ilvl w:val="0"/>
          <w:numId w:val="13"/>
        </w:numPr>
        <w:spacing w:line="480" w:lineRule="auto"/>
        <w:ind w:left="284" w:hanging="284"/>
        <w:jc w:val="both"/>
        <w:rPr>
          <w:rFonts w:ascii="Times New Roman" w:hAnsi="Times New Roman" w:cs="Times New Roman"/>
        </w:rPr>
      </w:pPr>
      <w:proofErr w:type="spellStart"/>
      <w:r w:rsidRPr="008E1F87">
        <w:rPr>
          <w:rFonts w:ascii="Times New Roman" w:hAnsi="Times New Roman" w:cs="Times New Roman"/>
        </w:rPr>
        <w:t>Sistem</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akuntansi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pemerintahan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daerah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sebagaimana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dimaksud</w:t>
      </w:r>
      <w:proofErr w:type="spellEnd"/>
      <w:r w:rsidRPr="008E1F87">
        <w:rPr>
          <w:rFonts w:ascii="Times New Roman" w:hAnsi="Times New Roman" w:cs="Times New Roman"/>
        </w:rPr>
        <w:t xml:space="preserve"> pada </w:t>
      </w:r>
      <w:proofErr w:type="spellStart"/>
      <w:r w:rsidRPr="008E1F87">
        <w:rPr>
          <w:rFonts w:ascii="Times New Roman" w:hAnsi="Times New Roman" w:cs="Times New Roman"/>
        </w:rPr>
        <w:t>ayat</w:t>
      </w:r>
      <w:proofErr w:type="spellEnd"/>
      <w:r w:rsidRPr="008E1F87">
        <w:rPr>
          <w:rFonts w:ascii="Times New Roman" w:hAnsi="Times New Roman" w:cs="Times New Roman"/>
        </w:rPr>
        <w:t xml:space="preserve"> (1) </w:t>
      </w:r>
      <w:proofErr w:type="spellStart"/>
      <w:r w:rsidRPr="008E1F87">
        <w:rPr>
          <w:rFonts w:ascii="Times New Roman" w:hAnsi="Times New Roman" w:cs="Times New Roman"/>
        </w:rPr>
        <w:t>meliputi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serangkaian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prosedur</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mulai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dari</w:t>
      </w:r>
      <w:proofErr w:type="spellEnd"/>
      <w:r w:rsidRPr="008E1F87">
        <w:rPr>
          <w:rFonts w:ascii="Times New Roman" w:hAnsi="Times New Roman" w:cs="Times New Roman"/>
        </w:rPr>
        <w:t xml:space="preserve"> proses </w:t>
      </w:r>
      <w:proofErr w:type="spellStart"/>
      <w:r w:rsidRPr="008E1F87">
        <w:rPr>
          <w:rFonts w:ascii="Times New Roman" w:hAnsi="Times New Roman" w:cs="Times New Roman"/>
        </w:rPr>
        <w:t>pengumpulan</w:t>
      </w:r>
      <w:proofErr w:type="spellEnd"/>
      <w:r w:rsidRPr="008E1F87">
        <w:rPr>
          <w:rFonts w:ascii="Times New Roman" w:hAnsi="Times New Roman" w:cs="Times New Roman"/>
        </w:rPr>
        <w:t xml:space="preserve"> data, </w:t>
      </w:r>
      <w:proofErr w:type="spellStart"/>
      <w:r w:rsidRPr="008E1F87">
        <w:rPr>
          <w:rFonts w:ascii="Times New Roman" w:hAnsi="Times New Roman" w:cs="Times New Roman"/>
        </w:rPr>
        <w:t>pencatatan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pengikhtisaran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sampai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dengan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pelaporan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keuangan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dalam</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rangka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pertanggungjawaban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pelaksanaan</w:t>
      </w:r>
      <w:proofErr w:type="spellEnd"/>
      <w:r w:rsidRPr="008E1F87">
        <w:rPr>
          <w:rFonts w:ascii="Times New Roman" w:hAnsi="Times New Roman" w:cs="Times New Roman"/>
        </w:rPr>
        <w:t xml:space="preserve"> APBD yang </w:t>
      </w:r>
      <w:proofErr w:type="spellStart"/>
      <w:r w:rsidRPr="008E1F87">
        <w:rPr>
          <w:rFonts w:ascii="Times New Roman" w:hAnsi="Times New Roman" w:cs="Times New Roman"/>
        </w:rPr>
        <w:t>dapat</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dilakukan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secara</w:t>
      </w:r>
      <w:proofErr w:type="spellEnd"/>
      <w:r w:rsidRPr="008E1F87">
        <w:rPr>
          <w:rFonts w:ascii="Times New Roman" w:hAnsi="Times New Roman" w:cs="Times New Roman"/>
        </w:rPr>
        <w:t xml:space="preserve"> manual </w:t>
      </w:r>
      <w:proofErr w:type="spellStart"/>
      <w:r w:rsidRPr="008E1F87">
        <w:rPr>
          <w:rFonts w:ascii="Times New Roman" w:hAnsi="Times New Roman" w:cs="Times New Roman"/>
        </w:rPr>
        <w:t>atau</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menggunakan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aplikasi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komputer</w:t>
      </w:r>
      <w:proofErr w:type="spellEnd"/>
      <w:r w:rsidRPr="008E1F87">
        <w:rPr>
          <w:rFonts w:ascii="Times New Roman" w:hAnsi="Times New Roman" w:cs="Times New Roman"/>
        </w:rPr>
        <w:t xml:space="preserve">. </w:t>
      </w:r>
    </w:p>
    <w:p w14:paraId="1064F1FC" w14:textId="77777777" w:rsidR="00B72280" w:rsidRPr="008E1F87" w:rsidRDefault="00B72280" w:rsidP="00B72280">
      <w:pPr>
        <w:spacing w:after="0" w:line="480" w:lineRule="auto"/>
        <w:ind w:firstLine="851"/>
        <w:jc w:val="both"/>
        <w:rPr>
          <w:rFonts w:ascii="Times New Roman" w:hAnsi="Times New Roman" w:cs="Times New Roman"/>
          <w:sz w:val="24"/>
          <w:szCs w:val="24"/>
        </w:rPr>
      </w:pPr>
      <w:r w:rsidRPr="008E1F87">
        <w:rPr>
          <w:rFonts w:ascii="Times New Roman" w:hAnsi="Times New Roman" w:cs="Times New Roman"/>
          <w:sz w:val="24"/>
          <w:szCs w:val="24"/>
        </w:rPr>
        <w:t xml:space="preserve">Hasil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sejalan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Fika</w:t>
      </w:r>
      <w:proofErr w:type="spellEnd"/>
      <w:r w:rsidRPr="008E1F87">
        <w:rPr>
          <w:rFonts w:ascii="Times New Roman" w:hAnsi="Times New Roman" w:cs="Times New Roman"/>
          <w:sz w:val="24"/>
          <w:szCs w:val="24"/>
        </w:rPr>
        <w:t xml:space="preserve"> (2016) pada </w:t>
      </w:r>
      <w:proofErr w:type="spellStart"/>
      <w:r w:rsidRPr="008E1F87">
        <w:rPr>
          <w:rFonts w:ascii="Times New Roman" w:hAnsi="Times New Roman" w:cs="Times New Roman"/>
          <w:sz w:val="24"/>
          <w:szCs w:val="24"/>
        </w:rPr>
        <w:t>dua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belas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dinas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Bandung Barat, </w:t>
      </w:r>
      <w:proofErr w:type="spellStart"/>
      <w:r w:rsidRPr="008E1F87">
        <w:rPr>
          <w:rFonts w:ascii="Times New Roman" w:hAnsi="Times New Roman" w:cs="Times New Roman"/>
          <w:sz w:val="24"/>
          <w:szCs w:val="24"/>
        </w:rPr>
        <w:t>diketahui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penerapan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secara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signifikan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58,2 </w:t>
      </w:r>
      <w:proofErr w:type="spellStart"/>
      <w:r w:rsidRPr="008E1F87">
        <w:rPr>
          <w:rFonts w:ascii="Times New Roman" w:hAnsi="Times New Roman" w:cs="Times New Roman"/>
          <w:sz w:val="24"/>
          <w:szCs w:val="24"/>
        </w:rPr>
        <w:t>persen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sesuai</w:t>
      </w:r>
      <w:proofErr w:type="spellEnd"/>
      <w:r w:rsidRPr="008E1F87">
        <w:rPr>
          <w:rFonts w:ascii="Times New Roman" w:hAnsi="Times New Roman" w:cs="Times New Roman"/>
          <w:sz w:val="24"/>
          <w:szCs w:val="24"/>
        </w:rPr>
        <w:t xml:space="preserve"> pula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hasil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Hidayat</w:t>
      </w:r>
      <w:proofErr w:type="spellEnd"/>
      <w:r w:rsidRPr="008E1F87">
        <w:rPr>
          <w:rFonts w:ascii="Times New Roman" w:hAnsi="Times New Roman" w:cs="Times New Roman"/>
          <w:sz w:val="24"/>
          <w:szCs w:val="24"/>
        </w:rPr>
        <w:t xml:space="preserve"> (2015) pada </w:t>
      </w:r>
      <w:proofErr w:type="spellStart"/>
      <w:r w:rsidRPr="008E1F87">
        <w:rPr>
          <w:rFonts w:ascii="Times New Roman" w:hAnsi="Times New Roman" w:cs="Times New Roman"/>
          <w:sz w:val="24"/>
          <w:szCs w:val="24"/>
        </w:rPr>
        <w:t>satuan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kerja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perangkat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di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Padang </w:t>
      </w:r>
      <w:proofErr w:type="spellStart"/>
      <w:r w:rsidRPr="008E1F87">
        <w:rPr>
          <w:rFonts w:ascii="Times New Roman" w:hAnsi="Times New Roman" w:cs="Times New Roman"/>
          <w:sz w:val="24"/>
          <w:szCs w:val="24"/>
        </w:rPr>
        <w:t>Pariaman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menemukan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bahwa</w:t>
      </w:r>
      <w:proofErr w:type="spellEnd"/>
      <w:r w:rsidRPr="008E1F87">
        <w:rPr>
          <w:rFonts w:ascii="Times New Roman" w:hAnsi="Times New Roman" w:cs="Times New Roman"/>
          <w:sz w:val="24"/>
          <w:szCs w:val="24"/>
        </w:rPr>
        <w:t xml:space="preserve"> </w:t>
      </w:r>
      <w:proofErr w:type="spellStart"/>
      <w:proofErr w:type="gram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proofErr w:type="gram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secara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parsial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signifikan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kinerja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artinya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memberikan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dukungan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kinerja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dicapai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Selain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beberapa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menemukan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hasil</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sama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bahwa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adalah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Sujono</w:t>
      </w:r>
      <w:proofErr w:type="spellEnd"/>
      <w:r w:rsidRPr="008E1F87">
        <w:rPr>
          <w:rFonts w:ascii="Times New Roman" w:hAnsi="Times New Roman" w:cs="Times New Roman"/>
          <w:sz w:val="24"/>
          <w:szCs w:val="24"/>
        </w:rPr>
        <w:t xml:space="preserve"> dan Firdaus (2017); </w:t>
      </w:r>
      <w:proofErr w:type="spellStart"/>
      <w:proofErr w:type="gramStart"/>
      <w:r w:rsidRPr="008E1F87">
        <w:rPr>
          <w:rFonts w:ascii="Times New Roman" w:hAnsi="Times New Roman" w:cs="Times New Roman"/>
          <w:sz w:val="24"/>
          <w:szCs w:val="24"/>
        </w:rPr>
        <w:t>Faizun</w:t>
      </w:r>
      <w:proofErr w:type="spellEnd"/>
      <w:r w:rsidRPr="008E1F87">
        <w:rPr>
          <w:rFonts w:ascii="Times New Roman" w:hAnsi="Times New Roman" w:cs="Times New Roman"/>
          <w:sz w:val="24"/>
          <w:szCs w:val="24"/>
        </w:rPr>
        <w:t>(</w:t>
      </w:r>
      <w:proofErr w:type="gramEnd"/>
      <w:r w:rsidRPr="008E1F87">
        <w:rPr>
          <w:rFonts w:ascii="Times New Roman" w:hAnsi="Times New Roman" w:cs="Times New Roman"/>
          <w:sz w:val="24"/>
          <w:szCs w:val="24"/>
        </w:rPr>
        <w:t xml:space="preserve">2017); </w:t>
      </w:r>
      <w:proofErr w:type="spellStart"/>
      <w:r w:rsidRPr="008E1F87">
        <w:rPr>
          <w:rFonts w:ascii="Times New Roman" w:hAnsi="Times New Roman" w:cs="Times New Roman"/>
          <w:sz w:val="24"/>
          <w:szCs w:val="24"/>
        </w:rPr>
        <w:t>Pasya</w:t>
      </w:r>
      <w:proofErr w:type="spellEnd"/>
      <w:r w:rsidRPr="008E1F87">
        <w:rPr>
          <w:rFonts w:ascii="Times New Roman" w:hAnsi="Times New Roman" w:cs="Times New Roman"/>
          <w:sz w:val="24"/>
          <w:szCs w:val="24"/>
        </w:rPr>
        <w:t xml:space="preserve"> (2016); </w:t>
      </w:r>
      <w:proofErr w:type="spellStart"/>
      <w:r w:rsidRPr="008E1F87">
        <w:rPr>
          <w:rFonts w:ascii="Times New Roman" w:hAnsi="Times New Roman" w:cs="Times New Roman"/>
          <w:sz w:val="24"/>
          <w:szCs w:val="24"/>
        </w:rPr>
        <w:t>Anggaraini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dkk</w:t>
      </w:r>
      <w:proofErr w:type="spellEnd"/>
      <w:r w:rsidRPr="008E1F87">
        <w:rPr>
          <w:rFonts w:ascii="Times New Roman" w:hAnsi="Times New Roman" w:cs="Times New Roman"/>
          <w:sz w:val="24"/>
          <w:szCs w:val="24"/>
        </w:rPr>
        <w:t xml:space="preserve"> (2016); </w:t>
      </w:r>
      <w:proofErr w:type="spellStart"/>
      <w:r w:rsidRPr="008E1F87">
        <w:rPr>
          <w:rFonts w:ascii="Times New Roman" w:hAnsi="Times New Roman" w:cs="Times New Roman"/>
          <w:sz w:val="24"/>
          <w:szCs w:val="24"/>
        </w:rPr>
        <w:t>Anandita</w:t>
      </w:r>
      <w:proofErr w:type="spellEnd"/>
      <w:r w:rsidRPr="008E1F87">
        <w:rPr>
          <w:rFonts w:ascii="Times New Roman" w:hAnsi="Times New Roman" w:cs="Times New Roman"/>
          <w:sz w:val="24"/>
          <w:szCs w:val="24"/>
        </w:rPr>
        <w:t xml:space="preserve"> (2015); </w:t>
      </w:r>
      <w:proofErr w:type="spellStart"/>
      <w:r w:rsidRPr="008E1F87">
        <w:rPr>
          <w:rFonts w:ascii="Times New Roman" w:hAnsi="Times New Roman" w:cs="Times New Roman"/>
          <w:sz w:val="24"/>
          <w:szCs w:val="24"/>
        </w:rPr>
        <w:t>Soleha</w:t>
      </w:r>
      <w:proofErr w:type="spellEnd"/>
      <w:r w:rsidRPr="008E1F87">
        <w:rPr>
          <w:rFonts w:ascii="Times New Roman" w:hAnsi="Times New Roman" w:cs="Times New Roman"/>
          <w:sz w:val="24"/>
          <w:szCs w:val="24"/>
        </w:rPr>
        <w:t xml:space="preserve"> (2014); dan </w:t>
      </w:r>
      <w:proofErr w:type="spellStart"/>
      <w:r w:rsidRPr="008E1F87">
        <w:rPr>
          <w:rFonts w:ascii="Times New Roman" w:hAnsi="Times New Roman" w:cs="Times New Roman"/>
          <w:sz w:val="24"/>
          <w:szCs w:val="24"/>
        </w:rPr>
        <w:t>Kurnia</w:t>
      </w:r>
      <w:proofErr w:type="spellEnd"/>
      <w:r w:rsidRPr="008E1F87">
        <w:rPr>
          <w:rFonts w:ascii="Times New Roman" w:hAnsi="Times New Roman" w:cs="Times New Roman"/>
          <w:sz w:val="24"/>
          <w:szCs w:val="24"/>
        </w:rPr>
        <w:t xml:space="preserve"> (2013).</w:t>
      </w:r>
    </w:p>
    <w:p w14:paraId="0BA3FCC2" w14:textId="5CB2F77E" w:rsidR="00B72280" w:rsidRPr="0066378F" w:rsidRDefault="0066378F" w:rsidP="0066378F">
      <w:pPr>
        <w:tabs>
          <w:tab w:val="left" w:pos="27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sidR="00B72280" w:rsidRPr="0066378F">
        <w:rPr>
          <w:rFonts w:ascii="Times New Roman" w:hAnsi="Times New Roman" w:cs="Times New Roman"/>
          <w:b/>
          <w:sz w:val="24"/>
          <w:szCs w:val="24"/>
        </w:rPr>
        <w:t>Pengaruh</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Pengendalian</w:t>
      </w:r>
      <w:proofErr w:type="spellEnd"/>
      <w:r w:rsidR="00B72280" w:rsidRPr="0066378F">
        <w:rPr>
          <w:rFonts w:ascii="Times New Roman" w:hAnsi="Times New Roman" w:cs="Times New Roman"/>
          <w:b/>
          <w:sz w:val="24"/>
          <w:szCs w:val="24"/>
        </w:rPr>
        <w:t xml:space="preserve"> Intern </w:t>
      </w:r>
      <w:proofErr w:type="spellStart"/>
      <w:r w:rsidR="00B72280" w:rsidRPr="0066378F">
        <w:rPr>
          <w:rFonts w:ascii="Times New Roman" w:hAnsi="Times New Roman" w:cs="Times New Roman"/>
          <w:b/>
          <w:sz w:val="24"/>
          <w:szCs w:val="24"/>
        </w:rPr>
        <w:t>terhadap</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Akuntabilitas</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Finansial</w:t>
      </w:r>
      <w:proofErr w:type="spellEnd"/>
      <w:r w:rsidR="00B72280" w:rsidRPr="0066378F">
        <w:rPr>
          <w:rFonts w:ascii="Times New Roman" w:hAnsi="Times New Roman" w:cs="Times New Roman"/>
          <w:b/>
          <w:sz w:val="24"/>
          <w:szCs w:val="24"/>
        </w:rPr>
        <w:t xml:space="preserve"> </w:t>
      </w:r>
    </w:p>
    <w:p w14:paraId="2D245866" w14:textId="77777777" w:rsidR="00B72280" w:rsidRPr="008E1F87" w:rsidRDefault="00B72280" w:rsidP="00B72280">
      <w:pPr>
        <w:spacing w:after="0" w:line="480" w:lineRule="auto"/>
        <w:ind w:firstLine="851"/>
        <w:jc w:val="both"/>
        <w:rPr>
          <w:rFonts w:ascii="Times New Roman" w:hAnsi="Times New Roman" w:cs="Times New Roman"/>
          <w:sz w:val="24"/>
          <w:szCs w:val="24"/>
        </w:rPr>
      </w:pPr>
      <w:proofErr w:type="spellStart"/>
      <w:r w:rsidRPr="008E1F87">
        <w:rPr>
          <w:rFonts w:ascii="Times New Roman" w:hAnsi="Times New Roman" w:cs="Times New Roman"/>
          <w:sz w:val="24"/>
          <w:szCs w:val="24"/>
        </w:rPr>
        <w:t>Berdasarkan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hasil</w:t>
      </w:r>
      <w:proofErr w:type="spellEnd"/>
      <w:r w:rsidRPr="008E1F87">
        <w:rPr>
          <w:rFonts w:ascii="Times New Roman" w:hAnsi="Times New Roman" w:cs="Times New Roman"/>
          <w:sz w:val="24"/>
          <w:szCs w:val="24"/>
        </w:rPr>
        <w:t xml:space="preserve"> uji </w:t>
      </w:r>
      <w:proofErr w:type="spellStart"/>
      <w:r w:rsidRPr="008E1F87">
        <w:rPr>
          <w:rFonts w:ascii="Times New Roman" w:hAnsi="Times New Roman" w:cs="Times New Roman"/>
          <w:sz w:val="24"/>
          <w:szCs w:val="24"/>
        </w:rPr>
        <w:t>hipotesis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diketahui</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t-statistic</w:t>
      </w:r>
      <w:r w:rsidRPr="008E1F87">
        <w:rPr>
          <w:rFonts w:ascii="Times New Roman" w:hAnsi="Times New Roman" w:cs="Times New Roman"/>
          <w:sz w:val="24"/>
          <w:szCs w:val="24"/>
        </w:rPr>
        <w:t xml:space="preserve"> </w:t>
      </w:r>
      <w:proofErr w:type="spellStart"/>
      <w:proofErr w:type="gram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1,771</w:t>
      </w:r>
      <w:proofErr w:type="gram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lebih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kecil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dari</w:t>
      </w:r>
      <w:proofErr w:type="spellEnd"/>
      <w:r w:rsidRPr="008E1F87">
        <w:rPr>
          <w:rFonts w:ascii="Times New Roman" w:hAnsi="Times New Roman" w:cs="Times New Roman"/>
          <w:sz w:val="24"/>
          <w:szCs w:val="24"/>
        </w:rPr>
        <w:t xml:space="preserve"> 1,96 </w:t>
      </w:r>
      <w:proofErr w:type="spellStart"/>
      <w:r w:rsidRPr="008E1F87">
        <w:rPr>
          <w:rFonts w:ascii="Times New Roman" w:hAnsi="Times New Roman" w:cs="Times New Roman"/>
          <w:sz w:val="24"/>
          <w:szCs w:val="24"/>
        </w:rPr>
        <w:t>hal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berarti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w:t>
      </w:r>
      <w:r w:rsidRPr="008E1F87">
        <w:rPr>
          <w:rFonts w:ascii="Times New Roman" w:hAnsi="Times New Roman" w:cs="Times New Roman"/>
          <w:b/>
          <w:sz w:val="24"/>
          <w:szCs w:val="24"/>
        </w:rPr>
        <w:t xml:space="preserve"> </w:t>
      </w:r>
      <w:proofErr w:type="spellStart"/>
      <w:r w:rsidRPr="008E1F87">
        <w:rPr>
          <w:rFonts w:ascii="Times New Roman" w:hAnsi="Times New Roman" w:cs="Times New Roman"/>
          <w:sz w:val="24"/>
          <w:szCs w:val="24"/>
        </w:rPr>
        <w:t>berpengaruh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positif</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tidak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signifikan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financial, </w:t>
      </w:r>
      <w:proofErr w:type="spellStart"/>
      <w:r w:rsidRPr="008E1F87">
        <w:rPr>
          <w:rFonts w:ascii="Times New Roman" w:hAnsi="Times New Roman" w:cs="Times New Roman"/>
          <w:sz w:val="24"/>
          <w:szCs w:val="24"/>
        </w:rPr>
        <w:t>berarti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 yang </w:t>
      </w:r>
      <w:proofErr w:type="spellStart"/>
      <w:r w:rsidRPr="008E1F87">
        <w:rPr>
          <w:rFonts w:ascii="Times New Roman" w:hAnsi="Times New Roman" w:cs="Times New Roman"/>
          <w:sz w:val="24"/>
          <w:szCs w:val="24"/>
        </w:rPr>
        <w:t>sesuai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Peraturan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Republik</w:t>
      </w:r>
      <w:proofErr w:type="spellEnd"/>
      <w:r w:rsidRPr="008E1F87">
        <w:rPr>
          <w:rFonts w:ascii="Times New Roman" w:hAnsi="Times New Roman" w:cs="Times New Roman"/>
          <w:sz w:val="24"/>
          <w:szCs w:val="24"/>
        </w:rPr>
        <w:t xml:space="preserve"> Indonesia </w:t>
      </w:r>
      <w:proofErr w:type="spellStart"/>
      <w:r w:rsidRPr="008E1F87">
        <w:rPr>
          <w:rFonts w:ascii="Times New Roman" w:hAnsi="Times New Roman" w:cs="Times New Roman"/>
          <w:sz w:val="24"/>
          <w:szCs w:val="24"/>
        </w:rPr>
        <w:t>Nomor</w:t>
      </w:r>
      <w:proofErr w:type="spellEnd"/>
      <w:r w:rsidRPr="008E1F87">
        <w:rPr>
          <w:rFonts w:ascii="Times New Roman" w:hAnsi="Times New Roman" w:cs="Times New Roman"/>
          <w:sz w:val="24"/>
          <w:szCs w:val="24"/>
        </w:rPr>
        <w:t xml:space="preserve"> 60 </w:t>
      </w:r>
      <w:proofErr w:type="spellStart"/>
      <w:r w:rsidRPr="008E1F87">
        <w:rPr>
          <w:rFonts w:ascii="Times New Roman" w:hAnsi="Times New Roman" w:cs="Times New Roman"/>
          <w:sz w:val="24"/>
          <w:szCs w:val="24"/>
        </w:rPr>
        <w:t>tahun</w:t>
      </w:r>
      <w:proofErr w:type="spellEnd"/>
      <w:r w:rsidRPr="008E1F87">
        <w:rPr>
          <w:rFonts w:ascii="Times New Roman" w:hAnsi="Times New Roman" w:cs="Times New Roman"/>
          <w:sz w:val="24"/>
          <w:szCs w:val="24"/>
        </w:rPr>
        <w:t xml:space="preserve"> 2008 </w:t>
      </w:r>
      <w:proofErr w:type="spellStart"/>
      <w:r w:rsidRPr="008E1F87">
        <w:rPr>
          <w:rFonts w:ascii="Times New Roman" w:hAnsi="Times New Roman" w:cs="Times New Roman"/>
          <w:sz w:val="24"/>
          <w:szCs w:val="24"/>
        </w:rPr>
        <w:t>belum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meningkatkan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r w:rsidRPr="008E1F87">
        <w:rPr>
          <w:rFonts w:ascii="Times New Roman" w:hAnsi="Times New Roman" w:cs="Times New Roman"/>
          <w:sz w:val="24"/>
          <w:szCs w:val="24"/>
        </w:rPr>
        <w:lastRenderedPageBreak/>
        <w:t xml:space="preserve">pada SKPD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karena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belum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dilaksanakan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secara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efektif</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efisien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Peraturan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Republik</w:t>
      </w:r>
      <w:proofErr w:type="spellEnd"/>
      <w:r w:rsidRPr="008E1F87">
        <w:rPr>
          <w:rFonts w:ascii="Times New Roman" w:hAnsi="Times New Roman" w:cs="Times New Roman"/>
          <w:sz w:val="24"/>
          <w:szCs w:val="24"/>
        </w:rPr>
        <w:t xml:space="preserve"> Indonesia </w:t>
      </w:r>
      <w:proofErr w:type="spellStart"/>
      <w:r w:rsidRPr="008E1F87">
        <w:rPr>
          <w:rFonts w:ascii="Times New Roman" w:hAnsi="Times New Roman" w:cs="Times New Roman"/>
          <w:sz w:val="24"/>
          <w:szCs w:val="24"/>
        </w:rPr>
        <w:t>Nomor</w:t>
      </w:r>
      <w:proofErr w:type="spellEnd"/>
      <w:r w:rsidRPr="008E1F87">
        <w:rPr>
          <w:rFonts w:ascii="Times New Roman" w:hAnsi="Times New Roman" w:cs="Times New Roman"/>
          <w:sz w:val="24"/>
          <w:szCs w:val="24"/>
        </w:rPr>
        <w:t xml:space="preserve"> 60 </w:t>
      </w:r>
      <w:proofErr w:type="spellStart"/>
      <w:r w:rsidRPr="008E1F87">
        <w:rPr>
          <w:rFonts w:ascii="Times New Roman" w:hAnsi="Times New Roman" w:cs="Times New Roman"/>
          <w:sz w:val="24"/>
          <w:szCs w:val="24"/>
        </w:rPr>
        <w:t>Tahun</w:t>
      </w:r>
      <w:proofErr w:type="spellEnd"/>
      <w:r w:rsidRPr="008E1F87">
        <w:rPr>
          <w:rFonts w:ascii="Times New Roman" w:hAnsi="Times New Roman" w:cs="Times New Roman"/>
          <w:sz w:val="24"/>
          <w:szCs w:val="24"/>
        </w:rPr>
        <w:t xml:space="preserve"> 2008 </w:t>
      </w:r>
      <w:proofErr w:type="spellStart"/>
      <w:r w:rsidRPr="008E1F87">
        <w:rPr>
          <w:rFonts w:ascii="Times New Roman" w:hAnsi="Times New Roman" w:cs="Times New Roman"/>
          <w:sz w:val="24"/>
          <w:szCs w:val="24"/>
        </w:rPr>
        <w:t>tentang</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pasal</w:t>
      </w:r>
      <w:proofErr w:type="spellEnd"/>
      <w:r w:rsidRPr="008E1F87">
        <w:rPr>
          <w:rFonts w:ascii="Times New Roman" w:hAnsi="Times New Roman" w:cs="Times New Roman"/>
          <w:sz w:val="24"/>
          <w:szCs w:val="24"/>
        </w:rPr>
        <w:t xml:space="preserve"> 2 </w:t>
      </w:r>
      <w:proofErr w:type="spellStart"/>
      <w:r w:rsidRPr="008E1F87">
        <w:rPr>
          <w:rFonts w:ascii="Times New Roman" w:hAnsi="Times New Roman" w:cs="Times New Roman"/>
          <w:sz w:val="24"/>
          <w:szCs w:val="24"/>
        </w:rPr>
        <w:t>menyatakan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bahwa</w:t>
      </w:r>
      <w:proofErr w:type="spellEnd"/>
      <w:r w:rsidRPr="008E1F87">
        <w:rPr>
          <w:rFonts w:ascii="Times New Roman" w:hAnsi="Times New Roman" w:cs="Times New Roman"/>
          <w:sz w:val="24"/>
          <w:szCs w:val="24"/>
        </w:rPr>
        <w:t xml:space="preserve"> </w:t>
      </w:r>
      <w:proofErr w:type="spellStart"/>
      <w:proofErr w:type="gramStart"/>
      <w:r w:rsidRPr="008E1F87">
        <w:rPr>
          <w:rFonts w:ascii="Times New Roman" w:hAnsi="Times New Roman" w:cs="Times New Roman"/>
          <w:sz w:val="24"/>
          <w:szCs w:val="24"/>
        </w:rPr>
        <w:t>untuk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mencapai</w:t>
      </w:r>
      <w:proofErr w:type="spellEnd"/>
      <w:proofErr w:type="gram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pengelolaan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negara yang </w:t>
      </w:r>
      <w:proofErr w:type="spellStart"/>
      <w:r w:rsidRPr="008E1F87">
        <w:rPr>
          <w:rFonts w:ascii="Times New Roman" w:hAnsi="Times New Roman" w:cs="Times New Roman"/>
          <w:sz w:val="24"/>
          <w:szCs w:val="24"/>
        </w:rPr>
        <w:t>efektif</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efisien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transparan</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akuntabel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menteri</w:t>
      </w:r>
      <w:proofErr w:type="spellEnd"/>
      <w:r w:rsidRPr="008E1F87">
        <w:rPr>
          <w:rFonts w:ascii="Times New Roman" w:hAnsi="Times New Roman" w:cs="Times New Roman"/>
          <w:sz w:val="24"/>
          <w:szCs w:val="24"/>
        </w:rPr>
        <w:t>/</w:t>
      </w:r>
      <w:proofErr w:type="spellStart"/>
      <w:r w:rsidRPr="008E1F87">
        <w:rPr>
          <w:rFonts w:ascii="Times New Roman" w:hAnsi="Times New Roman" w:cs="Times New Roman"/>
          <w:sz w:val="24"/>
          <w:szCs w:val="24"/>
        </w:rPr>
        <w:t>pimpinan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lembaga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gubernur</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bupati</w:t>
      </w:r>
      <w:proofErr w:type="spellEnd"/>
      <w:r w:rsidRPr="008E1F87">
        <w:rPr>
          <w:rFonts w:ascii="Times New Roman" w:hAnsi="Times New Roman" w:cs="Times New Roman"/>
          <w:sz w:val="24"/>
          <w:szCs w:val="24"/>
        </w:rPr>
        <w:t>/</w:t>
      </w:r>
      <w:proofErr w:type="spellStart"/>
      <w:r w:rsidRPr="008E1F87">
        <w:rPr>
          <w:rFonts w:ascii="Times New Roman" w:hAnsi="Times New Roman" w:cs="Times New Roman"/>
          <w:sz w:val="24"/>
          <w:szCs w:val="24"/>
        </w:rPr>
        <w:t>walikota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wajib</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melakukan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penyelenggaraan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kegiatan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Pasal</w:t>
      </w:r>
      <w:proofErr w:type="spellEnd"/>
      <w:r w:rsidRPr="008E1F87">
        <w:rPr>
          <w:rFonts w:ascii="Times New Roman" w:hAnsi="Times New Roman" w:cs="Times New Roman"/>
          <w:sz w:val="24"/>
          <w:szCs w:val="24"/>
        </w:rPr>
        <w:t xml:space="preserve"> 3: </w:t>
      </w:r>
    </w:p>
    <w:p w14:paraId="66600430" w14:textId="77777777" w:rsidR="00B72280" w:rsidRPr="008E1F87" w:rsidRDefault="00B72280" w:rsidP="0066378F">
      <w:pPr>
        <w:pStyle w:val="ListParagraph"/>
        <w:numPr>
          <w:ilvl w:val="0"/>
          <w:numId w:val="14"/>
        </w:numPr>
        <w:spacing w:after="0" w:line="480" w:lineRule="auto"/>
        <w:ind w:left="284" w:hanging="284"/>
        <w:jc w:val="both"/>
        <w:rPr>
          <w:rFonts w:ascii="Times New Roman" w:hAnsi="Times New Roman" w:cs="Times New Roman"/>
          <w:sz w:val="24"/>
          <w:szCs w:val="24"/>
        </w:rPr>
      </w:pPr>
      <w:r w:rsidRPr="008E1F87">
        <w:rPr>
          <w:rFonts w:ascii="Times New Roman" w:hAnsi="Times New Roman" w:cs="Times New Roman"/>
          <w:sz w:val="24"/>
          <w:szCs w:val="24"/>
        </w:rPr>
        <w:t xml:space="preserve">SPIP </w:t>
      </w:r>
      <w:proofErr w:type="spellStart"/>
      <w:r w:rsidRPr="008E1F87">
        <w:rPr>
          <w:rFonts w:ascii="Times New Roman" w:hAnsi="Times New Roman" w:cs="Times New Roman"/>
          <w:sz w:val="24"/>
          <w:szCs w:val="24"/>
        </w:rPr>
        <w:t>terdiri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unsur</w:t>
      </w:r>
      <w:proofErr w:type="spellEnd"/>
      <w:r w:rsidRPr="008E1F87">
        <w:rPr>
          <w:rFonts w:ascii="Times New Roman" w:hAnsi="Times New Roman" w:cs="Times New Roman"/>
          <w:sz w:val="24"/>
          <w:szCs w:val="24"/>
        </w:rPr>
        <w:t xml:space="preserve">: </w:t>
      </w:r>
    </w:p>
    <w:p w14:paraId="0C8D9C0D" w14:textId="77777777" w:rsidR="00B72280" w:rsidRPr="008E1F87" w:rsidRDefault="00B72280" w:rsidP="0066378F">
      <w:pPr>
        <w:pStyle w:val="ListParagraph"/>
        <w:numPr>
          <w:ilvl w:val="0"/>
          <w:numId w:val="15"/>
        </w:numPr>
        <w:spacing w:after="0" w:line="480" w:lineRule="auto"/>
        <w:ind w:left="567" w:hanging="283"/>
        <w:jc w:val="both"/>
        <w:rPr>
          <w:rFonts w:ascii="Times New Roman" w:hAnsi="Times New Roman" w:cs="Times New Roman"/>
          <w:sz w:val="24"/>
          <w:szCs w:val="24"/>
        </w:rPr>
      </w:pPr>
      <w:proofErr w:type="spellStart"/>
      <w:r w:rsidRPr="008E1F87">
        <w:rPr>
          <w:rFonts w:ascii="Times New Roman" w:hAnsi="Times New Roman" w:cs="Times New Roman"/>
          <w:sz w:val="24"/>
          <w:szCs w:val="24"/>
        </w:rPr>
        <w:t>lingkungan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p>
    <w:p w14:paraId="2FA866CE" w14:textId="77777777" w:rsidR="00B72280" w:rsidRPr="008E1F87" w:rsidRDefault="00B72280" w:rsidP="0066378F">
      <w:pPr>
        <w:pStyle w:val="ListParagraph"/>
        <w:numPr>
          <w:ilvl w:val="0"/>
          <w:numId w:val="15"/>
        </w:numPr>
        <w:spacing w:after="0" w:line="480" w:lineRule="auto"/>
        <w:ind w:left="567" w:hanging="283"/>
        <w:jc w:val="both"/>
        <w:rPr>
          <w:rFonts w:ascii="Times New Roman" w:hAnsi="Times New Roman" w:cs="Times New Roman"/>
          <w:sz w:val="24"/>
          <w:szCs w:val="24"/>
        </w:rPr>
      </w:pPr>
      <w:proofErr w:type="spellStart"/>
      <w:r w:rsidRPr="008E1F87">
        <w:rPr>
          <w:rFonts w:ascii="Times New Roman" w:hAnsi="Times New Roman" w:cs="Times New Roman"/>
          <w:sz w:val="24"/>
          <w:szCs w:val="24"/>
        </w:rPr>
        <w:t>penilaian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risiko</w:t>
      </w:r>
      <w:proofErr w:type="spellEnd"/>
    </w:p>
    <w:p w14:paraId="6A7CBCA2" w14:textId="77777777" w:rsidR="00B72280" w:rsidRPr="008E1F87" w:rsidRDefault="00B72280" w:rsidP="0066378F">
      <w:pPr>
        <w:pStyle w:val="ListParagraph"/>
        <w:numPr>
          <w:ilvl w:val="0"/>
          <w:numId w:val="15"/>
        </w:numPr>
        <w:spacing w:after="0" w:line="480" w:lineRule="auto"/>
        <w:ind w:left="567" w:hanging="283"/>
        <w:jc w:val="both"/>
        <w:rPr>
          <w:rFonts w:ascii="Times New Roman" w:hAnsi="Times New Roman" w:cs="Times New Roman"/>
          <w:sz w:val="24"/>
          <w:szCs w:val="24"/>
        </w:rPr>
      </w:pPr>
      <w:proofErr w:type="spellStart"/>
      <w:r w:rsidRPr="008E1F87">
        <w:rPr>
          <w:rFonts w:ascii="Times New Roman" w:hAnsi="Times New Roman" w:cs="Times New Roman"/>
          <w:sz w:val="24"/>
          <w:szCs w:val="24"/>
        </w:rPr>
        <w:t>kegiatan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p>
    <w:p w14:paraId="4E5D7DD9" w14:textId="77777777" w:rsidR="00B72280" w:rsidRPr="008E1F87" w:rsidRDefault="00B72280" w:rsidP="0066378F">
      <w:pPr>
        <w:pStyle w:val="ListParagraph"/>
        <w:numPr>
          <w:ilvl w:val="0"/>
          <w:numId w:val="15"/>
        </w:numPr>
        <w:spacing w:after="0" w:line="480" w:lineRule="auto"/>
        <w:ind w:left="567" w:hanging="283"/>
        <w:jc w:val="both"/>
        <w:rPr>
          <w:rFonts w:ascii="Times New Roman" w:hAnsi="Times New Roman" w:cs="Times New Roman"/>
          <w:sz w:val="24"/>
          <w:szCs w:val="24"/>
        </w:rPr>
      </w:pPr>
      <w:proofErr w:type="spellStart"/>
      <w:r w:rsidRPr="008E1F87">
        <w:rPr>
          <w:rFonts w:ascii="Times New Roman" w:hAnsi="Times New Roman" w:cs="Times New Roman"/>
          <w:sz w:val="24"/>
          <w:szCs w:val="24"/>
        </w:rPr>
        <w:t>informasi</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komunikasi</w:t>
      </w:r>
      <w:proofErr w:type="spellEnd"/>
    </w:p>
    <w:p w14:paraId="73B1D65B" w14:textId="77777777" w:rsidR="00B72280" w:rsidRPr="008E1F87" w:rsidRDefault="00B72280" w:rsidP="0066378F">
      <w:pPr>
        <w:pStyle w:val="ListParagraph"/>
        <w:numPr>
          <w:ilvl w:val="0"/>
          <w:numId w:val="15"/>
        </w:numPr>
        <w:spacing w:after="0" w:line="480" w:lineRule="auto"/>
        <w:ind w:left="567" w:hanging="283"/>
        <w:jc w:val="both"/>
        <w:rPr>
          <w:rFonts w:ascii="Times New Roman" w:hAnsi="Times New Roman" w:cs="Times New Roman"/>
          <w:sz w:val="24"/>
          <w:szCs w:val="24"/>
        </w:rPr>
      </w:pPr>
      <w:proofErr w:type="spellStart"/>
      <w:r w:rsidRPr="008E1F87">
        <w:rPr>
          <w:rFonts w:ascii="Times New Roman" w:hAnsi="Times New Roman" w:cs="Times New Roman"/>
          <w:sz w:val="24"/>
          <w:szCs w:val="24"/>
        </w:rPr>
        <w:t>pemantauan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 </w:t>
      </w:r>
    </w:p>
    <w:p w14:paraId="087949D0" w14:textId="77777777" w:rsidR="00B72280" w:rsidRPr="008E1F87" w:rsidRDefault="00B72280" w:rsidP="0066378F">
      <w:pPr>
        <w:pStyle w:val="ListParagraph"/>
        <w:numPr>
          <w:ilvl w:val="0"/>
          <w:numId w:val="14"/>
        </w:numPr>
        <w:spacing w:after="0" w:line="480" w:lineRule="auto"/>
        <w:ind w:left="284" w:hanging="284"/>
        <w:jc w:val="both"/>
        <w:rPr>
          <w:rFonts w:ascii="Times New Roman" w:hAnsi="Times New Roman" w:cs="Times New Roman"/>
          <w:sz w:val="24"/>
          <w:szCs w:val="24"/>
        </w:rPr>
      </w:pPr>
      <w:proofErr w:type="spellStart"/>
      <w:r w:rsidRPr="008E1F87">
        <w:rPr>
          <w:rFonts w:ascii="Times New Roman" w:hAnsi="Times New Roman" w:cs="Times New Roman"/>
          <w:sz w:val="24"/>
          <w:szCs w:val="24"/>
        </w:rPr>
        <w:t>Penerapan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unsur</w:t>
      </w:r>
      <w:proofErr w:type="spellEnd"/>
      <w:r w:rsidRPr="008E1F87">
        <w:rPr>
          <w:rFonts w:ascii="Times New Roman" w:hAnsi="Times New Roman" w:cs="Times New Roman"/>
          <w:sz w:val="24"/>
          <w:szCs w:val="24"/>
        </w:rPr>
        <w:t xml:space="preserve"> SPIP </w:t>
      </w:r>
      <w:proofErr w:type="spellStart"/>
      <w:r w:rsidRPr="008E1F87">
        <w:rPr>
          <w:rFonts w:ascii="Times New Roman" w:hAnsi="Times New Roman" w:cs="Times New Roman"/>
          <w:sz w:val="24"/>
          <w:szCs w:val="24"/>
        </w:rPr>
        <w:t>sebagaimana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dimaksud</w:t>
      </w:r>
      <w:proofErr w:type="spellEnd"/>
      <w:r w:rsidRPr="008E1F87">
        <w:rPr>
          <w:rFonts w:ascii="Times New Roman" w:hAnsi="Times New Roman" w:cs="Times New Roman"/>
          <w:sz w:val="24"/>
          <w:szCs w:val="24"/>
        </w:rPr>
        <w:t xml:space="preserve"> pada </w:t>
      </w:r>
      <w:proofErr w:type="spellStart"/>
      <w:r w:rsidRPr="008E1F87">
        <w:rPr>
          <w:rFonts w:ascii="Times New Roman" w:hAnsi="Times New Roman" w:cs="Times New Roman"/>
          <w:sz w:val="24"/>
          <w:szCs w:val="24"/>
        </w:rPr>
        <w:t>ayat</w:t>
      </w:r>
      <w:proofErr w:type="spellEnd"/>
      <w:r w:rsidRPr="008E1F87">
        <w:rPr>
          <w:rFonts w:ascii="Times New Roman" w:hAnsi="Times New Roman" w:cs="Times New Roman"/>
          <w:sz w:val="24"/>
          <w:szCs w:val="24"/>
        </w:rPr>
        <w:t xml:space="preserve"> (1) </w:t>
      </w:r>
      <w:proofErr w:type="spellStart"/>
      <w:r w:rsidRPr="008E1F87">
        <w:rPr>
          <w:rFonts w:ascii="Times New Roman" w:hAnsi="Times New Roman" w:cs="Times New Roman"/>
          <w:sz w:val="24"/>
          <w:szCs w:val="24"/>
        </w:rPr>
        <w:t>dilaksanakan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menyatu</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menjadi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bagian</w:t>
      </w:r>
      <w:proofErr w:type="spellEnd"/>
      <w:r w:rsidRPr="008E1F87">
        <w:rPr>
          <w:rFonts w:ascii="Times New Roman" w:hAnsi="Times New Roman" w:cs="Times New Roman"/>
          <w:sz w:val="24"/>
          <w:szCs w:val="24"/>
        </w:rPr>
        <w:t xml:space="preserve"> integral </w:t>
      </w:r>
      <w:proofErr w:type="spellStart"/>
      <w:r w:rsidRPr="008E1F87">
        <w:rPr>
          <w:rFonts w:ascii="Times New Roman" w:hAnsi="Times New Roman" w:cs="Times New Roman"/>
          <w:sz w:val="24"/>
          <w:szCs w:val="24"/>
        </w:rPr>
        <w:t>dari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kegiatan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Instansi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
    <w:p w14:paraId="301161A4" w14:textId="77777777" w:rsidR="00B72280" w:rsidRPr="008E1F87" w:rsidRDefault="00B72280" w:rsidP="00B72280">
      <w:pPr>
        <w:spacing w:after="0" w:line="480" w:lineRule="auto"/>
        <w:ind w:firstLine="851"/>
        <w:jc w:val="both"/>
        <w:rPr>
          <w:rFonts w:ascii="Times New Roman" w:hAnsi="Times New Roman" w:cs="Times New Roman"/>
          <w:sz w:val="24"/>
          <w:szCs w:val="24"/>
        </w:rPr>
      </w:pPr>
      <w:r w:rsidRPr="008E1F87">
        <w:rPr>
          <w:rFonts w:ascii="Times New Roman" w:hAnsi="Times New Roman" w:cs="Times New Roman"/>
          <w:sz w:val="24"/>
          <w:szCs w:val="24"/>
        </w:rPr>
        <w:t xml:space="preserve">SPI </w:t>
      </w:r>
      <w:proofErr w:type="spellStart"/>
      <w:r w:rsidRPr="008E1F87">
        <w:rPr>
          <w:rFonts w:ascii="Times New Roman" w:hAnsi="Times New Roman" w:cs="Times New Roman"/>
          <w:sz w:val="24"/>
          <w:szCs w:val="24"/>
        </w:rPr>
        <w:t>merupakan</w:t>
      </w:r>
      <w:proofErr w:type="spellEnd"/>
      <w:r w:rsidRPr="008E1F87">
        <w:rPr>
          <w:rFonts w:ascii="Times New Roman" w:hAnsi="Times New Roman" w:cs="Times New Roman"/>
          <w:sz w:val="24"/>
          <w:szCs w:val="24"/>
        </w:rPr>
        <w:t xml:space="preserve"> proses yang integral pada </w:t>
      </w:r>
      <w:proofErr w:type="spellStart"/>
      <w:r w:rsidRPr="008E1F87">
        <w:rPr>
          <w:rFonts w:ascii="Times New Roman" w:hAnsi="Times New Roman" w:cs="Times New Roman"/>
          <w:sz w:val="24"/>
          <w:szCs w:val="24"/>
        </w:rPr>
        <w:t>tindakan</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kegiatan</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dilakukan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secara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terus-menerus</w:t>
      </w:r>
      <w:proofErr w:type="spellEnd"/>
      <w:r w:rsidRPr="008E1F87">
        <w:rPr>
          <w:rFonts w:ascii="Times New Roman" w:hAnsi="Times New Roman" w:cs="Times New Roman"/>
          <w:sz w:val="24"/>
          <w:szCs w:val="24"/>
        </w:rPr>
        <w:t xml:space="preserve"> oleh </w:t>
      </w:r>
      <w:proofErr w:type="spellStart"/>
      <w:r w:rsidRPr="008E1F87">
        <w:rPr>
          <w:rFonts w:ascii="Times New Roman" w:hAnsi="Times New Roman" w:cs="Times New Roman"/>
          <w:sz w:val="24"/>
          <w:szCs w:val="24"/>
        </w:rPr>
        <w:t>pimpinan</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seluruh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pegawai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untuk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memberikan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keyakinan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memadai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tercapainya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tujuan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melalui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kegiatan</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efektif</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efisien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keandalan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pelaporan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pengamanan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aset</w:t>
      </w:r>
      <w:proofErr w:type="spellEnd"/>
      <w:r w:rsidRPr="008E1F87">
        <w:rPr>
          <w:rFonts w:ascii="Times New Roman" w:hAnsi="Times New Roman" w:cs="Times New Roman"/>
          <w:sz w:val="24"/>
          <w:szCs w:val="24"/>
        </w:rPr>
        <w:t xml:space="preserve"> negara dan </w:t>
      </w:r>
      <w:proofErr w:type="spellStart"/>
      <w:r w:rsidRPr="008E1F87">
        <w:rPr>
          <w:rFonts w:ascii="Times New Roman" w:hAnsi="Times New Roman" w:cs="Times New Roman"/>
          <w:sz w:val="24"/>
          <w:szCs w:val="24"/>
        </w:rPr>
        <w:t>ketaatan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peraturan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perundangundangan</w:t>
      </w:r>
      <w:proofErr w:type="spellEnd"/>
      <w:r w:rsidRPr="008E1F87">
        <w:rPr>
          <w:rFonts w:ascii="Times New Roman" w:hAnsi="Times New Roman" w:cs="Times New Roman"/>
          <w:sz w:val="24"/>
          <w:szCs w:val="24"/>
        </w:rPr>
        <w:t xml:space="preserve">. Jika </w:t>
      </w:r>
      <w:proofErr w:type="spellStart"/>
      <w:r w:rsidRPr="008E1F87">
        <w:rPr>
          <w:rFonts w:ascii="Times New Roman" w:hAnsi="Times New Roman" w:cs="Times New Roman"/>
          <w:sz w:val="24"/>
          <w:szCs w:val="24"/>
        </w:rPr>
        <w:t>sitem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efektif</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maka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kegiatan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operasional</w:t>
      </w:r>
      <w:proofErr w:type="spellEnd"/>
      <w:r w:rsidRPr="008E1F87">
        <w:rPr>
          <w:rFonts w:ascii="Times New Roman" w:hAnsi="Times New Roman" w:cs="Times New Roman"/>
          <w:sz w:val="24"/>
          <w:szCs w:val="24"/>
        </w:rPr>
        <w:t xml:space="preserve"> juga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berjalan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secara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efektif</w:t>
      </w:r>
      <w:proofErr w:type="spellEnd"/>
      <w:r w:rsidRPr="008E1F87">
        <w:rPr>
          <w:rFonts w:ascii="Times New Roman" w:hAnsi="Times New Roman" w:cs="Times New Roman"/>
          <w:sz w:val="24"/>
          <w:szCs w:val="24"/>
        </w:rPr>
        <w:t xml:space="preserve"> dan juga </w:t>
      </w:r>
      <w:proofErr w:type="spellStart"/>
      <w:r w:rsidRPr="008E1F87">
        <w:rPr>
          <w:rFonts w:ascii="Times New Roman" w:hAnsi="Times New Roman" w:cs="Times New Roman"/>
          <w:sz w:val="24"/>
          <w:szCs w:val="24"/>
        </w:rPr>
        <w:t>efisien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Tujuan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adalah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untuk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memberikan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keyakinan</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memadai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tentang</w:t>
      </w:r>
      <w:proofErr w:type="spellEnd"/>
      <w:r w:rsidRPr="008E1F87">
        <w:rPr>
          <w:rFonts w:ascii="Times New Roman" w:hAnsi="Times New Roman" w:cs="Times New Roman"/>
          <w:sz w:val="24"/>
          <w:szCs w:val="24"/>
        </w:rPr>
        <w:t xml:space="preserve">: </w:t>
      </w:r>
    </w:p>
    <w:p w14:paraId="25DBA972" w14:textId="77777777" w:rsidR="00B72280" w:rsidRPr="008E1F87" w:rsidRDefault="00B72280" w:rsidP="0066378F">
      <w:pPr>
        <w:pStyle w:val="ListParagraph"/>
        <w:numPr>
          <w:ilvl w:val="0"/>
          <w:numId w:val="16"/>
        </w:numPr>
        <w:spacing w:after="0" w:line="480" w:lineRule="auto"/>
        <w:ind w:left="284" w:hanging="284"/>
        <w:jc w:val="both"/>
        <w:rPr>
          <w:rFonts w:ascii="Times New Roman" w:hAnsi="Times New Roman" w:cs="Times New Roman"/>
          <w:sz w:val="24"/>
          <w:szCs w:val="24"/>
        </w:rPr>
      </w:pPr>
      <w:proofErr w:type="spellStart"/>
      <w:r w:rsidRPr="008E1F87">
        <w:rPr>
          <w:rFonts w:ascii="Times New Roman" w:hAnsi="Times New Roman" w:cs="Times New Roman"/>
          <w:sz w:val="24"/>
          <w:szCs w:val="24"/>
        </w:rPr>
        <w:t>Tercapainya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efektivitas</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efisiensi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pencapaian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tujuan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penyelenggaraan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pemerintahan</w:t>
      </w:r>
      <w:proofErr w:type="spellEnd"/>
      <w:r w:rsidRPr="008E1F87">
        <w:rPr>
          <w:rFonts w:ascii="Times New Roman" w:hAnsi="Times New Roman" w:cs="Times New Roman"/>
          <w:sz w:val="24"/>
          <w:szCs w:val="24"/>
        </w:rPr>
        <w:t xml:space="preserve"> Negara</w:t>
      </w:r>
    </w:p>
    <w:p w14:paraId="77003E39" w14:textId="77777777" w:rsidR="00B72280" w:rsidRPr="008E1F87" w:rsidRDefault="00B72280" w:rsidP="0066378F">
      <w:pPr>
        <w:pStyle w:val="ListParagraph"/>
        <w:numPr>
          <w:ilvl w:val="0"/>
          <w:numId w:val="16"/>
        </w:numPr>
        <w:spacing w:after="0" w:line="480" w:lineRule="auto"/>
        <w:ind w:left="284" w:hanging="284"/>
        <w:jc w:val="both"/>
        <w:rPr>
          <w:rFonts w:ascii="Times New Roman" w:hAnsi="Times New Roman" w:cs="Times New Roman"/>
          <w:sz w:val="24"/>
          <w:szCs w:val="24"/>
        </w:rPr>
      </w:pPr>
      <w:proofErr w:type="spellStart"/>
      <w:r w:rsidRPr="008E1F87">
        <w:rPr>
          <w:rFonts w:ascii="Times New Roman" w:hAnsi="Times New Roman" w:cs="Times New Roman"/>
          <w:sz w:val="24"/>
          <w:szCs w:val="24"/>
        </w:rPr>
        <w:t>Keandalan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pelaporan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p>
    <w:p w14:paraId="5F5FF94E" w14:textId="77777777" w:rsidR="00B72280" w:rsidRPr="008E1F87" w:rsidRDefault="00B72280" w:rsidP="0066378F">
      <w:pPr>
        <w:pStyle w:val="ListParagraph"/>
        <w:numPr>
          <w:ilvl w:val="0"/>
          <w:numId w:val="16"/>
        </w:numPr>
        <w:spacing w:after="0" w:line="480" w:lineRule="auto"/>
        <w:ind w:left="284" w:hanging="284"/>
        <w:jc w:val="both"/>
        <w:rPr>
          <w:rFonts w:ascii="Times New Roman" w:hAnsi="Times New Roman" w:cs="Times New Roman"/>
          <w:sz w:val="24"/>
          <w:szCs w:val="24"/>
        </w:rPr>
      </w:pPr>
      <w:proofErr w:type="spellStart"/>
      <w:r w:rsidRPr="008E1F87">
        <w:rPr>
          <w:rFonts w:ascii="Times New Roman" w:hAnsi="Times New Roman" w:cs="Times New Roman"/>
          <w:sz w:val="24"/>
          <w:szCs w:val="24"/>
        </w:rPr>
        <w:t>Pengamanan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aset</w:t>
      </w:r>
      <w:proofErr w:type="spellEnd"/>
      <w:r w:rsidRPr="008E1F87">
        <w:rPr>
          <w:rFonts w:ascii="Times New Roman" w:hAnsi="Times New Roman" w:cs="Times New Roman"/>
          <w:sz w:val="24"/>
          <w:szCs w:val="24"/>
        </w:rPr>
        <w:t xml:space="preserve"> Negara</w:t>
      </w:r>
    </w:p>
    <w:p w14:paraId="7FEC150D" w14:textId="77777777" w:rsidR="00B72280" w:rsidRPr="008E1F87" w:rsidRDefault="00B72280" w:rsidP="0066378F">
      <w:pPr>
        <w:pStyle w:val="ListParagraph"/>
        <w:numPr>
          <w:ilvl w:val="0"/>
          <w:numId w:val="16"/>
        </w:numPr>
        <w:spacing w:after="0" w:line="480" w:lineRule="auto"/>
        <w:ind w:left="284" w:hanging="284"/>
        <w:jc w:val="both"/>
        <w:rPr>
          <w:rFonts w:ascii="Times New Roman" w:hAnsi="Times New Roman" w:cs="Times New Roman"/>
          <w:sz w:val="24"/>
          <w:szCs w:val="24"/>
        </w:rPr>
      </w:pPr>
      <w:proofErr w:type="spellStart"/>
      <w:r w:rsidRPr="008E1F87">
        <w:rPr>
          <w:rFonts w:ascii="Times New Roman" w:hAnsi="Times New Roman" w:cs="Times New Roman"/>
          <w:sz w:val="24"/>
          <w:szCs w:val="24"/>
        </w:rPr>
        <w:lastRenderedPageBreak/>
        <w:t>Ketaatan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peraturan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perundangundangan</w:t>
      </w:r>
      <w:proofErr w:type="spellEnd"/>
      <w:r w:rsidRPr="008E1F87">
        <w:rPr>
          <w:rFonts w:ascii="Times New Roman" w:hAnsi="Times New Roman" w:cs="Times New Roman"/>
          <w:sz w:val="24"/>
          <w:szCs w:val="24"/>
        </w:rPr>
        <w:t xml:space="preserve">. </w:t>
      </w:r>
    </w:p>
    <w:p w14:paraId="1EF08D42" w14:textId="77777777" w:rsidR="00B72280" w:rsidRPr="008E1F87" w:rsidRDefault="00B72280" w:rsidP="00B72280">
      <w:pPr>
        <w:spacing w:after="0" w:line="480" w:lineRule="auto"/>
        <w:ind w:firstLine="851"/>
        <w:jc w:val="both"/>
        <w:rPr>
          <w:rFonts w:ascii="Times New Roman" w:hAnsi="Times New Roman" w:cs="Times New Roman"/>
          <w:sz w:val="24"/>
          <w:szCs w:val="24"/>
        </w:rPr>
      </w:pPr>
      <w:r w:rsidRPr="008E1F87">
        <w:rPr>
          <w:rFonts w:ascii="Times New Roman" w:hAnsi="Times New Roman" w:cs="Times New Roman"/>
          <w:sz w:val="24"/>
          <w:szCs w:val="24"/>
        </w:rPr>
        <w:t xml:space="preserve">Hasil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sama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hasil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Santoso</w:t>
      </w:r>
      <w:proofErr w:type="spellEnd"/>
      <w:r w:rsidRPr="008E1F87">
        <w:rPr>
          <w:rFonts w:ascii="Times New Roman" w:hAnsi="Times New Roman" w:cs="Times New Roman"/>
          <w:sz w:val="24"/>
          <w:szCs w:val="24"/>
        </w:rPr>
        <w:t xml:space="preserve"> (2016) di </w:t>
      </w:r>
      <w:proofErr w:type="spellStart"/>
      <w:r w:rsidRPr="008E1F87">
        <w:rPr>
          <w:rFonts w:ascii="Times New Roman" w:hAnsi="Times New Roman" w:cs="Times New Roman"/>
          <w:sz w:val="24"/>
          <w:szCs w:val="24"/>
        </w:rPr>
        <w:t>Pemkab</w:t>
      </w:r>
      <w:proofErr w:type="spellEnd"/>
      <w:r w:rsidRPr="008E1F87">
        <w:rPr>
          <w:rFonts w:ascii="Times New Roman" w:hAnsi="Times New Roman" w:cs="Times New Roman"/>
          <w:sz w:val="24"/>
          <w:szCs w:val="24"/>
        </w:rPr>
        <w:t xml:space="preserve"> Lampung Timur yang </w:t>
      </w:r>
      <w:proofErr w:type="spellStart"/>
      <w:r w:rsidRPr="008E1F87">
        <w:rPr>
          <w:rFonts w:ascii="Times New Roman" w:hAnsi="Times New Roman" w:cs="Times New Roman"/>
          <w:sz w:val="24"/>
          <w:szCs w:val="24"/>
        </w:rPr>
        <w:t>menyatakan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positif</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tidak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signifikan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menunjukkan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pengaruh</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positif</w:t>
      </w:r>
      <w:proofErr w:type="spellEnd"/>
      <w:r w:rsidRPr="008E1F87">
        <w:rPr>
          <w:rFonts w:ascii="Times New Roman" w:hAnsi="Times New Roman" w:cs="Times New Roman"/>
          <w:sz w:val="24"/>
          <w:szCs w:val="24"/>
        </w:rPr>
        <w:t xml:space="preserve"> pada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Namun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demikian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meningkatnya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belum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tentu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meningkatkan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Ada </w:t>
      </w:r>
      <w:proofErr w:type="spellStart"/>
      <w:r w:rsidRPr="008E1F87">
        <w:rPr>
          <w:rFonts w:ascii="Times New Roman" w:hAnsi="Times New Roman" w:cs="Times New Roman"/>
          <w:sz w:val="24"/>
          <w:szCs w:val="24"/>
        </w:rPr>
        <w:t>faktor-faktor</w:t>
      </w:r>
      <w:proofErr w:type="spellEnd"/>
      <w:r w:rsidRPr="008E1F87">
        <w:rPr>
          <w:rFonts w:ascii="Times New Roman" w:hAnsi="Times New Roman" w:cs="Times New Roman"/>
          <w:sz w:val="24"/>
          <w:szCs w:val="24"/>
        </w:rPr>
        <w:t xml:space="preserve"> lain </w:t>
      </w:r>
      <w:proofErr w:type="spellStart"/>
      <w:r w:rsidRPr="008E1F87">
        <w:rPr>
          <w:rFonts w:ascii="Times New Roman" w:hAnsi="Times New Roman" w:cs="Times New Roman"/>
          <w:sz w:val="24"/>
          <w:szCs w:val="24"/>
        </w:rPr>
        <w:t>selain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mempengaruhi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
    <w:p w14:paraId="0D67E86F" w14:textId="77777777" w:rsidR="00B72280" w:rsidRPr="008E1F87" w:rsidRDefault="00B72280" w:rsidP="00B72280">
      <w:pPr>
        <w:spacing w:after="0" w:line="480" w:lineRule="auto"/>
        <w:ind w:firstLine="851"/>
        <w:jc w:val="both"/>
        <w:rPr>
          <w:rFonts w:ascii="Times New Roman" w:hAnsi="Times New Roman" w:cs="Times New Roman"/>
          <w:iCs/>
          <w:sz w:val="24"/>
          <w:szCs w:val="24"/>
        </w:rPr>
      </w:pPr>
      <w:r w:rsidRPr="008E1F87">
        <w:rPr>
          <w:rFonts w:ascii="Times New Roman" w:hAnsi="Times New Roman" w:cs="Times New Roman"/>
          <w:sz w:val="24"/>
          <w:szCs w:val="24"/>
        </w:rPr>
        <w:t xml:space="preserve">Hasil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berbeda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hasil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dilakukan</w:t>
      </w:r>
      <w:proofErr w:type="spellEnd"/>
      <w:r w:rsidRPr="008E1F87">
        <w:rPr>
          <w:rFonts w:ascii="Times New Roman" w:hAnsi="Times New Roman" w:cs="Times New Roman"/>
          <w:sz w:val="24"/>
          <w:szCs w:val="24"/>
        </w:rPr>
        <w:t xml:space="preserve"> oleh </w:t>
      </w:r>
      <w:proofErr w:type="spellStart"/>
      <w:r w:rsidRPr="008E1F87">
        <w:rPr>
          <w:rFonts w:ascii="Times New Roman" w:hAnsi="Times New Roman" w:cs="Times New Roman"/>
          <w:bCs/>
          <w:color w:val="000000"/>
          <w:sz w:val="24"/>
          <w:szCs w:val="24"/>
        </w:rPr>
        <w:t>Soleha</w:t>
      </w:r>
      <w:proofErr w:type="spellEnd"/>
      <w:r w:rsidRPr="008E1F87">
        <w:rPr>
          <w:rFonts w:ascii="Times New Roman" w:hAnsi="Times New Roman" w:cs="Times New Roman"/>
          <w:bCs/>
          <w:sz w:val="24"/>
          <w:szCs w:val="24"/>
        </w:rPr>
        <w:t xml:space="preserve"> (2014)</w:t>
      </w:r>
      <w:r w:rsidRPr="008E1F87">
        <w:rPr>
          <w:rFonts w:ascii="Times New Roman" w:hAnsi="Times New Roman" w:cs="Times New Roman"/>
          <w:sz w:val="24"/>
          <w:szCs w:val="24"/>
        </w:rPr>
        <w:t xml:space="preserve"> </w:t>
      </w:r>
      <w:r w:rsidRPr="008E1F87">
        <w:rPr>
          <w:rFonts w:ascii="Times New Roman" w:hAnsi="Times New Roman" w:cs="Times New Roman"/>
          <w:bCs/>
          <w:iCs/>
          <w:sz w:val="24"/>
          <w:szCs w:val="24"/>
        </w:rPr>
        <w:t xml:space="preserve">pada SKPB </w:t>
      </w:r>
      <w:proofErr w:type="spellStart"/>
      <w:r w:rsidRPr="008E1F87">
        <w:rPr>
          <w:rFonts w:ascii="Times New Roman" w:hAnsi="Times New Roman" w:cs="Times New Roman"/>
          <w:bCs/>
          <w:iCs/>
          <w:sz w:val="24"/>
          <w:szCs w:val="24"/>
        </w:rPr>
        <w:t>Kabupaten</w:t>
      </w:r>
      <w:proofErr w:type="spellEnd"/>
      <w:r w:rsidRPr="008E1F87">
        <w:rPr>
          <w:rFonts w:ascii="Times New Roman" w:hAnsi="Times New Roman" w:cs="Times New Roman"/>
          <w:bCs/>
          <w:iCs/>
          <w:sz w:val="24"/>
          <w:szCs w:val="24"/>
        </w:rPr>
        <w:t xml:space="preserve">/Kota </w:t>
      </w:r>
      <w:proofErr w:type="spellStart"/>
      <w:r w:rsidRPr="008E1F87">
        <w:rPr>
          <w:rFonts w:ascii="Times New Roman" w:hAnsi="Times New Roman" w:cs="Times New Roman"/>
          <w:bCs/>
          <w:iCs/>
          <w:sz w:val="24"/>
          <w:szCs w:val="24"/>
        </w:rPr>
        <w:t>Propinsi</w:t>
      </w:r>
      <w:proofErr w:type="spellEnd"/>
      <w:r w:rsidRPr="008E1F87">
        <w:rPr>
          <w:rFonts w:ascii="Times New Roman" w:hAnsi="Times New Roman" w:cs="Times New Roman"/>
          <w:bCs/>
          <w:iCs/>
          <w:sz w:val="24"/>
          <w:szCs w:val="24"/>
        </w:rPr>
        <w:t xml:space="preserve"> Banten</w:t>
      </w:r>
      <w:r w:rsidRPr="008E1F87">
        <w:rPr>
          <w:rFonts w:ascii="Times New Roman" w:hAnsi="Times New Roman" w:cs="Times New Roman"/>
          <w:iCs/>
          <w:sz w:val="24"/>
          <w:szCs w:val="24"/>
        </w:rPr>
        <w:t xml:space="preserve"> yang</w:t>
      </w:r>
      <w:r w:rsidRPr="008E1F87">
        <w:rPr>
          <w:rFonts w:ascii="Times New Roman" w:hAnsi="Times New Roman" w:cs="Times New Roman"/>
          <w:sz w:val="24"/>
          <w:szCs w:val="24"/>
        </w:rPr>
        <w:t xml:space="preserve"> </w:t>
      </w:r>
      <w:proofErr w:type="spellStart"/>
      <w:r w:rsidRPr="008E1F87">
        <w:rPr>
          <w:rFonts w:ascii="Times New Roman" w:hAnsi="Times New Roman" w:cs="Times New Roman"/>
          <w:iCs/>
          <w:sz w:val="24"/>
          <w:szCs w:val="24"/>
        </w:rPr>
        <w:t>menunjukkan</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implementasi</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aktivitas</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pengendalian</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memberikan</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pengaruh</w:t>
      </w:r>
      <w:proofErr w:type="spellEnd"/>
      <w:r w:rsidRPr="008E1F87">
        <w:rPr>
          <w:rFonts w:ascii="Times New Roman" w:hAnsi="Times New Roman" w:cs="Times New Roman"/>
          <w:iCs/>
          <w:sz w:val="24"/>
          <w:szCs w:val="24"/>
        </w:rPr>
        <w:t xml:space="preserve"> yang </w:t>
      </w:r>
      <w:proofErr w:type="spellStart"/>
      <w:r w:rsidRPr="008E1F87">
        <w:rPr>
          <w:rFonts w:ascii="Times New Roman" w:hAnsi="Times New Roman" w:cs="Times New Roman"/>
          <w:iCs/>
          <w:sz w:val="24"/>
          <w:szCs w:val="24"/>
        </w:rPr>
        <w:t>positif</w:t>
      </w:r>
      <w:proofErr w:type="spellEnd"/>
      <w:r w:rsidRPr="008E1F87">
        <w:rPr>
          <w:rFonts w:ascii="Times New Roman" w:hAnsi="Times New Roman" w:cs="Times New Roman"/>
          <w:iCs/>
          <w:sz w:val="24"/>
          <w:szCs w:val="24"/>
        </w:rPr>
        <w:t xml:space="preserve"> dan </w:t>
      </w:r>
      <w:proofErr w:type="spellStart"/>
      <w:r w:rsidRPr="008E1F87">
        <w:rPr>
          <w:rFonts w:ascii="Times New Roman" w:hAnsi="Times New Roman" w:cs="Times New Roman"/>
          <w:iCs/>
          <w:sz w:val="24"/>
          <w:szCs w:val="24"/>
        </w:rPr>
        <w:t>signifikan</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atas</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akuntabilitas</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keuangan</w:t>
      </w:r>
      <w:proofErr w:type="spellEnd"/>
      <w:r w:rsidRPr="008E1F87">
        <w:rPr>
          <w:rFonts w:ascii="Times New Roman" w:hAnsi="Times New Roman" w:cs="Times New Roman"/>
          <w:iCs/>
          <w:sz w:val="24"/>
          <w:szCs w:val="24"/>
        </w:rPr>
        <w:t xml:space="preserve">. Hasil </w:t>
      </w:r>
      <w:proofErr w:type="spellStart"/>
      <w:r w:rsidRPr="008E1F87">
        <w:rPr>
          <w:rFonts w:ascii="Times New Roman" w:hAnsi="Times New Roman" w:cs="Times New Roman"/>
          <w:iCs/>
          <w:sz w:val="24"/>
          <w:szCs w:val="24"/>
        </w:rPr>
        <w:t>penelitian</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ini</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tidak</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mendukung</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hasil</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penelitian</w:t>
      </w:r>
      <w:proofErr w:type="spellEnd"/>
      <w:r w:rsidRPr="008E1F87">
        <w:rPr>
          <w:rFonts w:ascii="Times New Roman" w:hAnsi="Times New Roman" w:cs="Times New Roman"/>
          <w:iCs/>
          <w:sz w:val="24"/>
          <w:szCs w:val="24"/>
        </w:rPr>
        <w:t xml:space="preserve"> yang </w:t>
      </w:r>
      <w:proofErr w:type="spellStart"/>
      <w:r w:rsidRPr="008E1F87">
        <w:rPr>
          <w:rFonts w:ascii="Times New Roman" w:hAnsi="Times New Roman" w:cs="Times New Roman"/>
          <w:iCs/>
          <w:sz w:val="24"/>
          <w:szCs w:val="24"/>
        </w:rPr>
        <w:t>dilakukan</w:t>
      </w:r>
      <w:proofErr w:type="spellEnd"/>
      <w:r w:rsidRPr="008E1F87">
        <w:rPr>
          <w:rFonts w:ascii="Times New Roman" w:hAnsi="Times New Roman" w:cs="Times New Roman"/>
          <w:iCs/>
          <w:sz w:val="24"/>
          <w:szCs w:val="24"/>
        </w:rPr>
        <w:t xml:space="preserve"> oleh </w:t>
      </w:r>
      <w:proofErr w:type="spellStart"/>
      <w:r w:rsidRPr="008E1F87">
        <w:rPr>
          <w:rFonts w:ascii="Times New Roman" w:hAnsi="Times New Roman" w:cs="Times New Roman"/>
          <w:iCs/>
          <w:sz w:val="24"/>
          <w:szCs w:val="24"/>
        </w:rPr>
        <w:t>Widyaningsih</w:t>
      </w:r>
      <w:proofErr w:type="spell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dkk</w:t>
      </w:r>
      <w:proofErr w:type="spellEnd"/>
      <w:r w:rsidRPr="008E1F87">
        <w:rPr>
          <w:rFonts w:ascii="Times New Roman" w:hAnsi="Times New Roman" w:cs="Times New Roman"/>
          <w:iCs/>
          <w:sz w:val="24"/>
          <w:szCs w:val="24"/>
        </w:rPr>
        <w:t xml:space="preserve"> (2011</w:t>
      </w:r>
      <w:proofErr w:type="gramStart"/>
      <w:r w:rsidRPr="008E1F87">
        <w:rPr>
          <w:rFonts w:ascii="Times New Roman" w:hAnsi="Times New Roman" w:cs="Times New Roman"/>
          <w:iCs/>
          <w:sz w:val="24"/>
          <w:szCs w:val="24"/>
        </w:rPr>
        <w:t>),Sari</w:t>
      </w:r>
      <w:proofErr w:type="gramEnd"/>
      <w:r w:rsidRPr="008E1F87">
        <w:rPr>
          <w:rFonts w:ascii="Times New Roman" w:hAnsi="Times New Roman" w:cs="Times New Roman"/>
          <w:iCs/>
          <w:sz w:val="24"/>
          <w:szCs w:val="24"/>
        </w:rPr>
        <w:t xml:space="preserve"> </w:t>
      </w:r>
      <w:proofErr w:type="spellStart"/>
      <w:r w:rsidRPr="008E1F87">
        <w:rPr>
          <w:rFonts w:ascii="Times New Roman" w:hAnsi="Times New Roman" w:cs="Times New Roman"/>
          <w:iCs/>
          <w:sz w:val="24"/>
          <w:szCs w:val="24"/>
        </w:rPr>
        <w:t>dkk</w:t>
      </w:r>
      <w:proofErr w:type="spellEnd"/>
      <w:r w:rsidRPr="008E1F87">
        <w:rPr>
          <w:rFonts w:ascii="Times New Roman" w:hAnsi="Times New Roman" w:cs="Times New Roman"/>
          <w:iCs/>
          <w:sz w:val="24"/>
          <w:szCs w:val="24"/>
        </w:rPr>
        <w:t xml:space="preserve"> (2017), </w:t>
      </w:r>
      <w:proofErr w:type="spellStart"/>
      <w:r w:rsidRPr="008E1F87">
        <w:rPr>
          <w:rFonts w:ascii="Times New Roman" w:hAnsi="Times New Roman" w:cs="Times New Roman"/>
          <w:iCs/>
          <w:sz w:val="24"/>
          <w:szCs w:val="24"/>
        </w:rPr>
        <w:t>Santoso</w:t>
      </w:r>
      <w:proofErr w:type="spellEnd"/>
      <w:r w:rsidRPr="008E1F87">
        <w:rPr>
          <w:rFonts w:ascii="Times New Roman" w:hAnsi="Times New Roman" w:cs="Times New Roman"/>
          <w:iCs/>
          <w:sz w:val="24"/>
          <w:szCs w:val="24"/>
        </w:rPr>
        <w:t xml:space="preserve"> (2016) dan Ramon (2014).</w:t>
      </w:r>
    </w:p>
    <w:p w14:paraId="23CD38F7" w14:textId="1ED030F4" w:rsidR="00B72280" w:rsidRPr="0066378F" w:rsidRDefault="0066378F" w:rsidP="0066378F">
      <w:pPr>
        <w:tabs>
          <w:tab w:val="left" w:pos="27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proofErr w:type="spellStart"/>
      <w:r w:rsidR="00B72280" w:rsidRPr="0066378F">
        <w:rPr>
          <w:rFonts w:ascii="Times New Roman" w:hAnsi="Times New Roman" w:cs="Times New Roman"/>
          <w:b/>
          <w:sz w:val="24"/>
          <w:szCs w:val="24"/>
        </w:rPr>
        <w:t>Pengaruh</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Komitmen</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Organisasi</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terhadap</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Akuntabilitas</w:t>
      </w:r>
      <w:proofErr w:type="spellEnd"/>
      <w:r w:rsidR="00B72280" w:rsidRPr="0066378F">
        <w:rPr>
          <w:rFonts w:ascii="Times New Roman" w:hAnsi="Times New Roman" w:cs="Times New Roman"/>
          <w:b/>
          <w:sz w:val="24"/>
          <w:szCs w:val="24"/>
        </w:rPr>
        <w:t xml:space="preserve"> </w:t>
      </w:r>
      <w:proofErr w:type="spellStart"/>
      <w:r w:rsidR="00B72280" w:rsidRPr="0066378F">
        <w:rPr>
          <w:rFonts w:ascii="Times New Roman" w:hAnsi="Times New Roman" w:cs="Times New Roman"/>
          <w:b/>
          <w:sz w:val="24"/>
          <w:szCs w:val="24"/>
        </w:rPr>
        <w:t>Finansial</w:t>
      </w:r>
      <w:proofErr w:type="spellEnd"/>
      <w:r w:rsidR="00B72280" w:rsidRPr="0066378F">
        <w:rPr>
          <w:rFonts w:ascii="Times New Roman" w:hAnsi="Times New Roman" w:cs="Times New Roman"/>
          <w:b/>
          <w:sz w:val="24"/>
          <w:szCs w:val="24"/>
        </w:rPr>
        <w:t xml:space="preserve"> </w:t>
      </w:r>
    </w:p>
    <w:p w14:paraId="130F2EC1" w14:textId="77777777" w:rsidR="00B72280" w:rsidRPr="008E1F87" w:rsidRDefault="00B72280" w:rsidP="00B72280">
      <w:pPr>
        <w:tabs>
          <w:tab w:val="left" w:pos="180"/>
        </w:tabs>
        <w:spacing w:after="0" w:line="480" w:lineRule="auto"/>
        <w:ind w:firstLine="851"/>
        <w:jc w:val="both"/>
        <w:rPr>
          <w:rFonts w:ascii="Times New Roman" w:hAnsi="Times New Roman" w:cs="Times New Roman"/>
          <w:sz w:val="24"/>
          <w:szCs w:val="24"/>
        </w:rPr>
      </w:pPr>
      <w:proofErr w:type="spellStart"/>
      <w:r w:rsidRPr="008E1F87">
        <w:rPr>
          <w:rFonts w:ascii="Times New Roman" w:hAnsi="Times New Roman" w:cs="Times New Roman"/>
          <w:sz w:val="24"/>
          <w:szCs w:val="24"/>
        </w:rPr>
        <w:t>Berdasarkan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hasil</w:t>
      </w:r>
      <w:proofErr w:type="spellEnd"/>
      <w:r w:rsidRPr="008E1F87">
        <w:rPr>
          <w:rFonts w:ascii="Times New Roman" w:hAnsi="Times New Roman" w:cs="Times New Roman"/>
          <w:sz w:val="24"/>
          <w:szCs w:val="24"/>
        </w:rPr>
        <w:t xml:space="preserve"> uji </w:t>
      </w:r>
      <w:proofErr w:type="spellStart"/>
      <w:r w:rsidRPr="008E1F87">
        <w:rPr>
          <w:rFonts w:ascii="Times New Roman" w:hAnsi="Times New Roman" w:cs="Times New Roman"/>
          <w:sz w:val="24"/>
          <w:szCs w:val="24"/>
        </w:rPr>
        <w:t>hipotesis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diketahui</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t-statistic</w:t>
      </w:r>
      <w:r w:rsidRPr="008E1F87">
        <w:rPr>
          <w:rFonts w:ascii="Times New Roman" w:hAnsi="Times New Roman" w:cs="Times New Roman"/>
          <w:sz w:val="24"/>
          <w:szCs w:val="24"/>
        </w:rPr>
        <w:t xml:space="preserve"> </w:t>
      </w:r>
      <w:proofErr w:type="spellStart"/>
      <w:proofErr w:type="gramStart"/>
      <w:r w:rsidRPr="008E1F87">
        <w:rPr>
          <w:rFonts w:ascii="Times New Roman" w:hAnsi="Times New Roman" w:cs="Times New Roman"/>
          <w:sz w:val="24"/>
          <w:szCs w:val="24"/>
        </w:rPr>
        <w:t>sebesar</w:t>
      </w:r>
      <w:proofErr w:type="spellEnd"/>
      <w:r w:rsidRPr="008E1F87">
        <w:rPr>
          <w:rFonts w:ascii="Times New Roman" w:hAnsi="Times New Roman" w:cs="Times New Roman"/>
          <w:sz w:val="24"/>
          <w:szCs w:val="24"/>
        </w:rPr>
        <w:t xml:space="preserve">  5</w:t>
      </w:r>
      <w:proofErr w:type="gramEnd"/>
      <w:r w:rsidRPr="008E1F87">
        <w:rPr>
          <w:rFonts w:ascii="Times New Roman" w:hAnsi="Times New Roman" w:cs="Times New Roman"/>
          <w:sz w:val="24"/>
          <w:szCs w:val="24"/>
        </w:rPr>
        <w:t xml:space="preserve">,66 yang </w:t>
      </w:r>
      <w:proofErr w:type="spellStart"/>
      <w:r w:rsidRPr="008E1F87">
        <w:rPr>
          <w:rFonts w:ascii="Times New Roman" w:hAnsi="Times New Roman" w:cs="Times New Roman"/>
          <w:sz w:val="24"/>
          <w:szCs w:val="24"/>
        </w:rPr>
        <w:t>lebih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besar</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dari</w:t>
      </w:r>
      <w:proofErr w:type="spellEnd"/>
      <w:r w:rsidRPr="008E1F87">
        <w:rPr>
          <w:rFonts w:ascii="Times New Roman" w:hAnsi="Times New Roman" w:cs="Times New Roman"/>
          <w:sz w:val="24"/>
          <w:szCs w:val="24"/>
        </w:rPr>
        <w:t xml:space="preserve"> 1,96 </w:t>
      </w:r>
      <w:proofErr w:type="spellStart"/>
      <w:r w:rsidRPr="008E1F87">
        <w:rPr>
          <w:rFonts w:ascii="Times New Roman" w:hAnsi="Times New Roman" w:cs="Times New Roman"/>
          <w:sz w:val="24"/>
          <w:szCs w:val="24"/>
        </w:rPr>
        <w:t>hal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berarti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b/>
          <w:sz w:val="24"/>
          <w:szCs w:val="24"/>
        </w:rPr>
        <w:t xml:space="preserve"> </w:t>
      </w:r>
      <w:proofErr w:type="spellStart"/>
      <w:r w:rsidRPr="008E1F87">
        <w:rPr>
          <w:rFonts w:ascii="Times New Roman" w:hAnsi="Times New Roman" w:cs="Times New Roman"/>
          <w:sz w:val="24"/>
          <w:szCs w:val="24"/>
        </w:rPr>
        <w:t>berpengaruh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positif</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signifikan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pada SKPD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Berarti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semakin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tinggi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maka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meningkatkan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b/>
          <w:sz w:val="24"/>
          <w:szCs w:val="24"/>
        </w:rPr>
        <w:t xml:space="preserve"> </w:t>
      </w:r>
      <w:proofErr w:type="spellStart"/>
      <w:r w:rsidRPr="008E1F87">
        <w:rPr>
          <w:rFonts w:ascii="Times New Roman" w:hAnsi="Times New Roman" w:cs="Times New Roman"/>
          <w:sz w:val="24"/>
          <w:szCs w:val="24"/>
        </w:rPr>
        <w:t>merupakan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suatu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keadaan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dimana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karyawan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memihak</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peduli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kepada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tujuan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serta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suatu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kondisi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dimana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loyalitas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karyawan</w:t>
      </w:r>
      <w:proofErr w:type="spellEnd"/>
      <w:r w:rsidRPr="008E1F87">
        <w:rPr>
          <w:rFonts w:ascii="Times New Roman" w:hAnsi="Times New Roman" w:cs="Times New Roman"/>
          <w:sz w:val="24"/>
          <w:szCs w:val="24"/>
        </w:rPr>
        <w:t xml:space="preserve"> </w:t>
      </w:r>
      <w:proofErr w:type="spellStart"/>
      <w:proofErr w:type="gramStart"/>
      <w:r w:rsidRPr="008E1F87">
        <w:rPr>
          <w:rFonts w:ascii="Times New Roman" w:hAnsi="Times New Roman" w:cs="Times New Roman"/>
          <w:sz w:val="24"/>
          <w:szCs w:val="24"/>
        </w:rPr>
        <w:t>dibuktikan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proofErr w:type="gram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berusaha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tetap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bertahan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bersama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ditempatinya</w:t>
      </w:r>
      <w:proofErr w:type="spellEnd"/>
      <w:r w:rsidRPr="008E1F87">
        <w:rPr>
          <w:rFonts w:ascii="Times New Roman" w:hAnsi="Times New Roman" w:cs="Times New Roman"/>
          <w:sz w:val="24"/>
          <w:szCs w:val="24"/>
        </w:rPr>
        <w:t>.</w:t>
      </w:r>
    </w:p>
    <w:p w14:paraId="48815F7B" w14:textId="77777777" w:rsidR="00B72280" w:rsidRPr="008E1F87" w:rsidRDefault="00B72280" w:rsidP="00B72280">
      <w:pPr>
        <w:tabs>
          <w:tab w:val="left" w:pos="180"/>
        </w:tabs>
        <w:spacing w:after="0" w:line="480" w:lineRule="auto"/>
        <w:ind w:firstLine="851"/>
        <w:jc w:val="both"/>
        <w:rPr>
          <w:rFonts w:ascii="Times New Roman" w:hAnsi="Times New Roman" w:cs="Times New Roman"/>
          <w:sz w:val="24"/>
          <w:szCs w:val="24"/>
        </w:rPr>
      </w:pPr>
      <w:r w:rsidRPr="008E1F87">
        <w:rPr>
          <w:rFonts w:ascii="Times New Roman" w:hAnsi="Times New Roman" w:cs="Times New Roman"/>
          <w:sz w:val="24"/>
          <w:szCs w:val="24"/>
        </w:rPr>
        <w:t xml:space="preserve">Adapun </w:t>
      </w:r>
      <w:proofErr w:type="spellStart"/>
      <w:r w:rsidRPr="008E1F87">
        <w:rPr>
          <w:rFonts w:ascii="Times New Roman" w:hAnsi="Times New Roman" w:cs="Times New Roman"/>
          <w:sz w:val="24"/>
          <w:szCs w:val="24"/>
        </w:rPr>
        <w:t>indikator</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digunakan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dalam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penelitian</w:t>
      </w:r>
      <w:proofErr w:type="spellEnd"/>
      <w:r w:rsidRPr="008E1F87">
        <w:rPr>
          <w:rFonts w:ascii="Times New Roman" w:hAnsi="Times New Roman" w:cs="Times New Roman"/>
          <w:sz w:val="24"/>
          <w:szCs w:val="24"/>
        </w:rPr>
        <w:t xml:space="preserve"> pada SKPD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yaitu</w:t>
      </w:r>
      <w:proofErr w:type="spellEnd"/>
      <w:r w:rsidRPr="008E1F87">
        <w:rPr>
          <w:rFonts w:ascii="Times New Roman" w:hAnsi="Times New Roman" w:cs="Times New Roman"/>
          <w:sz w:val="24"/>
          <w:szCs w:val="24"/>
        </w:rPr>
        <w:t xml:space="preserve">: </w:t>
      </w:r>
    </w:p>
    <w:p w14:paraId="2638C275" w14:textId="77777777" w:rsidR="00B72280" w:rsidRPr="008E1F87" w:rsidRDefault="00B72280" w:rsidP="0066378F">
      <w:pPr>
        <w:pStyle w:val="ListParagraph"/>
        <w:numPr>
          <w:ilvl w:val="0"/>
          <w:numId w:val="17"/>
        </w:numPr>
        <w:tabs>
          <w:tab w:val="left" w:pos="180"/>
        </w:tabs>
        <w:spacing w:after="0" w:line="480" w:lineRule="auto"/>
        <w:ind w:left="709" w:hanging="349"/>
        <w:jc w:val="both"/>
        <w:rPr>
          <w:rFonts w:ascii="Times New Roman" w:hAnsi="Times New Roman" w:cs="Times New Roman"/>
          <w:sz w:val="24"/>
          <w:szCs w:val="24"/>
        </w:rPr>
      </w:pPr>
      <w:proofErr w:type="spellStart"/>
      <w:r w:rsidRPr="008E1F87">
        <w:rPr>
          <w:rFonts w:ascii="Times New Roman" w:hAnsi="Times New Roman" w:cs="Times New Roman"/>
          <w:sz w:val="24"/>
          <w:szCs w:val="24"/>
        </w:rPr>
        <w:t>Identifikasi</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identification</w:t>
      </w:r>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yaitu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pemahaman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atau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penghayatan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tujuan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
    <w:p w14:paraId="6A88D4FF" w14:textId="77777777" w:rsidR="00B72280" w:rsidRPr="008E1F87" w:rsidRDefault="00B72280" w:rsidP="0066378F">
      <w:pPr>
        <w:pStyle w:val="ListParagraph"/>
        <w:numPr>
          <w:ilvl w:val="0"/>
          <w:numId w:val="17"/>
        </w:numPr>
        <w:tabs>
          <w:tab w:val="left" w:pos="180"/>
        </w:tabs>
        <w:spacing w:after="0" w:line="480" w:lineRule="auto"/>
        <w:ind w:left="709" w:hanging="349"/>
        <w:jc w:val="both"/>
        <w:rPr>
          <w:rFonts w:ascii="Times New Roman" w:hAnsi="Times New Roman" w:cs="Times New Roman"/>
          <w:sz w:val="24"/>
          <w:szCs w:val="24"/>
        </w:rPr>
      </w:pPr>
      <w:proofErr w:type="spellStart"/>
      <w:r w:rsidRPr="008E1F87">
        <w:rPr>
          <w:rFonts w:ascii="Times New Roman" w:hAnsi="Times New Roman" w:cs="Times New Roman"/>
          <w:sz w:val="24"/>
          <w:szCs w:val="24"/>
        </w:rPr>
        <w:lastRenderedPageBreak/>
        <w:t>Keterlibatan</w:t>
      </w:r>
      <w:proofErr w:type="spellEnd"/>
      <w:r w:rsidRPr="008E1F87">
        <w:rPr>
          <w:rFonts w:ascii="Times New Roman" w:hAnsi="Times New Roman" w:cs="Times New Roman"/>
          <w:sz w:val="24"/>
          <w:szCs w:val="24"/>
        </w:rPr>
        <w:t xml:space="preserve"> (</w:t>
      </w:r>
      <w:r w:rsidRPr="008E1F87">
        <w:rPr>
          <w:rFonts w:ascii="Times New Roman" w:hAnsi="Times New Roman" w:cs="Times New Roman"/>
          <w:i/>
          <w:sz w:val="24"/>
          <w:szCs w:val="24"/>
        </w:rPr>
        <w:t>Involvement</w:t>
      </w:r>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yaitu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perasaan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terlibat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dalam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suatu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pekerjaan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atau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perasaan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bahwa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pekerjaan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tersebut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adalah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menyenangkan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merupakan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indikator</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nilai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tertinggi</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mendukung</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peningkatan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
    <w:p w14:paraId="1E603A51" w14:textId="77777777" w:rsidR="00B72280" w:rsidRPr="008E1F87" w:rsidRDefault="00B72280" w:rsidP="0066378F">
      <w:pPr>
        <w:pStyle w:val="ListParagraph"/>
        <w:numPr>
          <w:ilvl w:val="0"/>
          <w:numId w:val="17"/>
        </w:numPr>
        <w:tabs>
          <w:tab w:val="left" w:pos="180"/>
        </w:tabs>
        <w:spacing w:after="0" w:line="480" w:lineRule="auto"/>
        <w:ind w:left="709" w:hanging="349"/>
        <w:jc w:val="both"/>
        <w:rPr>
          <w:rFonts w:ascii="Times New Roman" w:hAnsi="Times New Roman" w:cs="Times New Roman"/>
          <w:sz w:val="24"/>
          <w:szCs w:val="24"/>
        </w:rPr>
      </w:pPr>
      <w:proofErr w:type="spellStart"/>
      <w:r w:rsidRPr="008E1F87">
        <w:rPr>
          <w:rFonts w:ascii="Times New Roman" w:hAnsi="Times New Roman" w:cs="Times New Roman"/>
          <w:sz w:val="24"/>
          <w:szCs w:val="24"/>
        </w:rPr>
        <w:t>Loyalitas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i/>
          <w:sz w:val="24"/>
          <w:szCs w:val="24"/>
        </w:rPr>
        <w:t>loyality</w:t>
      </w:r>
      <w:proofErr w:type="spellEnd"/>
      <w:r w:rsidRPr="008E1F87">
        <w:rPr>
          <w:rFonts w:ascii="Times New Roman" w:hAnsi="Times New Roman" w:cs="Times New Roman"/>
          <w:sz w:val="24"/>
          <w:szCs w:val="24"/>
        </w:rPr>
        <w:t>)</w:t>
      </w:r>
      <w:r w:rsidRPr="008E1F87">
        <w:rPr>
          <w:rFonts w:ascii="Times New Roman" w:hAnsi="Times New Roman" w:cs="Times New Roman"/>
          <w:i/>
          <w:sz w:val="24"/>
          <w:szCs w:val="24"/>
        </w:rPr>
        <w:t xml:space="preserve">, </w:t>
      </w:r>
      <w:proofErr w:type="spellStart"/>
      <w:r w:rsidRPr="008E1F87">
        <w:rPr>
          <w:rFonts w:ascii="Times New Roman" w:hAnsi="Times New Roman" w:cs="Times New Roman"/>
          <w:sz w:val="24"/>
          <w:szCs w:val="24"/>
        </w:rPr>
        <w:t>yaitu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perasaan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bahwa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adalah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tempatnya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bekerja</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tinggal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Artinya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semakin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baik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pemahaman</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penghayatan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tujuan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perasaan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dilibatkan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dalam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pekerjaan</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menyenangkan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maka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loyalitas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pegawai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semakin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tinggi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sehingga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memberikan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motivasi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untuk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bekerja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lebih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baik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mendorong</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peningkatan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kinerja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pegawai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sebagai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pengelola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meningkatkan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dalam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penyusunan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laporan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w:t>
      </w:r>
    </w:p>
    <w:p w14:paraId="6CA9FCAE" w14:textId="77777777" w:rsidR="00B72280" w:rsidRPr="008E1F87" w:rsidRDefault="00B72280" w:rsidP="00B72280">
      <w:pPr>
        <w:tabs>
          <w:tab w:val="left" w:pos="180"/>
        </w:tabs>
        <w:spacing w:after="0" w:line="480" w:lineRule="auto"/>
        <w:ind w:firstLine="851"/>
        <w:jc w:val="both"/>
        <w:rPr>
          <w:rFonts w:ascii="Times New Roman" w:hAnsi="Times New Roman" w:cs="Times New Roman"/>
          <w:sz w:val="24"/>
          <w:szCs w:val="24"/>
        </w:rPr>
      </w:pPr>
      <w:proofErr w:type="spellStart"/>
      <w:r w:rsidRPr="008E1F87">
        <w:rPr>
          <w:rFonts w:ascii="Times New Roman" w:hAnsi="Times New Roman" w:cs="Times New Roman"/>
          <w:sz w:val="24"/>
          <w:szCs w:val="24"/>
        </w:rPr>
        <w:t>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antara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publik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menurut</w:t>
      </w:r>
      <w:proofErr w:type="spellEnd"/>
      <w:r w:rsidRPr="008E1F87">
        <w:rPr>
          <w:rFonts w:ascii="Times New Roman" w:hAnsi="Times New Roman" w:cs="Times New Roman"/>
          <w:sz w:val="24"/>
          <w:szCs w:val="24"/>
        </w:rPr>
        <w:t xml:space="preserve"> Robbins (1996) </w:t>
      </w:r>
      <w:proofErr w:type="spellStart"/>
      <w:r w:rsidRPr="008E1F87">
        <w:rPr>
          <w:rFonts w:ascii="Times New Roman" w:hAnsi="Times New Roman" w:cs="Times New Roman"/>
          <w:sz w:val="24"/>
          <w:szCs w:val="24"/>
        </w:rPr>
        <w:t>bahwa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karyawan</w:t>
      </w:r>
      <w:proofErr w:type="spellEnd"/>
      <w:r w:rsidRPr="008E1F87">
        <w:rPr>
          <w:rFonts w:ascii="Times New Roman" w:hAnsi="Times New Roman" w:cs="Times New Roman"/>
          <w:sz w:val="24"/>
          <w:szCs w:val="24"/>
        </w:rPr>
        <w:t xml:space="preserve"> pada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merupakan</w:t>
      </w:r>
      <w:proofErr w:type="spellEnd"/>
      <w:r w:rsidRPr="008E1F87">
        <w:rPr>
          <w:rFonts w:ascii="Times New Roman" w:hAnsi="Times New Roman" w:cs="Times New Roman"/>
          <w:sz w:val="24"/>
          <w:szCs w:val="24"/>
        </w:rPr>
        <w:t xml:space="preserve"> salah </w:t>
      </w:r>
      <w:proofErr w:type="spellStart"/>
      <w:r w:rsidRPr="008E1F87">
        <w:rPr>
          <w:rFonts w:ascii="Times New Roman" w:hAnsi="Times New Roman" w:cs="Times New Roman"/>
          <w:sz w:val="24"/>
          <w:szCs w:val="24"/>
        </w:rPr>
        <w:t>satu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sikap</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mencerminkan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perasaan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suka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atau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tidak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suka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seorang</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karyawan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tempat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bekerja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menunjukkan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pertanggungjawaban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dari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seseorang</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dalam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mengidentifikasi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keterlibatannya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dalam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suatu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adanya</w:t>
      </w:r>
      <w:proofErr w:type="spellEnd"/>
      <w:r w:rsidRPr="008E1F87">
        <w:rPr>
          <w:rFonts w:ascii="Times New Roman" w:hAnsi="Times New Roman" w:cs="Times New Roman"/>
          <w:sz w:val="24"/>
          <w:szCs w:val="24"/>
        </w:rPr>
        <w:t xml:space="preserve"> rasa </w:t>
      </w:r>
      <w:proofErr w:type="spellStart"/>
      <w:r w:rsidRPr="008E1F87">
        <w:rPr>
          <w:rFonts w:ascii="Times New Roman" w:hAnsi="Times New Roman" w:cs="Times New Roman"/>
          <w:sz w:val="24"/>
          <w:szCs w:val="24"/>
        </w:rPr>
        <w:t>ikut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memiliki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maka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timbul</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suatu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tanggungjawab</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untuk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menjalankan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kewajibannya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baik</w:t>
      </w:r>
      <w:proofErr w:type="spellEnd"/>
      <w:r w:rsidRPr="008E1F87">
        <w:rPr>
          <w:rFonts w:ascii="Times New Roman" w:hAnsi="Times New Roman" w:cs="Times New Roman"/>
          <w:sz w:val="24"/>
          <w:szCs w:val="24"/>
        </w:rPr>
        <w:t xml:space="preserve"> pula, </w:t>
      </w:r>
      <w:proofErr w:type="spellStart"/>
      <w:r w:rsidRPr="008E1F87">
        <w:rPr>
          <w:rFonts w:ascii="Times New Roman" w:hAnsi="Times New Roman" w:cs="Times New Roman"/>
          <w:sz w:val="24"/>
          <w:szCs w:val="24"/>
        </w:rPr>
        <w:t>sehingga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disimpulkan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bahwa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mempengaruhi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publik</w:t>
      </w:r>
      <w:proofErr w:type="spellEnd"/>
      <w:r w:rsidRPr="008E1F87">
        <w:rPr>
          <w:rFonts w:ascii="Times New Roman" w:hAnsi="Times New Roman" w:cs="Times New Roman"/>
          <w:sz w:val="24"/>
          <w:szCs w:val="24"/>
        </w:rPr>
        <w:t>.</w:t>
      </w:r>
    </w:p>
    <w:p w14:paraId="1E8B517C" w14:textId="68A2CB94" w:rsidR="00B72280" w:rsidRPr="00FF43CC" w:rsidRDefault="00B72280" w:rsidP="00FF43CC">
      <w:pPr>
        <w:spacing w:after="0" w:line="480" w:lineRule="auto"/>
        <w:ind w:firstLine="720"/>
        <w:jc w:val="both"/>
        <w:rPr>
          <w:rFonts w:ascii="Times New Roman" w:hAnsi="Times New Roman" w:cs="Times New Roman"/>
          <w:sz w:val="24"/>
          <w:szCs w:val="24"/>
        </w:rPr>
      </w:pPr>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Komitmen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organisasi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akan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tercipta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jika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adanya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tanggung</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jawab</w:t>
      </w:r>
      <w:proofErr w:type="spellEnd"/>
      <w:r w:rsidRPr="00FF43CC">
        <w:rPr>
          <w:rFonts w:ascii="Times New Roman" w:hAnsi="Times New Roman" w:cs="Times New Roman"/>
          <w:sz w:val="24"/>
          <w:szCs w:val="24"/>
        </w:rPr>
        <w:t xml:space="preserve"> yang </w:t>
      </w:r>
      <w:proofErr w:type="spellStart"/>
      <w:r w:rsidRPr="00FF43CC">
        <w:rPr>
          <w:rFonts w:ascii="Times New Roman" w:hAnsi="Times New Roman" w:cs="Times New Roman"/>
          <w:sz w:val="24"/>
          <w:szCs w:val="24"/>
        </w:rPr>
        <w:t>besar</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dari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personil</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organisasi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terhadap</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pekerjaan</w:t>
      </w:r>
      <w:proofErr w:type="spellEnd"/>
      <w:r w:rsidRPr="00FF43CC">
        <w:rPr>
          <w:rFonts w:ascii="Times New Roman" w:hAnsi="Times New Roman" w:cs="Times New Roman"/>
          <w:sz w:val="24"/>
          <w:szCs w:val="24"/>
        </w:rPr>
        <w:t xml:space="preserve"> yang </w:t>
      </w:r>
      <w:proofErr w:type="spellStart"/>
      <w:r w:rsidRPr="00FF43CC">
        <w:rPr>
          <w:rFonts w:ascii="Times New Roman" w:hAnsi="Times New Roman" w:cs="Times New Roman"/>
          <w:sz w:val="24"/>
          <w:szCs w:val="24"/>
        </w:rPr>
        <w:t>diberikan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padanya</w:t>
      </w:r>
      <w:proofErr w:type="spellEnd"/>
      <w:r w:rsidRPr="00FF43CC">
        <w:rPr>
          <w:rFonts w:ascii="Times New Roman" w:hAnsi="Times New Roman" w:cs="Times New Roman"/>
          <w:sz w:val="24"/>
          <w:szCs w:val="24"/>
        </w:rPr>
        <w:t xml:space="preserve">, Oleh </w:t>
      </w:r>
      <w:proofErr w:type="spellStart"/>
      <w:r w:rsidRPr="00FF43CC">
        <w:rPr>
          <w:rFonts w:ascii="Times New Roman" w:hAnsi="Times New Roman" w:cs="Times New Roman"/>
          <w:sz w:val="24"/>
          <w:szCs w:val="24"/>
        </w:rPr>
        <w:t>karena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itu</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komitmen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organisasi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akan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menimbulkan</w:t>
      </w:r>
      <w:proofErr w:type="spellEnd"/>
      <w:r w:rsidRPr="00FF43CC">
        <w:rPr>
          <w:rFonts w:ascii="Times New Roman" w:hAnsi="Times New Roman" w:cs="Times New Roman"/>
          <w:sz w:val="24"/>
          <w:szCs w:val="24"/>
        </w:rPr>
        <w:t xml:space="preserve"> rasa </w:t>
      </w:r>
      <w:proofErr w:type="spellStart"/>
      <w:r w:rsidRPr="00FF43CC">
        <w:rPr>
          <w:rFonts w:ascii="Times New Roman" w:hAnsi="Times New Roman" w:cs="Times New Roman"/>
          <w:sz w:val="24"/>
          <w:szCs w:val="24"/>
        </w:rPr>
        <w:t>ikut</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memiliki</w:t>
      </w:r>
      <w:proofErr w:type="spellEnd"/>
      <w:r w:rsidRPr="00FF43CC">
        <w:rPr>
          <w:rFonts w:ascii="Times New Roman" w:hAnsi="Times New Roman" w:cs="Times New Roman"/>
          <w:sz w:val="24"/>
          <w:szCs w:val="24"/>
        </w:rPr>
        <w:t xml:space="preserve"> (</w:t>
      </w:r>
      <w:r w:rsidRPr="00FF43CC">
        <w:rPr>
          <w:rFonts w:ascii="Times New Roman" w:hAnsi="Times New Roman" w:cs="Times New Roman"/>
          <w:i/>
          <w:sz w:val="24"/>
          <w:szCs w:val="24"/>
        </w:rPr>
        <w:t>sense of belonging</w:t>
      </w:r>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bagi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pekerja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terhadap</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organisasi</w:t>
      </w:r>
      <w:proofErr w:type="spellEnd"/>
      <w:r w:rsidRPr="00FF43CC">
        <w:rPr>
          <w:rFonts w:ascii="Times New Roman" w:hAnsi="Times New Roman" w:cs="Times New Roman"/>
          <w:sz w:val="24"/>
          <w:szCs w:val="24"/>
        </w:rPr>
        <w:t xml:space="preserve"> (Abdullah, 2005). Luthans (1998) </w:t>
      </w:r>
      <w:proofErr w:type="spellStart"/>
      <w:r w:rsidRPr="00FF43CC">
        <w:rPr>
          <w:rFonts w:ascii="Times New Roman" w:hAnsi="Times New Roman" w:cs="Times New Roman"/>
          <w:sz w:val="24"/>
          <w:szCs w:val="24"/>
        </w:rPr>
        <w:t>menyebutkan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jika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seorang</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individu</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memiliki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komitmen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organisasi</w:t>
      </w:r>
      <w:proofErr w:type="spellEnd"/>
      <w:r w:rsidRPr="00FF43CC">
        <w:rPr>
          <w:rFonts w:ascii="Times New Roman" w:hAnsi="Times New Roman" w:cs="Times New Roman"/>
          <w:sz w:val="24"/>
          <w:szCs w:val="24"/>
        </w:rPr>
        <w:t xml:space="preserve"> yang </w:t>
      </w:r>
      <w:proofErr w:type="spellStart"/>
      <w:r w:rsidRPr="00FF43CC">
        <w:rPr>
          <w:rFonts w:ascii="Times New Roman" w:hAnsi="Times New Roman" w:cs="Times New Roman"/>
          <w:sz w:val="24"/>
          <w:szCs w:val="24"/>
        </w:rPr>
        <w:t>tinggi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maka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pencapaian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tujuan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organisasi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menjadi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hal</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penting</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bagi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organisasi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tersebut</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sebaliknya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individu</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dengan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komitmen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organisasi</w:t>
      </w:r>
      <w:proofErr w:type="spellEnd"/>
      <w:r w:rsidRPr="00FF43CC">
        <w:rPr>
          <w:rFonts w:ascii="Times New Roman" w:hAnsi="Times New Roman" w:cs="Times New Roman"/>
          <w:sz w:val="24"/>
          <w:szCs w:val="24"/>
        </w:rPr>
        <w:t xml:space="preserve"> yang </w:t>
      </w:r>
      <w:proofErr w:type="spellStart"/>
      <w:r w:rsidRPr="00FF43CC">
        <w:rPr>
          <w:rFonts w:ascii="Times New Roman" w:hAnsi="Times New Roman" w:cs="Times New Roman"/>
          <w:sz w:val="24"/>
          <w:szCs w:val="24"/>
        </w:rPr>
        <w:t>rendah</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akan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memiliki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perhatian</w:t>
      </w:r>
      <w:proofErr w:type="spellEnd"/>
      <w:r w:rsidRPr="00FF43CC">
        <w:rPr>
          <w:rFonts w:ascii="Times New Roman" w:hAnsi="Times New Roman" w:cs="Times New Roman"/>
          <w:sz w:val="24"/>
          <w:szCs w:val="24"/>
        </w:rPr>
        <w:t xml:space="preserve"> yang </w:t>
      </w:r>
      <w:proofErr w:type="spellStart"/>
      <w:r w:rsidRPr="00FF43CC">
        <w:rPr>
          <w:rFonts w:ascii="Times New Roman" w:hAnsi="Times New Roman" w:cs="Times New Roman"/>
          <w:sz w:val="24"/>
          <w:szCs w:val="24"/>
        </w:rPr>
        <w:t>rendah</w:t>
      </w:r>
      <w:proofErr w:type="spellEnd"/>
      <w:r w:rsidRPr="00FF43CC">
        <w:rPr>
          <w:rFonts w:ascii="Times New Roman" w:hAnsi="Times New Roman" w:cs="Times New Roman"/>
          <w:sz w:val="24"/>
          <w:szCs w:val="24"/>
        </w:rPr>
        <w:t xml:space="preserve"> pula dan </w:t>
      </w:r>
      <w:proofErr w:type="spellStart"/>
      <w:r w:rsidRPr="00FF43CC">
        <w:rPr>
          <w:rFonts w:ascii="Times New Roman" w:hAnsi="Times New Roman" w:cs="Times New Roman"/>
          <w:sz w:val="24"/>
          <w:szCs w:val="24"/>
        </w:rPr>
        <w:t>cenderung</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untuk</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memenuhi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kepentingan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pribadi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Dapat</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disimpulkan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bahwa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dengan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adanya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komitmen</w:t>
      </w:r>
      <w:proofErr w:type="spellEnd"/>
      <w:r w:rsidRPr="00FF43CC">
        <w:rPr>
          <w:rFonts w:ascii="Times New Roman" w:hAnsi="Times New Roman" w:cs="Times New Roman"/>
          <w:sz w:val="24"/>
          <w:szCs w:val="24"/>
        </w:rPr>
        <w:t xml:space="preserve"> yang </w:t>
      </w:r>
      <w:proofErr w:type="spellStart"/>
      <w:r w:rsidRPr="00FF43CC">
        <w:rPr>
          <w:rFonts w:ascii="Times New Roman" w:hAnsi="Times New Roman" w:cs="Times New Roman"/>
          <w:sz w:val="24"/>
          <w:szCs w:val="24"/>
        </w:rPr>
        <w:t>tinggi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dalam</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diri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individu</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maka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lastRenderedPageBreak/>
        <w:t>semakin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tinggi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kepeduliannya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terhadap</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organisasi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sehingga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individu</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tersebut</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akan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terus</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berusaha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untuk</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menjadikan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organisasinya</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kearah</w:t>
      </w:r>
      <w:proofErr w:type="spellEnd"/>
      <w:r w:rsidRPr="00FF43CC">
        <w:rPr>
          <w:rFonts w:ascii="Times New Roman" w:hAnsi="Times New Roman" w:cs="Times New Roman"/>
          <w:sz w:val="24"/>
          <w:szCs w:val="24"/>
        </w:rPr>
        <w:t xml:space="preserve"> yang </w:t>
      </w:r>
      <w:proofErr w:type="spellStart"/>
      <w:r w:rsidRPr="00FF43CC">
        <w:rPr>
          <w:rFonts w:ascii="Times New Roman" w:hAnsi="Times New Roman" w:cs="Times New Roman"/>
          <w:sz w:val="24"/>
          <w:szCs w:val="24"/>
        </w:rPr>
        <w:t>lebih</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baik</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hasil</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penelitian</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ini</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mendukung</w:t>
      </w:r>
      <w:proofErr w:type="spellEnd"/>
      <w:r w:rsidRPr="00FF43CC">
        <w:rPr>
          <w:rFonts w:ascii="Times New Roman" w:hAnsi="Times New Roman" w:cs="Times New Roman"/>
          <w:sz w:val="24"/>
          <w:szCs w:val="24"/>
        </w:rPr>
        <w:t xml:space="preserve"> </w:t>
      </w:r>
      <w:proofErr w:type="spellStart"/>
      <w:r w:rsidRPr="00FF43CC">
        <w:rPr>
          <w:rFonts w:ascii="Times New Roman" w:hAnsi="Times New Roman" w:cs="Times New Roman"/>
          <w:sz w:val="24"/>
          <w:szCs w:val="24"/>
        </w:rPr>
        <w:t>penelitian</w:t>
      </w:r>
      <w:proofErr w:type="spellEnd"/>
      <w:r w:rsidRPr="00FF43CC">
        <w:rPr>
          <w:rFonts w:ascii="Times New Roman" w:hAnsi="Times New Roman" w:cs="Times New Roman"/>
          <w:sz w:val="24"/>
          <w:szCs w:val="24"/>
        </w:rPr>
        <w:t xml:space="preserve"> oleh </w:t>
      </w:r>
      <w:proofErr w:type="spellStart"/>
      <w:r w:rsidRPr="00FF43CC">
        <w:rPr>
          <w:rFonts w:ascii="Times New Roman" w:eastAsia="Times New Roman" w:hAnsi="Times New Roman" w:cs="Times New Roman"/>
          <w:sz w:val="24"/>
          <w:szCs w:val="24"/>
        </w:rPr>
        <w:t>Zeyn</w:t>
      </w:r>
      <w:proofErr w:type="spellEnd"/>
      <w:r w:rsidRPr="00FF43CC">
        <w:rPr>
          <w:rFonts w:ascii="Times New Roman" w:eastAsia="Times New Roman" w:hAnsi="Times New Roman" w:cs="Times New Roman"/>
          <w:sz w:val="24"/>
          <w:szCs w:val="24"/>
        </w:rPr>
        <w:t xml:space="preserve"> (2011) dan Ridwan </w:t>
      </w:r>
      <w:proofErr w:type="spellStart"/>
      <w:r w:rsidRPr="00FF43CC">
        <w:rPr>
          <w:rFonts w:ascii="Times New Roman" w:eastAsia="Times New Roman" w:hAnsi="Times New Roman" w:cs="Times New Roman"/>
          <w:sz w:val="24"/>
          <w:szCs w:val="24"/>
        </w:rPr>
        <w:t>dkk</w:t>
      </w:r>
      <w:proofErr w:type="spellEnd"/>
      <w:r w:rsidRPr="00FF43CC">
        <w:rPr>
          <w:rFonts w:ascii="Times New Roman" w:eastAsia="Times New Roman" w:hAnsi="Times New Roman" w:cs="Times New Roman"/>
          <w:sz w:val="24"/>
          <w:szCs w:val="24"/>
        </w:rPr>
        <w:t xml:space="preserve"> (2012).</w:t>
      </w:r>
    </w:p>
    <w:p w14:paraId="392950F1" w14:textId="0112EEAB" w:rsidR="00402404" w:rsidRPr="008E1F87" w:rsidRDefault="00402404" w:rsidP="00AA27CA">
      <w:pPr>
        <w:spacing w:after="0" w:line="360" w:lineRule="auto"/>
        <w:jc w:val="both"/>
        <w:rPr>
          <w:rFonts w:ascii="Times New Roman" w:hAnsi="Times New Roman" w:cs="Times New Roman"/>
          <w:b/>
          <w:bCs/>
          <w:sz w:val="24"/>
          <w:szCs w:val="24"/>
        </w:rPr>
      </w:pPr>
    </w:p>
    <w:p w14:paraId="4E5AC3AD" w14:textId="04DCF901" w:rsidR="00402404" w:rsidRPr="008E1F87" w:rsidRDefault="00402404" w:rsidP="00AA27CA">
      <w:pPr>
        <w:spacing w:after="0" w:line="360" w:lineRule="auto"/>
        <w:jc w:val="both"/>
        <w:rPr>
          <w:rFonts w:ascii="Times New Roman" w:hAnsi="Times New Roman" w:cs="Times New Roman"/>
          <w:b/>
          <w:bCs/>
          <w:sz w:val="24"/>
          <w:szCs w:val="24"/>
        </w:rPr>
      </w:pPr>
      <w:r w:rsidRPr="008E1F87">
        <w:rPr>
          <w:rFonts w:ascii="Times New Roman" w:hAnsi="Times New Roman" w:cs="Times New Roman"/>
          <w:b/>
          <w:bCs/>
          <w:sz w:val="24"/>
          <w:szCs w:val="24"/>
        </w:rPr>
        <w:t xml:space="preserve">6. </w:t>
      </w:r>
      <w:proofErr w:type="spellStart"/>
      <w:r w:rsidR="00FF43CC">
        <w:rPr>
          <w:rFonts w:ascii="Times New Roman" w:hAnsi="Times New Roman" w:cs="Times New Roman"/>
          <w:b/>
          <w:bCs/>
          <w:sz w:val="24"/>
          <w:szCs w:val="24"/>
        </w:rPr>
        <w:t>S</w:t>
      </w:r>
      <w:r w:rsidRPr="008E1F87">
        <w:rPr>
          <w:rFonts w:ascii="Times New Roman" w:hAnsi="Times New Roman" w:cs="Times New Roman"/>
          <w:b/>
          <w:bCs/>
          <w:sz w:val="24"/>
          <w:szCs w:val="24"/>
        </w:rPr>
        <w:t>impulan</w:t>
      </w:r>
      <w:proofErr w:type="spellEnd"/>
      <w:r w:rsidRPr="008E1F87">
        <w:rPr>
          <w:rFonts w:ascii="Times New Roman" w:hAnsi="Times New Roman" w:cs="Times New Roman"/>
          <w:b/>
          <w:bCs/>
          <w:sz w:val="24"/>
          <w:szCs w:val="24"/>
        </w:rPr>
        <w:t>, dan</w:t>
      </w:r>
      <w:r w:rsidR="00FF43CC">
        <w:rPr>
          <w:rFonts w:ascii="Times New Roman" w:hAnsi="Times New Roman" w:cs="Times New Roman"/>
          <w:b/>
          <w:bCs/>
          <w:sz w:val="24"/>
          <w:szCs w:val="24"/>
        </w:rPr>
        <w:t xml:space="preserve"> Saran</w:t>
      </w:r>
    </w:p>
    <w:p w14:paraId="489B17AC" w14:textId="3A4B0382" w:rsidR="00B72280" w:rsidRPr="008E1F87" w:rsidRDefault="00FF43CC" w:rsidP="00B72280">
      <w:pPr>
        <w:pStyle w:val="Default"/>
        <w:spacing w:line="480" w:lineRule="auto"/>
        <w:jc w:val="both"/>
        <w:rPr>
          <w:rFonts w:ascii="Times New Roman" w:hAnsi="Times New Roman" w:cs="Times New Roman"/>
          <w:b/>
        </w:rPr>
      </w:pPr>
      <w:r>
        <w:rPr>
          <w:rFonts w:ascii="Times New Roman" w:hAnsi="Times New Roman" w:cs="Times New Roman"/>
          <w:b/>
        </w:rPr>
        <w:t>6</w:t>
      </w:r>
      <w:r w:rsidR="00B72280" w:rsidRPr="008E1F87">
        <w:rPr>
          <w:rFonts w:ascii="Times New Roman" w:hAnsi="Times New Roman" w:cs="Times New Roman"/>
          <w:b/>
        </w:rPr>
        <w:t xml:space="preserve">.1 </w:t>
      </w:r>
      <w:proofErr w:type="spellStart"/>
      <w:r>
        <w:rPr>
          <w:rFonts w:ascii="Times New Roman" w:hAnsi="Times New Roman" w:cs="Times New Roman"/>
          <w:b/>
        </w:rPr>
        <w:t>S</w:t>
      </w:r>
      <w:r w:rsidR="00B72280" w:rsidRPr="008E1F87">
        <w:rPr>
          <w:rFonts w:ascii="Times New Roman" w:hAnsi="Times New Roman" w:cs="Times New Roman"/>
          <w:b/>
        </w:rPr>
        <w:t>impulan</w:t>
      </w:r>
      <w:proofErr w:type="spellEnd"/>
    </w:p>
    <w:p w14:paraId="00E7F0C3" w14:textId="77777777" w:rsidR="00B72280" w:rsidRPr="008E1F87" w:rsidRDefault="00B72280" w:rsidP="00B72280">
      <w:pPr>
        <w:pStyle w:val="Default"/>
        <w:spacing w:line="480" w:lineRule="auto"/>
        <w:ind w:firstLine="284"/>
        <w:jc w:val="both"/>
        <w:rPr>
          <w:rFonts w:ascii="Times New Roman" w:hAnsi="Times New Roman" w:cs="Times New Roman"/>
          <w:color w:val="FF0000"/>
        </w:rPr>
      </w:pPr>
      <w:proofErr w:type="spellStart"/>
      <w:r w:rsidRPr="008E1F87">
        <w:rPr>
          <w:rFonts w:ascii="Times New Roman" w:hAnsi="Times New Roman" w:cs="Times New Roman"/>
        </w:rPr>
        <w:t>Berdasarkan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hasil</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penelitian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dapat</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ditarik</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kesimpulan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sebagai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berikut</w:t>
      </w:r>
      <w:proofErr w:type="spellEnd"/>
      <w:r w:rsidRPr="008E1F87">
        <w:rPr>
          <w:rFonts w:ascii="Times New Roman" w:hAnsi="Times New Roman" w:cs="Times New Roman"/>
        </w:rPr>
        <w:t>:</w:t>
      </w:r>
    </w:p>
    <w:p w14:paraId="5D0C230F" w14:textId="3FB623D8" w:rsidR="00B72280" w:rsidRPr="008E1F87" w:rsidRDefault="00B72280" w:rsidP="0066378F">
      <w:pPr>
        <w:pStyle w:val="ListParagraph"/>
        <w:numPr>
          <w:ilvl w:val="0"/>
          <w:numId w:val="18"/>
        </w:numPr>
        <w:spacing w:after="0" w:line="480" w:lineRule="auto"/>
        <w:ind w:left="284" w:hanging="284"/>
        <w:jc w:val="both"/>
        <w:rPr>
          <w:rFonts w:ascii="Times New Roman" w:hAnsi="Times New Roman" w:cs="Times New Roman"/>
          <w:sz w:val="24"/>
          <w:szCs w:val="24"/>
        </w:rPr>
      </w:pP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positif</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signifikan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pada SKPD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berarti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sistem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akuntansi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diterapkan</w:t>
      </w:r>
      <w:proofErr w:type="spellEnd"/>
      <w:r w:rsidRPr="008E1F87">
        <w:rPr>
          <w:rFonts w:ascii="Times New Roman" w:hAnsi="Times New Roman" w:cs="Times New Roman"/>
          <w:sz w:val="24"/>
          <w:szCs w:val="24"/>
        </w:rPr>
        <w:t xml:space="preserve"> pada SKPD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telah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dilaksanakan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sesuai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peraturan</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meningkatkan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transparansi</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pengelolaan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00FF43CC">
        <w:rPr>
          <w:rFonts w:ascii="Times New Roman" w:hAnsi="Times New Roman" w:cs="Times New Roman"/>
          <w:sz w:val="24"/>
          <w:szCs w:val="24"/>
        </w:rPr>
        <w:t>.</w:t>
      </w:r>
      <w:r w:rsidRPr="008E1F87">
        <w:rPr>
          <w:rFonts w:ascii="Times New Roman" w:hAnsi="Times New Roman" w:cs="Times New Roman"/>
          <w:sz w:val="24"/>
          <w:szCs w:val="24"/>
        </w:rPr>
        <w:t xml:space="preserve"> </w:t>
      </w:r>
    </w:p>
    <w:p w14:paraId="35A9D576" w14:textId="77777777" w:rsidR="00B72280" w:rsidRPr="008E1F87" w:rsidRDefault="00B72280" w:rsidP="0066378F">
      <w:pPr>
        <w:pStyle w:val="ListParagraph"/>
        <w:numPr>
          <w:ilvl w:val="0"/>
          <w:numId w:val="18"/>
        </w:numPr>
        <w:spacing w:after="0" w:line="480" w:lineRule="auto"/>
        <w:ind w:left="284" w:hanging="284"/>
        <w:jc w:val="both"/>
        <w:rPr>
          <w:rFonts w:ascii="Times New Roman" w:hAnsi="Times New Roman" w:cs="Times New Roman"/>
          <w:sz w:val="24"/>
          <w:szCs w:val="24"/>
        </w:rPr>
      </w:pP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positif</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tidak</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signifikan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daerah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berarti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pengendalian</w:t>
      </w:r>
      <w:proofErr w:type="spellEnd"/>
      <w:r w:rsidRPr="008E1F87">
        <w:rPr>
          <w:rFonts w:ascii="Times New Roman" w:hAnsi="Times New Roman" w:cs="Times New Roman"/>
          <w:sz w:val="24"/>
          <w:szCs w:val="24"/>
        </w:rPr>
        <w:t xml:space="preserve"> intern yang </w:t>
      </w:r>
      <w:proofErr w:type="spellStart"/>
      <w:r w:rsidRPr="008E1F87">
        <w:rPr>
          <w:rFonts w:ascii="Times New Roman" w:hAnsi="Times New Roman" w:cs="Times New Roman"/>
          <w:sz w:val="24"/>
          <w:szCs w:val="24"/>
        </w:rPr>
        <w:t>sesuai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Peraturan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Pemerintah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Republik</w:t>
      </w:r>
      <w:proofErr w:type="spellEnd"/>
      <w:r w:rsidRPr="008E1F87">
        <w:rPr>
          <w:rFonts w:ascii="Times New Roman" w:hAnsi="Times New Roman" w:cs="Times New Roman"/>
          <w:sz w:val="24"/>
          <w:szCs w:val="24"/>
        </w:rPr>
        <w:t xml:space="preserve"> Indonesia </w:t>
      </w:r>
      <w:proofErr w:type="spellStart"/>
      <w:r w:rsidRPr="008E1F87">
        <w:rPr>
          <w:rFonts w:ascii="Times New Roman" w:hAnsi="Times New Roman" w:cs="Times New Roman"/>
          <w:sz w:val="24"/>
          <w:szCs w:val="24"/>
        </w:rPr>
        <w:t>Nomor</w:t>
      </w:r>
      <w:proofErr w:type="spellEnd"/>
      <w:r w:rsidRPr="008E1F87">
        <w:rPr>
          <w:rFonts w:ascii="Times New Roman" w:hAnsi="Times New Roman" w:cs="Times New Roman"/>
          <w:sz w:val="24"/>
          <w:szCs w:val="24"/>
        </w:rPr>
        <w:t xml:space="preserve"> 60 </w:t>
      </w:r>
      <w:proofErr w:type="spellStart"/>
      <w:r w:rsidRPr="008E1F87">
        <w:rPr>
          <w:rFonts w:ascii="Times New Roman" w:hAnsi="Times New Roman" w:cs="Times New Roman"/>
          <w:sz w:val="24"/>
          <w:szCs w:val="24"/>
        </w:rPr>
        <w:t>Tahun</w:t>
      </w:r>
      <w:proofErr w:type="spellEnd"/>
      <w:r w:rsidRPr="008E1F87">
        <w:rPr>
          <w:rFonts w:ascii="Times New Roman" w:hAnsi="Times New Roman" w:cs="Times New Roman"/>
          <w:sz w:val="24"/>
          <w:szCs w:val="24"/>
        </w:rPr>
        <w:t xml:space="preserve"> 2008 </w:t>
      </w:r>
      <w:proofErr w:type="spellStart"/>
      <w:r w:rsidRPr="008E1F87">
        <w:rPr>
          <w:rFonts w:ascii="Times New Roman" w:hAnsi="Times New Roman" w:cs="Times New Roman"/>
          <w:sz w:val="24"/>
          <w:szCs w:val="24"/>
        </w:rPr>
        <w:t>belum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meningkatkan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pada SKPD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karena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masih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kelemahan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dalam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penerapannya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sehingga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belum</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berfungsi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efektif</w:t>
      </w:r>
      <w:proofErr w:type="spellEnd"/>
      <w:r w:rsidRPr="008E1F87">
        <w:rPr>
          <w:rFonts w:ascii="Times New Roman" w:hAnsi="Times New Roman" w:cs="Times New Roman"/>
          <w:sz w:val="24"/>
          <w:szCs w:val="24"/>
        </w:rPr>
        <w:t>.</w:t>
      </w:r>
    </w:p>
    <w:p w14:paraId="4F6EDB18" w14:textId="4989E08D" w:rsidR="00B72280" w:rsidRPr="008E1F87" w:rsidRDefault="00B72280" w:rsidP="0066378F">
      <w:pPr>
        <w:pStyle w:val="ListParagraph"/>
        <w:numPr>
          <w:ilvl w:val="0"/>
          <w:numId w:val="18"/>
        </w:numPr>
        <w:spacing w:after="0" w:line="480" w:lineRule="auto"/>
        <w:ind w:left="284" w:hanging="284"/>
        <w:jc w:val="both"/>
        <w:rPr>
          <w:rFonts w:ascii="Times New Roman" w:hAnsi="Times New Roman" w:cs="Times New Roman"/>
          <w:sz w:val="24"/>
          <w:szCs w:val="24"/>
        </w:rPr>
      </w:pP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b/>
          <w:sz w:val="24"/>
          <w:szCs w:val="24"/>
        </w:rPr>
        <w:t xml:space="preserve"> </w:t>
      </w:r>
      <w:proofErr w:type="spellStart"/>
      <w:r w:rsidRPr="008E1F87">
        <w:rPr>
          <w:rFonts w:ascii="Times New Roman" w:hAnsi="Times New Roman" w:cs="Times New Roman"/>
          <w:sz w:val="24"/>
          <w:szCs w:val="24"/>
        </w:rPr>
        <w:t>berpengaruh</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positif</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signifikan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terhadap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finansial</w:t>
      </w:r>
      <w:proofErr w:type="spellEnd"/>
      <w:r w:rsidRPr="008E1F87">
        <w:rPr>
          <w:rFonts w:ascii="Times New Roman" w:hAnsi="Times New Roman" w:cs="Times New Roman"/>
          <w:sz w:val="24"/>
          <w:szCs w:val="24"/>
        </w:rPr>
        <w:t xml:space="preserve"> pada SKPD </w:t>
      </w:r>
      <w:proofErr w:type="spellStart"/>
      <w:r w:rsidRPr="008E1F87">
        <w:rPr>
          <w:rFonts w:ascii="Times New Roman" w:hAnsi="Times New Roman" w:cs="Times New Roman"/>
          <w:sz w:val="24"/>
          <w:szCs w:val="24"/>
        </w:rPr>
        <w:t>Kabupaten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berarti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semakin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tinggi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maka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meningkatkan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Komitmen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b/>
          <w:sz w:val="24"/>
          <w:szCs w:val="24"/>
        </w:rPr>
        <w:t xml:space="preserve"> </w:t>
      </w:r>
      <w:proofErr w:type="spellStart"/>
      <w:r w:rsidRPr="008E1F87">
        <w:rPr>
          <w:rFonts w:ascii="Times New Roman" w:hAnsi="Times New Roman" w:cs="Times New Roman"/>
          <w:sz w:val="24"/>
          <w:szCs w:val="24"/>
        </w:rPr>
        <w:t>merupakan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suatu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keadaan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dimana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pegawai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memihak</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peduli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kepada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tujuan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serta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suatu</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kondisi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dimana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loyalitas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pegawai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dibuktikan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dengan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berusaha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tetap</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bertahan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bersama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organisasi</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ditempatinya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sehingga</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dapat</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memotivasi</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penyusunan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laporan</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 xml:space="preserve"> yang </w:t>
      </w:r>
      <w:proofErr w:type="spellStart"/>
      <w:r w:rsidRPr="008E1F87">
        <w:rPr>
          <w:rFonts w:ascii="Times New Roman" w:hAnsi="Times New Roman" w:cs="Times New Roman"/>
          <w:sz w:val="24"/>
          <w:szCs w:val="24"/>
        </w:rPr>
        <w:t>transparansi</w:t>
      </w:r>
      <w:proofErr w:type="spellEnd"/>
      <w:r w:rsidRPr="008E1F87">
        <w:rPr>
          <w:rFonts w:ascii="Times New Roman" w:hAnsi="Times New Roman" w:cs="Times New Roman"/>
          <w:sz w:val="24"/>
          <w:szCs w:val="24"/>
        </w:rPr>
        <w:t xml:space="preserve"> dan </w:t>
      </w:r>
      <w:proofErr w:type="spellStart"/>
      <w:r w:rsidRPr="008E1F87">
        <w:rPr>
          <w:rFonts w:ascii="Times New Roman" w:hAnsi="Times New Roman" w:cs="Times New Roman"/>
          <w:sz w:val="24"/>
          <w:szCs w:val="24"/>
        </w:rPr>
        <w:t>akuntabilitas</w:t>
      </w:r>
      <w:proofErr w:type="spellEnd"/>
      <w:r w:rsidRPr="008E1F87">
        <w:rPr>
          <w:rFonts w:ascii="Times New Roman" w:hAnsi="Times New Roman" w:cs="Times New Roman"/>
          <w:sz w:val="24"/>
          <w:szCs w:val="24"/>
        </w:rPr>
        <w:t xml:space="preserve"> </w:t>
      </w:r>
      <w:proofErr w:type="spellStart"/>
      <w:r w:rsidRPr="008E1F87">
        <w:rPr>
          <w:rFonts w:ascii="Times New Roman" w:hAnsi="Times New Roman" w:cs="Times New Roman"/>
          <w:sz w:val="24"/>
          <w:szCs w:val="24"/>
        </w:rPr>
        <w:t>keuangan</w:t>
      </w:r>
      <w:proofErr w:type="spellEnd"/>
      <w:r w:rsidRPr="008E1F87">
        <w:rPr>
          <w:rFonts w:ascii="Times New Roman" w:hAnsi="Times New Roman" w:cs="Times New Roman"/>
          <w:sz w:val="24"/>
          <w:szCs w:val="24"/>
        </w:rPr>
        <w:t>.</w:t>
      </w:r>
      <w:r w:rsidRPr="008E1F87">
        <w:rPr>
          <w:rFonts w:ascii="Times New Roman" w:hAnsi="Times New Roman" w:cs="Times New Roman"/>
          <w:sz w:val="24"/>
          <w:szCs w:val="24"/>
        </w:rPr>
        <w:tab/>
      </w:r>
    </w:p>
    <w:p w14:paraId="7DDD044E" w14:textId="11099ACF" w:rsidR="00B72280" w:rsidRPr="008E1F87" w:rsidRDefault="00FF43CC" w:rsidP="00B7228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w:t>
      </w:r>
      <w:r w:rsidR="00B72280" w:rsidRPr="008E1F87">
        <w:rPr>
          <w:rFonts w:ascii="Times New Roman" w:hAnsi="Times New Roman" w:cs="Times New Roman"/>
          <w:b/>
          <w:sz w:val="24"/>
          <w:szCs w:val="24"/>
        </w:rPr>
        <w:t>.2 Saran</w:t>
      </w:r>
    </w:p>
    <w:p w14:paraId="22FB1CBF" w14:textId="77777777" w:rsidR="00B72280" w:rsidRPr="008E1F87" w:rsidRDefault="00B72280" w:rsidP="00B72280">
      <w:pPr>
        <w:pStyle w:val="Default"/>
        <w:spacing w:line="480" w:lineRule="auto"/>
        <w:jc w:val="both"/>
        <w:rPr>
          <w:rFonts w:ascii="Times New Roman" w:hAnsi="Times New Roman" w:cs="Times New Roman"/>
          <w:color w:val="FF0000"/>
        </w:rPr>
      </w:pPr>
      <w:proofErr w:type="spellStart"/>
      <w:r w:rsidRPr="008E1F87">
        <w:rPr>
          <w:rFonts w:ascii="Times New Roman" w:hAnsi="Times New Roman" w:cs="Times New Roman"/>
        </w:rPr>
        <w:t>Berdasarkan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hasil</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penelitian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dapat</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ditarik</w:t>
      </w:r>
      <w:proofErr w:type="spellEnd"/>
      <w:r w:rsidRPr="008E1F87">
        <w:rPr>
          <w:rFonts w:ascii="Times New Roman" w:hAnsi="Times New Roman" w:cs="Times New Roman"/>
        </w:rPr>
        <w:t xml:space="preserve"> pula saran </w:t>
      </w:r>
      <w:proofErr w:type="spellStart"/>
      <w:r w:rsidRPr="008E1F87">
        <w:rPr>
          <w:rFonts w:ascii="Times New Roman" w:hAnsi="Times New Roman" w:cs="Times New Roman"/>
        </w:rPr>
        <w:t>sebagai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berikut</w:t>
      </w:r>
      <w:proofErr w:type="spellEnd"/>
      <w:r w:rsidRPr="008E1F87">
        <w:rPr>
          <w:rFonts w:ascii="Times New Roman" w:hAnsi="Times New Roman" w:cs="Times New Roman"/>
        </w:rPr>
        <w:t>:</w:t>
      </w:r>
    </w:p>
    <w:p w14:paraId="168AA155" w14:textId="69A7A56F" w:rsidR="00B72280" w:rsidRPr="008E1F87" w:rsidRDefault="00FF43CC" w:rsidP="0066378F">
      <w:pPr>
        <w:pStyle w:val="Default"/>
        <w:numPr>
          <w:ilvl w:val="0"/>
          <w:numId w:val="19"/>
        </w:numPr>
        <w:spacing w:line="480" w:lineRule="auto"/>
        <w:ind w:left="284" w:hanging="284"/>
        <w:jc w:val="both"/>
        <w:rPr>
          <w:rFonts w:ascii="Times New Roman" w:hAnsi="Times New Roman" w:cs="Times New Roman"/>
        </w:rPr>
      </w:pPr>
      <w:proofErr w:type="spellStart"/>
      <w:r>
        <w:rPr>
          <w:rFonts w:ascii="Times New Roman" w:hAnsi="Times New Roman" w:cs="Times New Roman"/>
        </w:rPr>
        <w:lastRenderedPageBreak/>
        <w:t>D</w:t>
      </w:r>
      <w:r w:rsidR="00B72280" w:rsidRPr="008E1F87">
        <w:rPr>
          <w:rFonts w:ascii="Times New Roman" w:hAnsi="Times New Roman" w:cs="Times New Roman"/>
        </w:rPr>
        <w:t>isarankan</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kepada</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setiap</w:t>
      </w:r>
      <w:proofErr w:type="spellEnd"/>
      <w:r w:rsidR="00B72280" w:rsidRPr="008E1F87">
        <w:rPr>
          <w:rFonts w:ascii="Times New Roman" w:hAnsi="Times New Roman" w:cs="Times New Roman"/>
        </w:rPr>
        <w:t xml:space="preserve"> SKPD </w:t>
      </w:r>
      <w:proofErr w:type="spellStart"/>
      <w:r w:rsidR="00B72280" w:rsidRPr="008E1F87">
        <w:rPr>
          <w:rFonts w:ascii="Times New Roman" w:hAnsi="Times New Roman" w:cs="Times New Roman"/>
        </w:rPr>
        <w:t>untuk</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meningkatkan</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kualitas</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sumber</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daya</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manusianya</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dalam</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bidang</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akuntansi</w:t>
      </w:r>
      <w:proofErr w:type="spellEnd"/>
      <w:r w:rsidR="00B72280" w:rsidRPr="008E1F87">
        <w:rPr>
          <w:rFonts w:ascii="Times New Roman" w:hAnsi="Times New Roman" w:cs="Times New Roman"/>
        </w:rPr>
        <w:t xml:space="preserve"> dan </w:t>
      </w:r>
      <w:proofErr w:type="spellStart"/>
      <w:r w:rsidR="00B72280" w:rsidRPr="008E1F87">
        <w:rPr>
          <w:rFonts w:ascii="Times New Roman" w:hAnsi="Times New Roman" w:cs="Times New Roman"/>
        </w:rPr>
        <w:t>pengelola</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keuangan</w:t>
      </w:r>
      <w:proofErr w:type="spellEnd"/>
      <w:r w:rsidR="00B72280" w:rsidRPr="008E1F87">
        <w:rPr>
          <w:rFonts w:ascii="Times New Roman" w:hAnsi="Times New Roman" w:cs="Times New Roman"/>
        </w:rPr>
        <w:t xml:space="preserve"> negara</w:t>
      </w:r>
      <w:r>
        <w:rPr>
          <w:rFonts w:ascii="Times New Roman" w:hAnsi="Times New Roman" w:cs="Times New Roman"/>
        </w:rPr>
        <w:t xml:space="preserve">, </w:t>
      </w:r>
      <w:proofErr w:type="spellStart"/>
      <w:r w:rsidR="00B72280" w:rsidRPr="008E1F87">
        <w:rPr>
          <w:rFonts w:ascii="Times New Roman" w:hAnsi="Times New Roman" w:cs="Times New Roman"/>
        </w:rPr>
        <w:t>merekrut</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tenaga-tenaga</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akuntan</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meng</w:t>
      </w:r>
      <w:r>
        <w:rPr>
          <w:rFonts w:ascii="Times New Roman" w:hAnsi="Times New Roman" w:cs="Times New Roman"/>
        </w:rPr>
        <w:t>ikuti</w:t>
      </w:r>
      <w:proofErr w:type="spellEnd"/>
      <w:r>
        <w:rPr>
          <w:rFonts w:ascii="Times New Roman" w:hAnsi="Times New Roman" w:cs="Times New Roman"/>
        </w:rPr>
        <w:t xml:space="preserve"> </w:t>
      </w:r>
      <w:proofErr w:type="spellStart"/>
      <w:r>
        <w:rPr>
          <w:rFonts w:ascii="Times New Roman" w:hAnsi="Times New Roman" w:cs="Times New Roman"/>
        </w:rPr>
        <w:t>berbaga</w:t>
      </w:r>
      <w:r w:rsidR="00B72280" w:rsidRPr="008E1F87">
        <w:rPr>
          <w:rFonts w:ascii="Times New Roman" w:hAnsi="Times New Roman" w:cs="Times New Roman"/>
        </w:rPr>
        <w:t>i</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pelatihan</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kedinasan</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mengenai</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administrasi</w:t>
      </w:r>
      <w:proofErr w:type="spellEnd"/>
      <w:r w:rsidR="00B72280" w:rsidRPr="008E1F87">
        <w:rPr>
          <w:rFonts w:ascii="Times New Roman" w:hAnsi="Times New Roman" w:cs="Times New Roman"/>
        </w:rPr>
        <w:t xml:space="preserve"> </w:t>
      </w:r>
      <w:proofErr w:type="spellStart"/>
      <w:r w:rsidR="00B72280" w:rsidRPr="008E1F87">
        <w:rPr>
          <w:rFonts w:ascii="Times New Roman" w:hAnsi="Times New Roman" w:cs="Times New Roman"/>
        </w:rPr>
        <w:t>keuangan</w:t>
      </w:r>
      <w:proofErr w:type="spellEnd"/>
      <w:r w:rsidR="00B72280" w:rsidRPr="008E1F87">
        <w:rPr>
          <w:rFonts w:ascii="Times New Roman" w:hAnsi="Times New Roman" w:cs="Times New Roman"/>
        </w:rPr>
        <w:t xml:space="preserve"> </w:t>
      </w:r>
      <w:r>
        <w:rPr>
          <w:rFonts w:ascii="Times New Roman" w:hAnsi="Times New Roman" w:cs="Times New Roman"/>
        </w:rPr>
        <w:t>n</w:t>
      </w:r>
      <w:r w:rsidR="00B72280" w:rsidRPr="008E1F87">
        <w:rPr>
          <w:rFonts w:ascii="Times New Roman" w:hAnsi="Times New Roman" w:cs="Times New Roman"/>
        </w:rPr>
        <w:t>egara</w:t>
      </w:r>
      <w:r>
        <w:rPr>
          <w:rFonts w:ascii="Times New Roman" w:hAnsi="Times New Roman" w:cs="Times New Roman"/>
        </w:rPr>
        <w:t xml:space="preserve">. Dan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komitmen</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w:t>
      </w:r>
    </w:p>
    <w:p w14:paraId="5F5BFA77" w14:textId="195615D9" w:rsidR="00B72280" w:rsidRPr="008E1F87" w:rsidRDefault="00B72280" w:rsidP="0066378F">
      <w:pPr>
        <w:pStyle w:val="Default"/>
        <w:numPr>
          <w:ilvl w:val="0"/>
          <w:numId w:val="19"/>
        </w:numPr>
        <w:spacing w:line="480" w:lineRule="auto"/>
        <w:ind w:left="284" w:hanging="284"/>
        <w:jc w:val="both"/>
        <w:rPr>
          <w:rFonts w:ascii="Times New Roman" w:hAnsi="Times New Roman" w:cs="Times New Roman"/>
        </w:rPr>
      </w:pPr>
      <w:proofErr w:type="spellStart"/>
      <w:r w:rsidRPr="008E1F87">
        <w:rPr>
          <w:rFonts w:ascii="Times New Roman" w:hAnsi="Times New Roman" w:cs="Times New Roman"/>
        </w:rPr>
        <w:t>Meningkatkan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w:t>
      </w:r>
      <w:r w:rsidR="008A3C75">
        <w:rPr>
          <w:rFonts w:ascii="Times New Roman" w:hAnsi="Times New Roman" w:cs="Times New Roman"/>
        </w:rPr>
        <w:t>engendalian</w:t>
      </w:r>
      <w:proofErr w:type="spellEnd"/>
      <w:r w:rsidR="008A3C75">
        <w:rPr>
          <w:rFonts w:ascii="Times New Roman" w:hAnsi="Times New Roman" w:cs="Times New Roman"/>
        </w:rPr>
        <w:t xml:space="preserve"> intern </w:t>
      </w:r>
      <w:proofErr w:type="spellStart"/>
      <w:r w:rsidR="008A3C75">
        <w:rPr>
          <w:rFonts w:ascii="Times New Roman" w:hAnsi="Times New Roman" w:cs="Times New Roman"/>
        </w:rPr>
        <w:t>karena</w:t>
      </w:r>
      <w:proofErr w:type="spellEnd"/>
      <w:r w:rsidR="008A3C75">
        <w:rPr>
          <w:rFonts w:ascii="Times New Roman" w:hAnsi="Times New Roman" w:cs="Times New Roman"/>
        </w:rPr>
        <w:t xml:space="preserve"> </w:t>
      </w:r>
      <w:proofErr w:type="spellStart"/>
      <w:r w:rsidR="008A3C75">
        <w:rPr>
          <w:rFonts w:ascii="Times New Roman" w:hAnsi="Times New Roman" w:cs="Times New Roman"/>
        </w:rPr>
        <w:t>memiliki</w:t>
      </w:r>
      <w:proofErr w:type="spellEnd"/>
      <w:r w:rsidR="008A3C75">
        <w:rPr>
          <w:rFonts w:ascii="Times New Roman" w:hAnsi="Times New Roman" w:cs="Times New Roman"/>
        </w:rPr>
        <w:t xml:space="preserve"> </w:t>
      </w:r>
      <w:proofErr w:type="spellStart"/>
      <w:r w:rsidR="008A3C75">
        <w:rPr>
          <w:rFonts w:ascii="Times New Roman" w:hAnsi="Times New Roman" w:cs="Times New Roman"/>
        </w:rPr>
        <w:t>pengaruh</w:t>
      </w:r>
      <w:proofErr w:type="spellEnd"/>
      <w:r w:rsidR="008A3C75">
        <w:rPr>
          <w:rFonts w:ascii="Times New Roman" w:hAnsi="Times New Roman" w:cs="Times New Roman"/>
        </w:rPr>
        <w:t xml:space="preserve"> </w:t>
      </w:r>
      <w:proofErr w:type="spellStart"/>
      <w:r w:rsidR="008A3C75">
        <w:rPr>
          <w:rFonts w:ascii="Times New Roman" w:hAnsi="Times New Roman" w:cs="Times New Roman"/>
        </w:rPr>
        <w:t>positif</w:t>
      </w:r>
      <w:proofErr w:type="spellEnd"/>
      <w:r w:rsidR="008A3C75">
        <w:rPr>
          <w:rFonts w:ascii="Times New Roman" w:hAnsi="Times New Roman" w:cs="Times New Roman"/>
        </w:rPr>
        <w:t xml:space="preserve"> </w:t>
      </w:r>
      <w:proofErr w:type="spellStart"/>
      <w:r w:rsidR="008A3C75">
        <w:rPr>
          <w:rFonts w:ascii="Times New Roman" w:hAnsi="Times New Roman" w:cs="Times New Roman"/>
        </w:rPr>
        <w:t>terhadap</w:t>
      </w:r>
      <w:proofErr w:type="spellEnd"/>
      <w:r w:rsidR="008A3C75">
        <w:rPr>
          <w:rFonts w:ascii="Times New Roman" w:hAnsi="Times New Roman" w:cs="Times New Roman"/>
        </w:rPr>
        <w:t xml:space="preserve"> </w:t>
      </w:r>
      <w:proofErr w:type="spellStart"/>
      <w:r w:rsidR="008A3C75">
        <w:rPr>
          <w:rFonts w:ascii="Times New Roman" w:hAnsi="Times New Roman" w:cs="Times New Roman"/>
        </w:rPr>
        <w:t>akuntabilitas</w:t>
      </w:r>
      <w:proofErr w:type="spellEnd"/>
      <w:r w:rsidR="008A3C75">
        <w:rPr>
          <w:rFonts w:ascii="Times New Roman" w:hAnsi="Times New Roman" w:cs="Times New Roman"/>
        </w:rPr>
        <w:t xml:space="preserve"> </w:t>
      </w:r>
      <w:proofErr w:type="spellStart"/>
      <w:r w:rsidR="008A3C75">
        <w:rPr>
          <w:rFonts w:ascii="Times New Roman" w:hAnsi="Times New Roman" w:cs="Times New Roman"/>
        </w:rPr>
        <w:t>finansial</w:t>
      </w:r>
      <w:proofErr w:type="spellEnd"/>
      <w:r w:rsidR="008A3C75">
        <w:rPr>
          <w:rFonts w:ascii="Times New Roman" w:hAnsi="Times New Roman" w:cs="Times New Roman"/>
        </w:rPr>
        <w:t xml:space="preserve"> </w:t>
      </w:r>
      <w:proofErr w:type="spellStart"/>
      <w:r w:rsidR="008A3C75">
        <w:rPr>
          <w:rFonts w:ascii="Times New Roman" w:hAnsi="Times New Roman" w:cs="Times New Roman"/>
        </w:rPr>
        <w:t>melaui</w:t>
      </w:r>
      <w:proofErr w:type="spellEnd"/>
      <w:r w:rsidR="008A3C75">
        <w:rPr>
          <w:rFonts w:ascii="Times New Roman" w:hAnsi="Times New Roman" w:cs="Times New Roman"/>
        </w:rPr>
        <w:t xml:space="preserve"> </w:t>
      </w:r>
      <w:proofErr w:type="spellStart"/>
      <w:r w:rsidR="008A3C75">
        <w:rPr>
          <w:rFonts w:ascii="Times New Roman" w:hAnsi="Times New Roman" w:cs="Times New Roman"/>
        </w:rPr>
        <w:t>peningkatan</w:t>
      </w:r>
      <w:proofErr w:type="spellEnd"/>
      <w:r w:rsidR="008A3C75">
        <w:rPr>
          <w:rFonts w:ascii="Times New Roman" w:hAnsi="Times New Roman" w:cs="Times New Roman"/>
        </w:rPr>
        <w:t xml:space="preserve"> </w:t>
      </w:r>
      <w:proofErr w:type="spellStart"/>
      <w:r w:rsidR="008A3C75">
        <w:rPr>
          <w:rFonts w:ascii="Times New Roman" w:hAnsi="Times New Roman" w:cs="Times New Roman"/>
        </w:rPr>
        <w:t>p</w:t>
      </w:r>
      <w:r w:rsidRPr="008E1F87">
        <w:rPr>
          <w:rFonts w:ascii="Times New Roman" w:hAnsi="Times New Roman" w:cs="Times New Roman"/>
        </w:rPr>
        <w:t>eran</w:t>
      </w:r>
      <w:proofErr w:type="spellEnd"/>
      <w:r w:rsidRPr="008E1F87">
        <w:rPr>
          <w:rFonts w:ascii="Times New Roman" w:hAnsi="Times New Roman" w:cs="Times New Roman"/>
        </w:rPr>
        <w:t xml:space="preserve"> auditor intern </w:t>
      </w:r>
      <w:proofErr w:type="spellStart"/>
      <w:r w:rsidRPr="008E1F87">
        <w:rPr>
          <w:rFonts w:ascii="Times New Roman" w:hAnsi="Times New Roman" w:cs="Times New Roman"/>
        </w:rPr>
        <w:t>yakni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berfokus</w:t>
      </w:r>
      <w:proofErr w:type="spellEnd"/>
      <w:r w:rsidRPr="008E1F87">
        <w:rPr>
          <w:rFonts w:ascii="Times New Roman" w:hAnsi="Times New Roman" w:cs="Times New Roman"/>
        </w:rPr>
        <w:t xml:space="preserve"> pada </w:t>
      </w:r>
      <w:proofErr w:type="spellStart"/>
      <w:r w:rsidRPr="008E1F87">
        <w:rPr>
          <w:rFonts w:ascii="Times New Roman" w:hAnsi="Times New Roman" w:cs="Times New Roman"/>
        </w:rPr>
        <w:t>fungsi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pengendalian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sebagai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bagian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dari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fungsi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manajemen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pemerintahan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dengan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melakukan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pembinaan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terhadap</w:t>
      </w:r>
      <w:proofErr w:type="spellEnd"/>
      <w:r w:rsidRPr="008E1F87">
        <w:rPr>
          <w:rFonts w:ascii="Times New Roman" w:hAnsi="Times New Roman" w:cs="Times New Roman"/>
        </w:rPr>
        <w:t xml:space="preserve"> SKPD, </w:t>
      </w:r>
      <w:proofErr w:type="spellStart"/>
      <w:r w:rsidRPr="008E1F87">
        <w:rPr>
          <w:rFonts w:ascii="Times New Roman" w:hAnsi="Times New Roman" w:cs="Times New Roman"/>
        </w:rPr>
        <w:t>evaluasi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secara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periodik</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melalui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pemantauan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berkelanjutan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meningkatkan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peran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sistem</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informasi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manajemen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serta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tindak</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lanjut</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rekomendasi</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hasil</w:t>
      </w:r>
      <w:proofErr w:type="spellEnd"/>
      <w:r w:rsidRPr="008E1F87">
        <w:rPr>
          <w:rFonts w:ascii="Times New Roman" w:hAnsi="Times New Roman" w:cs="Times New Roman"/>
        </w:rPr>
        <w:t xml:space="preserve"> audit dan review </w:t>
      </w:r>
      <w:proofErr w:type="spellStart"/>
      <w:r w:rsidRPr="008E1F87">
        <w:rPr>
          <w:rFonts w:ascii="Times New Roman" w:hAnsi="Times New Roman" w:cs="Times New Roman"/>
        </w:rPr>
        <w:t>lainnya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sehingga</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dapat</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lebih</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meningkatkan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transparansi</w:t>
      </w:r>
      <w:proofErr w:type="spellEnd"/>
      <w:r w:rsidRPr="008E1F87">
        <w:rPr>
          <w:rFonts w:ascii="Times New Roman" w:hAnsi="Times New Roman" w:cs="Times New Roman"/>
        </w:rPr>
        <w:t xml:space="preserve"> dan </w:t>
      </w:r>
      <w:proofErr w:type="spellStart"/>
      <w:r w:rsidRPr="008E1F87">
        <w:rPr>
          <w:rFonts w:ascii="Times New Roman" w:hAnsi="Times New Roman" w:cs="Times New Roman"/>
        </w:rPr>
        <w:t>akuntabilitas</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keuangan</w:t>
      </w:r>
      <w:proofErr w:type="spellEnd"/>
      <w:r w:rsidRPr="008E1F87">
        <w:rPr>
          <w:rFonts w:ascii="Times New Roman" w:hAnsi="Times New Roman" w:cs="Times New Roman"/>
        </w:rPr>
        <w:t xml:space="preserve"> </w:t>
      </w:r>
      <w:proofErr w:type="spellStart"/>
      <w:r w:rsidRPr="008E1F87">
        <w:rPr>
          <w:rFonts w:ascii="Times New Roman" w:hAnsi="Times New Roman" w:cs="Times New Roman"/>
        </w:rPr>
        <w:t>daerah</w:t>
      </w:r>
      <w:proofErr w:type="spellEnd"/>
      <w:r w:rsidRPr="008E1F87">
        <w:rPr>
          <w:rFonts w:ascii="Times New Roman" w:hAnsi="Times New Roman" w:cs="Times New Roman"/>
        </w:rPr>
        <w:t>.</w:t>
      </w:r>
    </w:p>
    <w:p w14:paraId="0139D5F4" w14:textId="77777777" w:rsidR="00140466" w:rsidRDefault="00140466" w:rsidP="0014046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Daftar Pustaka</w:t>
      </w:r>
    </w:p>
    <w:p w14:paraId="22D1AC29" w14:textId="77777777" w:rsidR="00140466" w:rsidRDefault="00140466" w:rsidP="00140466">
      <w:pPr>
        <w:ind w:left="540" w:hanging="540"/>
        <w:jc w:val="both"/>
        <w:rPr>
          <w:rFonts w:ascii="Times New Roman" w:hAnsi="Times New Roman" w:cs="Times New Roman"/>
          <w:sz w:val="24"/>
          <w:szCs w:val="24"/>
        </w:rPr>
      </w:pPr>
      <w:r>
        <w:rPr>
          <w:rFonts w:ascii="Times New Roman" w:hAnsi="Times New Roman" w:cs="Times New Roman"/>
          <w:sz w:val="24"/>
          <w:szCs w:val="24"/>
        </w:rPr>
        <w:t xml:space="preserve">Abdullah. 2005.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intervening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pada Kantor BPK Yogyakarta), UGM, Yogyakarta. </w:t>
      </w:r>
    </w:p>
    <w:p w14:paraId="60C6756A" w14:textId="77777777" w:rsidR="00140466" w:rsidRDefault="00140466" w:rsidP="00140466">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Albugis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Febriana</w:t>
      </w:r>
      <w:proofErr w:type="spellEnd"/>
      <w:r>
        <w:rPr>
          <w:rFonts w:ascii="Times New Roman" w:hAnsi="Times New Roman" w:cs="Times New Roman"/>
          <w:sz w:val="24"/>
          <w:szCs w:val="24"/>
        </w:rPr>
        <w:t xml:space="preserve"> F. 2016.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Sulawesi Utara.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EMBA: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Riset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Ekonomi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Bisnis</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Akuntansi</w:t>
      </w:r>
      <w:proofErr w:type="spellEnd"/>
      <w:r>
        <w:rPr>
          <w:rFonts w:ascii="Times New Roman" w:hAnsi="Times New Roman" w:cs="Times New Roman"/>
          <w:i/>
          <w:sz w:val="24"/>
          <w:szCs w:val="24"/>
        </w:rPr>
        <w:t xml:space="preserve">. </w:t>
      </w:r>
      <w:r>
        <w:rPr>
          <w:rFonts w:ascii="Times New Roman" w:hAnsi="Times New Roman" w:cs="Times New Roman"/>
          <w:sz w:val="24"/>
          <w:szCs w:val="24"/>
        </w:rPr>
        <w:t>Vol. 4, No.3</w:t>
      </w:r>
    </w:p>
    <w:p w14:paraId="389344A7" w14:textId="77777777" w:rsidR="00140466" w:rsidRDefault="00140466" w:rsidP="00140466">
      <w:pPr>
        <w:spacing w:after="0" w:line="240" w:lineRule="auto"/>
        <w:ind w:left="540" w:hanging="540"/>
        <w:jc w:val="both"/>
        <w:rPr>
          <w:rFonts w:ascii="Times New Roman" w:hAnsi="Times New Roman" w:cs="Times New Roman"/>
          <w:sz w:val="24"/>
          <w:szCs w:val="24"/>
        </w:rPr>
      </w:pPr>
    </w:p>
    <w:p w14:paraId="04BD9470" w14:textId="77777777" w:rsidR="00140466" w:rsidRDefault="00140466" w:rsidP="00140466">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Allen J, Natalie &amp; Meyer, John P. 1990, The Measurement and Antecedents of Affective, Continuance and Normative </w:t>
      </w:r>
      <w:proofErr w:type="spellStart"/>
      <w:r>
        <w:rPr>
          <w:rFonts w:ascii="Times New Roman" w:hAnsi="Times New Roman" w:cs="Times New Roman"/>
          <w:sz w:val="24"/>
          <w:szCs w:val="24"/>
        </w:rPr>
        <w:t>Comitment</w:t>
      </w:r>
      <w:proofErr w:type="spellEnd"/>
      <w:r>
        <w:rPr>
          <w:rFonts w:ascii="Times New Roman" w:hAnsi="Times New Roman" w:cs="Times New Roman"/>
          <w:sz w:val="24"/>
          <w:szCs w:val="24"/>
        </w:rPr>
        <w:t xml:space="preserve"> to The Organization. Journal of Occupational Psychology. Vol 63</w:t>
      </w:r>
    </w:p>
    <w:p w14:paraId="77F43106" w14:textId="77777777" w:rsidR="00140466" w:rsidRDefault="00140466" w:rsidP="00140466">
      <w:pPr>
        <w:spacing w:after="0" w:line="240" w:lineRule="auto"/>
        <w:ind w:left="540" w:hanging="540"/>
        <w:jc w:val="both"/>
        <w:rPr>
          <w:rFonts w:ascii="Times New Roman" w:hAnsi="Times New Roman" w:cs="Times New Roman"/>
          <w:sz w:val="24"/>
          <w:szCs w:val="24"/>
        </w:rPr>
      </w:pPr>
    </w:p>
    <w:p w14:paraId="6E09B70D" w14:textId="77777777" w:rsidR="00140466" w:rsidRDefault="00140466" w:rsidP="00140466">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Anandita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(SAKD)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Kota Bandung). </w:t>
      </w:r>
      <w:proofErr w:type="spellStart"/>
      <w:r>
        <w:rPr>
          <w:rFonts w:ascii="Times New Roman" w:hAnsi="Times New Roman" w:cs="Times New Roman"/>
          <w:i/>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Widyatama</w:t>
      </w:r>
      <w:proofErr w:type="spellEnd"/>
    </w:p>
    <w:p w14:paraId="05C061F1" w14:textId="77777777" w:rsidR="00140466" w:rsidRDefault="00140466" w:rsidP="00140466">
      <w:pPr>
        <w:spacing w:after="0" w:line="240" w:lineRule="auto"/>
        <w:ind w:left="709" w:hanging="709"/>
        <w:jc w:val="both"/>
        <w:rPr>
          <w:rStyle w:val="personname"/>
          <w:color w:val="000000"/>
        </w:rPr>
      </w:pPr>
    </w:p>
    <w:p w14:paraId="407A0389" w14:textId="77777777" w:rsidR="00140466" w:rsidRPr="00C45CCB" w:rsidRDefault="00140466" w:rsidP="00140466">
      <w:pPr>
        <w:spacing w:after="0" w:line="240" w:lineRule="auto"/>
        <w:ind w:left="709" w:hanging="709"/>
        <w:jc w:val="both"/>
        <w:rPr>
          <w:rStyle w:val="Emphasis"/>
          <w:rFonts w:ascii="Times New Roman" w:hAnsi="Times New Roman" w:cs="Times New Roman"/>
          <w:i w:val="0"/>
          <w:iCs w:val="0"/>
        </w:rPr>
      </w:pPr>
      <w:proofErr w:type="spellStart"/>
      <w:r w:rsidRPr="00C45CCB">
        <w:rPr>
          <w:rStyle w:val="personname"/>
          <w:rFonts w:ascii="Times New Roman" w:hAnsi="Times New Roman" w:cs="Times New Roman"/>
          <w:color w:val="000000"/>
          <w:sz w:val="24"/>
          <w:szCs w:val="24"/>
        </w:rPr>
        <w:t>Andarini</w:t>
      </w:r>
      <w:proofErr w:type="spellEnd"/>
      <w:r w:rsidRPr="00C45CCB">
        <w:rPr>
          <w:rStyle w:val="personname"/>
          <w:rFonts w:ascii="Times New Roman" w:hAnsi="Times New Roman" w:cs="Times New Roman"/>
          <w:color w:val="000000"/>
          <w:sz w:val="24"/>
          <w:szCs w:val="24"/>
        </w:rPr>
        <w:t xml:space="preserve">, </w:t>
      </w:r>
      <w:proofErr w:type="spellStart"/>
      <w:r w:rsidRPr="00C45CCB">
        <w:rPr>
          <w:rStyle w:val="personname"/>
          <w:rFonts w:ascii="Times New Roman" w:hAnsi="Times New Roman" w:cs="Times New Roman"/>
          <w:color w:val="000000"/>
          <w:sz w:val="24"/>
          <w:szCs w:val="24"/>
        </w:rPr>
        <w:t>Jayatri</w:t>
      </w:r>
      <w:proofErr w:type="spellEnd"/>
      <w:r w:rsidRPr="00C45CCB">
        <w:rPr>
          <w:rStyle w:val="personname"/>
          <w:rFonts w:ascii="Times New Roman" w:hAnsi="Times New Roman" w:cs="Times New Roman"/>
          <w:color w:val="000000"/>
          <w:sz w:val="24"/>
          <w:szCs w:val="24"/>
        </w:rPr>
        <w:t xml:space="preserve">. 2015. </w:t>
      </w:r>
      <w:proofErr w:type="spellStart"/>
      <w:r w:rsidRPr="00C45CCB">
        <w:rPr>
          <w:rStyle w:val="Emphasis"/>
          <w:rFonts w:ascii="Times New Roman" w:hAnsi="Times New Roman" w:cs="Times New Roman"/>
          <w:i w:val="0"/>
          <w:iCs w:val="0"/>
          <w:color w:val="000000"/>
          <w:sz w:val="24"/>
          <w:szCs w:val="24"/>
        </w:rPr>
        <w:t>Pengaruh</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Sistem</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Pengendalian</w:t>
      </w:r>
      <w:proofErr w:type="spellEnd"/>
      <w:r w:rsidRPr="00C45CCB">
        <w:rPr>
          <w:rStyle w:val="Emphasis"/>
          <w:rFonts w:ascii="Times New Roman" w:hAnsi="Times New Roman" w:cs="Times New Roman"/>
          <w:i w:val="0"/>
          <w:iCs w:val="0"/>
          <w:color w:val="000000"/>
          <w:sz w:val="24"/>
          <w:szCs w:val="24"/>
        </w:rPr>
        <w:t xml:space="preserve"> Intern </w:t>
      </w:r>
      <w:proofErr w:type="spellStart"/>
      <w:r w:rsidRPr="00C45CCB">
        <w:rPr>
          <w:rStyle w:val="Emphasis"/>
          <w:rFonts w:ascii="Times New Roman" w:hAnsi="Times New Roman" w:cs="Times New Roman"/>
          <w:i w:val="0"/>
          <w:iCs w:val="0"/>
          <w:color w:val="000000"/>
          <w:sz w:val="24"/>
          <w:szCs w:val="24"/>
        </w:rPr>
        <w:t>Pemerintah</w:t>
      </w:r>
      <w:proofErr w:type="spellEnd"/>
      <w:r w:rsidRPr="00C45CCB">
        <w:rPr>
          <w:rStyle w:val="Emphasis"/>
          <w:rFonts w:ascii="Times New Roman" w:hAnsi="Times New Roman" w:cs="Times New Roman"/>
          <w:i w:val="0"/>
          <w:iCs w:val="0"/>
          <w:color w:val="000000"/>
          <w:sz w:val="24"/>
          <w:szCs w:val="24"/>
        </w:rPr>
        <w:t xml:space="preserve"> (SPIP) dan </w:t>
      </w:r>
      <w:proofErr w:type="spellStart"/>
      <w:r w:rsidRPr="00C45CCB">
        <w:rPr>
          <w:rStyle w:val="Emphasis"/>
          <w:rFonts w:ascii="Times New Roman" w:hAnsi="Times New Roman" w:cs="Times New Roman"/>
          <w:i w:val="0"/>
          <w:iCs w:val="0"/>
          <w:color w:val="000000"/>
          <w:sz w:val="24"/>
          <w:szCs w:val="24"/>
        </w:rPr>
        <w:t>Komitmen</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Organisasi</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terhadap</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Kualitas</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Laporan</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Keuangan</w:t>
      </w:r>
      <w:proofErr w:type="spellEnd"/>
      <w:r w:rsidRPr="00C45CCB">
        <w:rPr>
          <w:rStyle w:val="Emphasis"/>
          <w:rFonts w:ascii="Times New Roman" w:hAnsi="Times New Roman" w:cs="Times New Roman"/>
          <w:i w:val="0"/>
          <w:iCs w:val="0"/>
          <w:color w:val="000000"/>
          <w:sz w:val="24"/>
          <w:szCs w:val="24"/>
        </w:rPr>
        <w:t xml:space="preserve"> dan </w:t>
      </w:r>
      <w:proofErr w:type="spellStart"/>
      <w:r w:rsidRPr="00C45CCB">
        <w:rPr>
          <w:rStyle w:val="Emphasis"/>
          <w:rFonts w:ascii="Times New Roman" w:hAnsi="Times New Roman" w:cs="Times New Roman"/>
          <w:i w:val="0"/>
          <w:iCs w:val="0"/>
          <w:color w:val="000000"/>
          <w:sz w:val="24"/>
          <w:szCs w:val="24"/>
        </w:rPr>
        <w:t>Implikasinya</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terhadap</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Akuntabilitas</w:t>
      </w:r>
      <w:proofErr w:type="spellEnd"/>
      <w:r w:rsidRPr="00C45CCB">
        <w:rPr>
          <w:rStyle w:val="Emphasis"/>
          <w:rFonts w:ascii="Times New Roman" w:hAnsi="Times New Roman" w:cs="Times New Roman"/>
          <w:i w:val="0"/>
          <w:iCs w:val="0"/>
          <w:color w:val="000000"/>
          <w:sz w:val="24"/>
          <w:szCs w:val="24"/>
        </w:rPr>
        <w:t xml:space="preserve"> Kinerja </w:t>
      </w:r>
      <w:proofErr w:type="spellStart"/>
      <w:r w:rsidRPr="00C45CCB">
        <w:rPr>
          <w:rStyle w:val="Emphasis"/>
          <w:rFonts w:ascii="Times New Roman" w:hAnsi="Times New Roman" w:cs="Times New Roman"/>
          <w:i w:val="0"/>
          <w:iCs w:val="0"/>
          <w:color w:val="000000"/>
          <w:sz w:val="24"/>
          <w:szCs w:val="24"/>
        </w:rPr>
        <w:t>Instansi</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Studi</w:t>
      </w:r>
      <w:proofErr w:type="spellEnd"/>
      <w:r w:rsidRPr="00C45CCB">
        <w:rPr>
          <w:rStyle w:val="Emphasis"/>
          <w:rFonts w:ascii="Times New Roman" w:hAnsi="Times New Roman" w:cs="Times New Roman"/>
          <w:i w:val="0"/>
          <w:iCs w:val="0"/>
          <w:color w:val="000000"/>
          <w:sz w:val="24"/>
          <w:szCs w:val="24"/>
        </w:rPr>
        <w:t xml:space="preserve"> pada </w:t>
      </w:r>
      <w:proofErr w:type="spellStart"/>
      <w:r w:rsidRPr="00C45CCB">
        <w:rPr>
          <w:rStyle w:val="Emphasis"/>
          <w:rFonts w:ascii="Times New Roman" w:hAnsi="Times New Roman" w:cs="Times New Roman"/>
          <w:i w:val="0"/>
          <w:iCs w:val="0"/>
          <w:color w:val="000000"/>
          <w:sz w:val="24"/>
          <w:szCs w:val="24"/>
        </w:rPr>
        <w:t>Satuan</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Kerja</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Perangkat</w:t>
      </w:r>
      <w:proofErr w:type="spellEnd"/>
      <w:r w:rsidRPr="00C45CCB">
        <w:rPr>
          <w:rStyle w:val="Emphasis"/>
          <w:rFonts w:ascii="Times New Roman" w:hAnsi="Times New Roman" w:cs="Times New Roman"/>
          <w:i w:val="0"/>
          <w:iCs w:val="0"/>
          <w:color w:val="000000"/>
          <w:sz w:val="24"/>
          <w:szCs w:val="24"/>
        </w:rPr>
        <w:t xml:space="preserve"> Daerah (SKPD) di </w:t>
      </w:r>
      <w:proofErr w:type="spellStart"/>
      <w:r w:rsidRPr="00C45CCB">
        <w:rPr>
          <w:rStyle w:val="Emphasis"/>
          <w:rFonts w:ascii="Times New Roman" w:hAnsi="Times New Roman" w:cs="Times New Roman"/>
          <w:i w:val="0"/>
          <w:iCs w:val="0"/>
          <w:color w:val="000000"/>
          <w:sz w:val="24"/>
          <w:szCs w:val="24"/>
        </w:rPr>
        <w:t>Lingkungan</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Pemerintah</w:t>
      </w:r>
      <w:proofErr w:type="spellEnd"/>
      <w:r w:rsidRPr="00C45CCB">
        <w:rPr>
          <w:rStyle w:val="Emphasis"/>
          <w:rFonts w:ascii="Times New Roman" w:hAnsi="Times New Roman" w:cs="Times New Roman"/>
          <w:i w:val="0"/>
          <w:iCs w:val="0"/>
          <w:color w:val="000000"/>
          <w:sz w:val="24"/>
          <w:szCs w:val="24"/>
        </w:rPr>
        <w:t xml:space="preserve"> Kota Surabaya</w:t>
      </w:r>
      <w:r w:rsidRPr="00C45CCB">
        <w:rPr>
          <w:rStyle w:val="Emphasis"/>
          <w:rFonts w:ascii="Times New Roman" w:hAnsi="Times New Roman" w:cs="Times New Roman"/>
          <w:color w:val="000000"/>
          <w:sz w:val="24"/>
          <w:szCs w:val="24"/>
        </w:rPr>
        <w:t xml:space="preserve">. </w:t>
      </w:r>
      <w:proofErr w:type="spellStart"/>
      <w:r w:rsidRPr="00C45CCB">
        <w:rPr>
          <w:rStyle w:val="Emphasis"/>
          <w:rFonts w:ascii="Times New Roman" w:hAnsi="Times New Roman" w:cs="Times New Roman"/>
          <w:color w:val="000000"/>
          <w:sz w:val="24"/>
          <w:szCs w:val="24"/>
        </w:rPr>
        <w:t>Skripsi</w:t>
      </w:r>
      <w:proofErr w:type="spellEnd"/>
      <w:r w:rsidRPr="00C45CCB">
        <w:rPr>
          <w:rStyle w:val="Emphasis"/>
          <w:rFonts w:ascii="Times New Roman" w:hAnsi="Times New Roman" w:cs="Times New Roman"/>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Universitas</w:t>
      </w:r>
      <w:proofErr w:type="spellEnd"/>
      <w:r w:rsidRPr="00C45CCB">
        <w:rPr>
          <w:rStyle w:val="Emphasis"/>
          <w:rFonts w:ascii="Times New Roman" w:hAnsi="Times New Roman" w:cs="Times New Roman"/>
          <w:i w:val="0"/>
          <w:iCs w:val="0"/>
          <w:color w:val="000000"/>
          <w:sz w:val="24"/>
          <w:szCs w:val="24"/>
        </w:rPr>
        <w:t xml:space="preserve"> </w:t>
      </w:r>
      <w:proofErr w:type="spellStart"/>
      <w:r w:rsidRPr="00C45CCB">
        <w:rPr>
          <w:rStyle w:val="Emphasis"/>
          <w:rFonts w:ascii="Times New Roman" w:hAnsi="Times New Roman" w:cs="Times New Roman"/>
          <w:i w:val="0"/>
          <w:iCs w:val="0"/>
          <w:color w:val="000000"/>
          <w:sz w:val="24"/>
          <w:szCs w:val="24"/>
        </w:rPr>
        <w:t>Airlangga</w:t>
      </w:r>
      <w:proofErr w:type="spellEnd"/>
    </w:p>
    <w:p w14:paraId="23E68653" w14:textId="77777777" w:rsidR="00140466" w:rsidRDefault="00140466" w:rsidP="00140466">
      <w:pPr>
        <w:spacing w:after="0" w:line="240" w:lineRule="auto"/>
        <w:ind w:left="709" w:hanging="709"/>
        <w:jc w:val="both"/>
        <w:rPr>
          <w:rFonts w:ascii="Times New Roman" w:hAnsi="Times New Roman" w:cs="Times New Roman"/>
        </w:rPr>
      </w:pPr>
    </w:p>
    <w:p w14:paraId="5DBBD2AD" w14:textId="77777777" w:rsidR="00140466" w:rsidRDefault="00140466" w:rsidP="00140466">
      <w:pPr>
        <w:pStyle w:val="NoSpacing"/>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Anggraini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Agusti</w:t>
      </w:r>
      <w:proofErr w:type="spellEnd"/>
      <w:r>
        <w:rPr>
          <w:rFonts w:ascii="Times New Roman" w:hAnsi="Times New Roman" w:cs="Times New Roman"/>
          <w:sz w:val="24"/>
          <w:szCs w:val="24"/>
        </w:rPr>
        <w:t xml:space="preserve"> dan Lila </w:t>
      </w:r>
      <w:proofErr w:type="spellStart"/>
      <w:r>
        <w:rPr>
          <w:rFonts w:ascii="Times New Roman" w:hAnsi="Times New Roman" w:cs="Times New Roman"/>
          <w:sz w:val="24"/>
          <w:szCs w:val="24"/>
        </w:rPr>
        <w:t>Anggraini</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Indragiri </w:t>
      </w:r>
      <w:proofErr w:type="spellStart"/>
      <w:r>
        <w:rPr>
          <w:rFonts w:ascii="Times New Roman" w:hAnsi="Times New Roman" w:cs="Times New Roman"/>
          <w:sz w:val="24"/>
          <w:szCs w:val="24"/>
        </w:rPr>
        <w:t>Hilir</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JOM </w:t>
      </w:r>
      <w:proofErr w:type="spellStart"/>
      <w:r>
        <w:rPr>
          <w:rFonts w:ascii="Times New Roman" w:hAnsi="Times New Roman" w:cs="Times New Roman"/>
          <w:i/>
          <w:sz w:val="24"/>
          <w:szCs w:val="24"/>
        </w:rPr>
        <w:t>Fekon</w:t>
      </w:r>
      <w:proofErr w:type="spellEnd"/>
      <w:r>
        <w:rPr>
          <w:rFonts w:ascii="Times New Roman" w:hAnsi="Times New Roman" w:cs="Times New Roman"/>
          <w:sz w:val="24"/>
          <w:szCs w:val="24"/>
        </w:rPr>
        <w:t>, Vol.3 No.1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w:t>
      </w:r>
    </w:p>
    <w:p w14:paraId="098E1D5A" w14:textId="77777777" w:rsidR="00140466" w:rsidRDefault="00140466" w:rsidP="00140466">
      <w:pPr>
        <w:spacing w:after="0" w:line="240" w:lineRule="auto"/>
        <w:jc w:val="both"/>
        <w:rPr>
          <w:rFonts w:ascii="Times New Roman" w:hAnsi="Times New Roman" w:cs="Times New Roman"/>
          <w:sz w:val="24"/>
          <w:szCs w:val="24"/>
        </w:rPr>
      </w:pPr>
    </w:p>
    <w:p w14:paraId="2C08CBC1" w14:textId="77777777" w:rsidR="00140466" w:rsidRDefault="00140466" w:rsidP="00140466">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Baihaqi</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dan Peran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Daerah.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Fairness. </w:t>
      </w:r>
      <w:r>
        <w:rPr>
          <w:rFonts w:ascii="Times New Roman" w:hAnsi="Times New Roman" w:cs="Times New Roman"/>
          <w:sz w:val="24"/>
          <w:szCs w:val="24"/>
        </w:rPr>
        <w:t>Vol 1 No 3 243-253.</w:t>
      </w:r>
    </w:p>
    <w:p w14:paraId="687D7E95" w14:textId="77777777" w:rsidR="00140466" w:rsidRDefault="00140466" w:rsidP="00140466">
      <w:pPr>
        <w:spacing w:after="0" w:line="240" w:lineRule="auto"/>
        <w:ind w:left="709" w:hanging="709"/>
        <w:jc w:val="both"/>
        <w:rPr>
          <w:rFonts w:ascii="Times New Roman" w:hAnsi="Times New Roman" w:cs="Times New Roman"/>
          <w:sz w:val="24"/>
          <w:szCs w:val="24"/>
        </w:rPr>
      </w:pPr>
    </w:p>
    <w:p w14:paraId="316E014E" w14:textId="77777777" w:rsidR="00140466" w:rsidRDefault="00140466" w:rsidP="00140466">
      <w:pPr>
        <w:pStyle w:val="CommentText"/>
        <w:spacing w:after="0"/>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Bastari</w:t>
      </w:r>
      <w:proofErr w:type="spellEnd"/>
      <w:r>
        <w:rPr>
          <w:rFonts w:ascii="Times New Roman" w:hAnsi="Times New Roman" w:cs="Times New Roman"/>
          <w:sz w:val="24"/>
          <w:szCs w:val="24"/>
        </w:rPr>
        <w:t xml:space="preserve">, Iman. 2004.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dan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http://www.ksap.org/Riset&amp;Artikel/Art5.pdf</w:t>
      </w:r>
    </w:p>
    <w:p w14:paraId="6434EBBE" w14:textId="77777777" w:rsidR="00140466" w:rsidRDefault="00140466" w:rsidP="00140466">
      <w:pPr>
        <w:pStyle w:val="CommentText"/>
        <w:spacing w:after="0"/>
        <w:jc w:val="both"/>
        <w:rPr>
          <w:rFonts w:ascii="Times New Roman" w:hAnsi="Times New Roman" w:cs="Times New Roman"/>
          <w:sz w:val="24"/>
          <w:szCs w:val="24"/>
        </w:rPr>
      </w:pPr>
    </w:p>
    <w:p w14:paraId="5D44D321" w14:textId="77777777" w:rsidR="00140466" w:rsidRDefault="00140466" w:rsidP="0014046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Bastian, Indra. 2006. </w:t>
      </w:r>
      <w:proofErr w:type="spellStart"/>
      <w:r>
        <w:rPr>
          <w:rFonts w:ascii="Times New Roman" w:hAnsi="Times New Roman" w:cs="Times New Roman"/>
          <w:i/>
          <w:iCs/>
          <w:sz w:val="24"/>
          <w:szCs w:val="24"/>
        </w:rPr>
        <w:t>Akuntansi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Sektor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Publik</w:t>
      </w:r>
      <w:proofErr w:type="spellEnd"/>
      <w:r>
        <w:rPr>
          <w:rFonts w:ascii="Times New Roman" w:hAnsi="Times New Roman" w:cs="Times New Roman"/>
          <w:i/>
          <w:iCs/>
          <w:sz w:val="24"/>
          <w:szCs w:val="24"/>
        </w:rPr>
        <w:t xml:space="preserve">. </w:t>
      </w:r>
      <w:r>
        <w:rPr>
          <w:rFonts w:ascii="Times New Roman" w:hAnsi="Times New Roman" w:cs="Times New Roman"/>
          <w:iCs/>
          <w:sz w:val="24"/>
          <w:szCs w:val="24"/>
        </w:rPr>
        <w:t>Jakarta</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rPr>
        <w:t xml:space="preserve">. </w:t>
      </w:r>
    </w:p>
    <w:p w14:paraId="3464838A" w14:textId="77777777" w:rsidR="00140466" w:rsidRDefault="00140466" w:rsidP="00140466">
      <w:pPr>
        <w:tabs>
          <w:tab w:val="left" w:pos="567"/>
        </w:tabs>
        <w:spacing w:after="0" w:line="240" w:lineRule="auto"/>
        <w:jc w:val="both"/>
        <w:rPr>
          <w:rFonts w:ascii="Times New Roman" w:hAnsi="Times New Roman" w:cs="Times New Roman"/>
          <w:sz w:val="24"/>
          <w:szCs w:val="24"/>
        </w:rPr>
      </w:pPr>
    </w:p>
    <w:p w14:paraId="0F1703DA" w14:textId="77777777" w:rsidR="00140466" w:rsidRDefault="00140466" w:rsidP="0014046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BPK. 2015. </w:t>
      </w:r>
      <w:proofErr w:type="spellStart"/>
      <w:r>
        <w:rPr>
          <w:rFonts w:ascii="Times New Roman" w:hAnsi="Times New Roman" w:cs="Times New Roman"/>
          <w:sz w:val="24"/>
          <w:szCs w:val="24"/>
        </w:rPr>
        <w:t>Ikhtisar</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(IHPS) Semester II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w:t>
      </w:r>
    </w:p>
    <w:p w14:paraId="00FB76F3" w14:textId="77777777" w:rsidR="00140466" w:rsidRDefault="00140466" w:rsidP="00140466">
      <w:pPr>
        <w:tabs>
          <w:tab w:val="left" w:pos="567"/>
        </w:tabs>
        <w:spacing w:after="0" w:line="240" w:lineRule="auto"/>
        <w:jc w:val="both"/>
        <w:rPr>
          <w:rFonts w:ascii="Times New Roman" w:hAnsi="Times New Roman" w:cs="Times New Roman"/>
          <w:sz w:val="24"/>
          <w:szCs w:val="24"/>
        </w:rPr>
      </w:pPr>
    </w:p>
    <w:p w14:paraId="4A0EF6F5" w14:textId="77777777" w:rsidR="00140466" w:rsidRDefault="00140466" w:rsidP="00140466">
      <w:pPr>
        <w:spacing w:after="0" w:line="240" w:lineRule="auto"/>
        <w:ind w:left="709" w:hanging="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Darise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Nurlan</w:t>
      </w:r>
      <w:proofErr w:type="spellEnd"/>
      <w:proofErr w:type="gramEnd"/>
      <w:r>
        <w:rPr>
          <w:rFonts w:ascii="Times New Roman" w:hAnsi="Times New Roman" w:cs="Times New Roman"/>
          <w:sz w:val="24"/>
          <w:szCs w:val="24"/>
        </w:rPr>
        <w:t xml:space="preserve">.  2008.  </w:t>
      </w:r>
      <w:proofErr w:type="spellStart"/>
      <w:proofErr w:type="gram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proofErr w:type="gram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Cetakan</w:t>
      </w:r>
      <w:proofErr w:type="spellEnd"/>
      <w:r>
        <w:rPr>
          <w:rFonts w:ascii="Times New Roman" w:hAnsi="Times New Roman" w:cs="Times New Roman"/>
          <w:sz w:val="24"/>
          <w:szCs w:val="24"/>
        </w:rPr>
        <w:t xml:space="preserve"> I. Jakarta. PT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
    <w:p w14:paraId="3B24F510" w14:textId="77777777" w:rsidR="00140466" w:rsidRDefault="00140466" w:rsidP="00140466">
      <w:pPr>
        <w:spacing w:after="0" w:line="240" w:lineRule="auto"/>
        <w:ind w:left="709" w:hanging="709"/>
        <w:jc w:val="both"/>
        <w:rPr>
          <w:rFonts w:ascii="Times New Roman" w:hAnsi="Times New Roman" w:cs="Times New Roman"/>
          <w:sz w:val="24"/>
          <w:szCs w:val="24"/>
        </w:rPr>
      </w:pPr>
    </w:p>
    <w:p w14:paraId="13DA46E0" w14:textId="77777777" w:rsidR="00140466" w:rsidRDefault="00140466" w:rsidP="00140466">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Luh</w:t>
      </w:r>
      <w:proofErr w:type="spellEnd"/>
      <w:r>
        <w:rPr>
          <w:rFonts w:ascii="Times New Roman" w:hAnsi="Times New Roman" w:cs="Times New Roman"/>
          <w:sz w:val="24"/>
          <w:szCs w:val="24"/>
        </w:rPr>
        <w:t xml:space="preserve"> Kartika </w:t>
      </w:r>
      <w:proofErr w:type="spellStart"/>
      <w:proofErr w:type="gramStart"/>
      <w:r>
        <w:rPr>
          <w:rFonts w:ascii="Times New Roman" w:hAnsi="Times New Roman" w:cs="Times New Roman"/>
          <w:sz w:val="24"/>
          <w:szCs w:val="24"/>
        </w:rPr>
        <w:t>Utami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Gede</w:t>
      </w:r>
      <w:proofErr w:type="spellEnd"/>
      <w:r>
        <w:rPr>
          <w:rFonts w:ascii="Times New Roman" w:hAnsi="Times New Roman" w:cs="Times New Roman"/>
          <w:sz w:val="24"/>
          <w:szCs w:val="24"/>
        </w:rPr>
        <w:t xml:space="preserve"> Adi </w:t>
      </w:r>
      <w:proofErr w:type="spellStart"/>
      <w:r>
        <w:rPr>
          <w:rFonts w:ascii="Times New Roman" w:hAnsi="Times New Roman" w:cs="Times New Roman"/>
          <w:sz w:val="24"/>
          <w:szCs w:val="24"/>
        </w:rPr>
        <w:t>Yuniarta</w:t>
      </w:r>
      <w:proofErr w:type="spellEnd"/>
      <w:r>
        <w:rPr>
          <w:rFonts w:ascii="Times New Roman" w:hAnsi="Times New Roman" w:cs="Times New Roman"/>
          <w:sz w:val="24"/>
          <w:szCs w:val="24"/>
        </w:rPr>
        <w:t xml:space="preserve">, dan Made </w:t>
      </w:r>
      <w:proofErr w:type="spellStart"/>
      <w:r>
        <w:rPr>
          <w:rFonts w:ascii="Times New Roman" w:hAnsi="Times New Roman" w:cs="Times New Roman"/>
          <w:sz w:val="24"/>
          <w:szCs w:val="24"/>
        </w:rPr>
        <w:t>Aristia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Prayudi</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SAP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pada SKPD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Badung</w:t>
      </w:r>
      <w:proofErr w:type="spellEnd"/>
      <w:r>
        <w:rPr>
          <w:rFonts w:ascii="Times New Roman" w:hAnsi="Times New Roman" w:cs="Times New Roman"/>
          <w:sz w:val="24"/>
          <w:szCs w:val="24"/>
        </w:rPr>
        <w:t xml:space="preserve">.) </w:t>
      </w:r>
      <w:r>
        <w:rPr>
          <w:rFonts w:ascii="Times New Roman" w:hAnsi="Times New Roman" w:cs="Times New Roman"/>
          <w:i/>
          <w:sz w:val="24"/>
          <w:szCs w:val="24"/>
        </w:rPr>
        <w:t>e-</w:t>
      </w:r>
      <w:proofErr w:type="spellStart"/>
      <w:r>
        <w:rPr>
          <w:rFonts w:ascii="Times New Roman" w:hAnsi="Times New Roman" w:cs="Times New Roman"/>
          <w:i/>
          <w:sz w:val="24"/>
          <w:szCs w:val="24"/>
        </w:rPr>
        <w:t>jurnal</w:t>
      </w:r>
      <w:proofErr w:type="spellEnd"/>
      <w:r>
        <w:rPr>
          <w:rFonts w:ascii="Times New Roman" w:hAnsi="Times New Roman" w:cs="Times New Roman"/>
          <w:sz w:val="24"/>
          <w:szCs w:val="24"/>
        </w:rPr>
        <w:t xml:space="preserve">. Vol: 8 No: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Ganesha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Singaraja</w:t>
      </w:r>
      <w:proofErr w:type="spellEnd"/>
      <w:r>
        <w:rPr>
          <w:rFonts w:ascii="Times New Roman" w:hAnsi="Times New Roman" w:cs="Times New Roman"/>
          <w:sz w:val="24"/>
          <w:szCs w:val="24"/>
        </w:rPr>
        <w:t>.</w:t>
      </w:r>
    </w:p>
    <w:p w14:paraId="37DDAD9B" w14:textId="77777777" w:rsidR="00140466" w:rsidRDefault="00140466" w:rsidP="00140466">
      <w:pPr>
        <w:spacing w:after="0" w:line="240" w:lineRule="auto"/>
        <w:ind w:left="709" w:hanging="709"/>
        <w:jc w:val="both"/>
        <w:rPr>
          <w:rFonts w:ascii="Times New Roman" w:hAnsi="Times New Roman" w:cs="Times New Roman"/>
          <w:sz w:val="24"/>
          <w:szCs w:val="24"/>
        </w:rPr>
      </w:pPr>
    </w:p>
    <w:p w14:paraId="4E59EFEB" w14:textId="77777777" w:rsidR="00140466" w:rsidRDefault="00140466" w:rsidP="00140466">
      <w:pPr>
        <w:pStyle w:val="CommentText"/>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Faizun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Implikasinya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Daerah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Kota </w:t>
      </w:r>
      <w:proofErr w:type="spellStart"/>
      <w:r>
        <w:rPr>
          <w:rFonts w:ascii="Times New Roman" w:hAnsi="Times New Roman" w:cs="Times New Roman"/>
          <w:sz w:val="24"/>
          <w:szCs w:val="24"/>
        </w:rPr>
        <w:t>Sabang</w:t>
      </w:r>
      <w:proofErr w:type="spellEnd"/>
      <w:r>
        <w:rPr>
          <w:rFonts w:ascii="Times New Roman" w:hAnsi="Times New Roman" w:cs="Times New Roman"/>
          <w:sz w:val="24"/>
          <w:szCs w:val="24"/>
        </w:rPr>
        <w:t xml:space="preserve">, Banda Aceh.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Syiah</w:t>
      </w:r>
      <w:proofErr w:type="spellEnd"/>
      <w:r>
        <w:rPr>
          <w:rFonts w:ascii="Times New Roman" w:hAnsi="Times New Roman" w:cs="Times New Roman"/>
          <w:sz w:val="24"/>
          <w:szCs w:val="24"/>
        </w:rPr>
        <w:t xml:space="preserve"> Kuala.</w:t>
      </w:r>
    </w:p>
    <w:p w14:paraId="6B55F7B0" w14:textId="77777777" w:rsidR="00140466" w:rsidRDefault="00140466" w:rsidP="00140466">
      <w:pPr>
        <w:pStyle w:val="CommentText"/>
        <w:spacing w:after="0"/>
        <w:ind w:left="720" w:hanging="720"/>
        <w:jc w:val="both"/>
        <w:rPr>
          <w:rFonts w:ascii="Times New Roman" w:hAnsi="Times New Roman" w:cs="Times New Roman"/>
          <w:b/>
          <w:sz w:val="24"/>
          <w:szCs w:val="24"/>
        </w:rPr>
      </w:pPr>
    </w:p>
    <w:p w14:paraId="5C0C1BAA" w14:textId="77777777" w:rsidR="00140466" w:rsidRDefault="00140466" w:rsidP="00140466">
      <w:pPr>
        <w:autoSpaceDE w:val="0"/>
        <w:autoSpaceDN w:val="0"/>
        <w:adjustRightInd w:val="0"/>
        <w:spacing w:after="0" w:line="240" w:lineRule="auto"/>
        <w:ind w:left="540" w:hanging="540"/>
        <w:jc w:val="both"/>
        <w:rPr>
          <w:rFonts w:ascii="Times New Roman" w:hAnsi="Times New Roman" w:cs="Times New Roman"/>
          <w:i/>
          <w:iCs/>
          <w:sz w:val="24"/>
          <w:szCs w:val="24"/>
        </w:rPr>
      </w:pPr>
      <w:proofErr w:type="spellStart"/>
      <w:proofErr w:type="gramStart"/>
      <w:r>
        <w:rPr>
          <w:rFonts w:ascii="Times New Roman" w:hAnsi="Times New Roman" w:cs="Times New Roman"/>
          <w:bCs/>
          <w:iCs/>
          <w:sz w:val="24"/>
          <w:szCs w:val="24"/>
        </w:rPr>
        <w:t>Halim,Rahmawati</w:t>
      </w:r>
      <w:proofErr w:type="spellEnd"/>
      <w:proofErr w:type="gramEnd"/>
      <w:r>
        <w:rPr>
          <w:rFonts w:ascii="Times New Roman" w:hAnsi="Times New Roman" w:cs="Times New Roman"/>
          <w:bCs/>
          <w:iCs/>
          <w:sz w:val="24"/>
          <w:szCs w:val="24"/>
        </w:rPr>
        <w:t>.</w:t>
      </w:r>
      <w:r>
        <w:rPr>
          <w:rFonts w:ascii="Times New Roman" w:hAnsi="Times New Roman" w:cs="Times New Roman"/>
          <w:bCs/>
          <w:sz w:val="24"/>
          <w:szCs w:val="24"/>
        </w:rPr>
        <w:t xml:space="preserve"> </w:t>
      </w:r>
      <w:r>
        <w:rPr>
          <w:rFonts w:ascii="Times New Roman" w:hAnsi="Times New Roman" w:cs="Times New Roman"/>
          <w:iCs/>
          <w:sz w:val="24"/>
          <w:szCs w:val="24"/>
        </w:rPr>
        <w:t>2012</w:t>
      </w:r>
      <w:r>
        <w:rPr>
          <w:rFonts w:ascii="Times New Roman" w:hAnsi="Times New Roman" w:cs="Times New Roman"/>
          <w:i/>
          <w:iCs/>
          <w:sz w:val="24"/>
          <w:szCs w:val="24"/>
        </w:rPr>
        <w:t>.</w:t>
      </w:r>
      <w:r>
        <w:rPr>
          <w:rFonts w:ascii="Times New Roman" w:hAnsi="Times New Roman" w:cs="Times New Roman"/>
          <w:bCs/>
          <w:sz w:val="24"/>
          <w:szCs w:val="24"/>
        </w:rPr>
        <w:t xml:space="preserve">Pengaruh </w:t>
      </w:r>
      <w:proofErr w:type="spellStart"/>
      <w:r>
        <w:rPr>
          <w:rFonts w:ascii="Times New Roman" w:hAnsi="Times New Roman" w:cs="Times New Roman"/>
          <w:bCs/>
          <w:sz w:val="24"/>
          <w:szCs w:val="24"/>
        </w:rPr>
        <w:t>Komitmen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Organisasi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Peranan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Kepemimpinan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Meningkatkan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Pengelolaan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Keuangan</w:t>
      </w:r>
      <w:proofErr w:type="spellEnd"/>
      <w:r>
        <w:rPr>
          <w:rFonts w:ascii="Times New Roman" w:hAnsi="Times New Roman" w:cs="Times New Roman"/>
          <w:bCs/>
          <w:sz w:val="24"/>
          <w:szCs w:val="24"/>
        </w:rPr>
        <w:t xml:space="preserve"> Daerah pada </w:t>
      </w:r>
      <w:proofErr w:type="spellStart"/>
      <w:r>
        <w:rPr>
          <w:rFonts w:ascii="Times New Roman" w:hAnsi="Times New Roman" w:cs="Times New Roman"/>
          <w:bCs/>
          <w:sz w:val="24"/>
          <w:szCs w:val="24"/>
        </w:rPr>
        <w:t>Dinas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Pendapatan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Pengelolaan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Keuangan</w:t>
      </w:r>
      <w:proofErr w:type="spellEnd"/>
      <w:r>
        <w:rPr>
          <w:rFonts w:ascii="Times New Roman" w:hAnsi="Times New Roman" w:cs="Times New Roman"/>
          <w:bCs/>
          <w:sz w:val="24"/>
          <w:szCs w:val="24"/>
        </w:rPr>
        <w:t xml:space="preserve"> dan Asset </w:t>
      </w:r>
      <w:proofErr w:type="spellStart"/>
      <w:r>
        <w:rPr>
          <w:rFonts w:ascii="Times New Roman" w:hAnsi="Times New Roman" w:cs="Times New Roman"/>
          <w:bCs/>
          <w:sz w:val="24"/>
          <w:szCs w:val="24"/>
        </w:rPr>
        <w:t>Kabupaten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Banggai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Kepulauan</w:t>
      </w:r>
      <w:proofErr w:type="spellEnd"/>
      <w:r>
        <w:rPr>
          <w:rFonts w:ascii="Times New Roman" w:hAnsi="Times New Roman" w:cs="Times New Roman"/>
          <w:bCs/>
          <w:sz w:val="24"/>
          <w:szCs w:val="24"/>
        </w:rPr>
        <w:t xml:space="preserve">. </w:t>
      </w:r>
      <w:proofErr w:type="spellStart"/>
      <w:r>
        <w:rPr>
          <w:rFonts w:ascii="Times New Roman" w:hAnsi="Times New Roman" w:cs="Times New Roman"/>
          <w:iCs/>
          <w:sz w:val="24"/>
          <w:szCs w:val="24"/>
        </w:rPr>
        <w:t>Jurnal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Academica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Fisip</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Untad</w:t>
      </w:r>
      <w:proofErr w:type="spellEnd"/>
      <w:r>
        <w:rPr>
          <w:rFonts w:ascii="Times New Roman" w:hAnsi="Times New Roman" w:cs="Times New Roman"/>
          <w:iCs/>
          <w:sz w:val="24"/>
          <w:szCs w:val="24"/>
        </w:rPr>
        <w:t xml:space="preserve"> Vol.04 No. 01 </w:t>
      </w:r>
      <w:proofErr w:type="spellStart"/>
      <w:r>
        <w:rPr>
          <w:rFonts w:ascii="Times New Roman" w:hAnsi="Times New Roman" w:cs="Times New Roman"/>
          <w:iCs/>
          <w:sz w:val="24"/>
          <w:szCs w:val="24"/>
        </w:rPr>
        <w:t>Pebruari</w:t>
      </w:r>
      <w:proofErr w:type="spellEnd"/>
      <w:r>
        <w:rPr>
          <w:rFonts w:ascii="Times New Roman" w:hAnsi="Times New Roman" w:cs="Times New Roman"/>
          <w:iCs/>
          <w:sz w:val="24"/>
          <w:szCs w:val="24"/>
        </w:rPr>
        <w:t xml:space="preserve"> 2012</w:t>
      </w:r>
    </w:p>
    <w:p w14:paraId="578E24FE" w14:textId="77777777" w:rsidR="00140466" w:rsidRDefault="00140466" w:rsidP="00140466">
      <w:pPr>
        <w:pStyle w:val="CommentText"/>
        <w:spacing w:after="0"/>
        <w:ind w:left="720" w:hanging="720"/>
        <w:jc w:val="both"/>
        <w:rPr>
          <w:rFonts w:ascii="Times New Roman" w:hAnsi="Times New Roman" w:cs="Times New Roman"/>
          <w:b/>
          <w:sz w:val="24"/>
          <w:szCs w:val="24"/>
        </w:rPr>
      </w:pPr>
    </w:p>
    <w:p w14:paraId="032E151F" w14:textId="77777777" w:rsidR="00140466" w:rsidRDefault="00140466" w:rsidP="00140466">
      <w:pPr>
        <w:pStyle w:val="CommentText"/>
        <w:spacing w:after="0"/>
        <w:ind w:left="720" w:hanging="720"/>
        <w:jc w:val="both"/>
        <w:rPr>
          <w:rFonts w:ascii="Times New Roman" w:hAnsi="Times New Roman" w:cs="Times New Roman"/>
          <w:b/>
          <w:sz w:val="24"/>
          <w:szCs w:val="24"/>
        </w:rPr>
      </w:pPr>
    </w:p>
    <w:p w14:paraId="19ECE882" w14:textId="77777777" w:rsidR="00140466" w:rsidRDefault="00140466" w:rsidP="0014046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Halim,  Abdul</w:t>
      </w:r>
      <w:proofErr w:type="gramEnd"/>
      <w:r>
        <w:rPr>
          <w:rFonts w:ascii="Times New Roman" w:hAnsi="Times New Roman" w:cs="Times New Roman"/>
          <w:sz w:val="24"/>
          <w:szCs w:val="24"/>
        </w:rPr>
        <w:t xml:space="preserve">.  2007.  </w:t>
      </w:r>
      <w:proofErr w:type="spellStart"/>
      <w:proofErr w:type="gram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proofErr w:type="gramEnd"/>
      <w:r>
        <w:rPr>
          <w:rFonts w:ascii="Times New Roman" w:hAnsi="Times New Roman" w:cs="Times New Roman"/>
          <w:sz w:val="24"/>
          <w:szCs w:val="24"/>
        </w:rPr>
        <w:t xml:space="preserve">  Daerah.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w:t>
      </w:r>
    </w:p>
    <w:p w14:paraId="30A07715" w14:textId="77777777" w:rsidR="00140466" w:rsidRDefault="00140466" w:rsidP="00140466">
      <w:pPr>
        <w:spacing w:after="0" w:line="240" w:lineRule="auto"/>
        <w:jc w:val="both"/>
        <w:rPr>
          <w:rFonts w:ascii="Times New Roman" w:hAnsi="Times New Roman" w:cs="Times New Roman"/>
          <w:sz w:val="24"/>
          <w:szCs w:val="24"/>
          <w:u w:val="single"/>
        </w:rPr>
      </w:pPr>
    </w:p>
    <w:p w14:paraId="17051F6C" w14:textId="77777777" w:rsidR="00140466" w:rsidRDefault="00140466" w:rsidP="0014046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2013. </w:t>
      </w:r>
      <w:proofErr w:type="spellStart"/>
      <w:r>
        <w:rPr>
          <w:rFonts w:ascii="Times New Roman" w:hAnsi="Times New Roman" w:cs="Times New Roman"/>
          <w:i/>
          <w:sz w:val="24"/>
          <w:szCs w:val="24"/>
        </w:rPr>
        <w:t>Akuntansi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Sektor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Publik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Akuntansi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Keuangan</w:t>
      </w:r>
      <w:proofErr w:type="spellEnd"/>
      <w:r>
        <w:rPr>
          <w:rFonts w:ascii="Times New Roman" w:hAnsi="Times New Roman" w:cs="Times New Roman"/>
          <w:i/>
          <w:sz w:val="24"/>
          <w:szCs w:val="24"/>
        </w:rPr>
        <w:t xml:space="preserve"> Daerah,</w:t>
      </w:r>
      <w:r>
        <w:rPr>
          <w:rFonts w:ascii="Times New Roman" w:hAnsi="Times New Roman" w:cs="Times New Roman"/>
          <w:sz w:val="24"/>
          <w:szCs w:val="24"/>
        </w:rPr>
        <w:tab/>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Jakarta.</w:t>
      </w:r>
    </w:p>
    <w:p w14:paraId="3A932DF4" w14:textId="77777777" w:rsidR="00140466" w:rsidRDefault="00140466" w:rsidP="00140466">
      <w:pPr>
        <w:tabs>
          <w:tab w:val="left" w:pos="709"/>
        </w:tabs>
        <w:spacing w:after="0" w:line="240" w:lineRule="auto"/>
        <w:ind w:left="567" w:hanging="992"/>
        <w:jc w:val="both"/>
        <w:rPr>
          <w:rFonts w:ascii="Times New Roman" w:hAnsi="Times New Roman" w:cs="Times New Roman"/>
          <w:sz w:val="24"/>
          <w:szCs w:val="24"/>
        </w:rPr>
      </w:pPr>
    </w:p>
    <w:p w14:paraId="3B56BA90" w14:textId="77777777" w:rsidR="00140466" w:rsidRDefault="00140466" w:rsidP="0014046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Halim, </w:t>
      </w:r>
      <w:proofErr w:type="spellStart"/>
      <w:r>
        <w:rPr>
          <w:rFonts w:ascii="Times New Roman" w:hAnsi="Times New Roman" w:cs="Times New Roman"/>
          <w:sz w:val="24"/>
          <w:szCs w:val="24"/>
        </w:rPr>
        <w:t>Rahmawati</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pada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Asset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Kepulauan.</w:t>
      </w:r>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ACADEMICA</w:t>
      </w:r>
      <w:r>
        <w:rPr>
          <w:rFonts w:ascii="Times New Roman" w:hAnsi="Times New Roman" w:cs="Times New Roman"/>
          <w:sz w:val="24"/>
          <w:szCs w:val="24"/>
        </w:rPr>
        <w:t xml:space="preserve"> </w:t>
      </w:r>
      <w:proofErr w:type="spellStart"/>
      <w:r>
        <w:rPr>
          <w:rFonts w:ascii="Times New Roman" w:hAnsi="Times New Roman" w:cs="Times New Roman"/>
          <w:sz w:val="24"/>
          <w:szCs w:val="24"/>
        </w:rPr>
        <w:t>Fisip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Untad</w:t>
      </w:r>
      <w:proofErr w:type="spellEnd"/>
      <w:r>
        <w:rPr>
          <w:rFonts w:ascii="Times New Roman" w:hAnsi="Times New Roman" w:cs="Times New Roman"/>
          <w:sz w:val="24"/>
          <w:szCs w:val="24"/>
        </w:rPr>
        <w:t xml:space="preserve"> VOL.04 No. 01.</w:t>
      </w:r>
    </w:p>
    <w:p w14:paraId="094006C0" w14:textId="77777777" w:rsidR="00140466" w:rsidRDefault="00140466" w:rsidP="00140466">
      <w:pPr>
        <w:pStyle w:val="CommentText"/>
        <w:spacing w:after="0"/>
        <w:ind w:left="567" w:hanging="567"/>
        <w:jc w:val="both"/>
        <w:rPr>
          <w:rFonts w:ascii="Times New Roman" w:hAnsi="Times New Roman" w:cs="Times New Roman"/>
          <w:sz w:val="24"/>
          <w:szCs w:val="24"/>
        </w:rPr>
      </w:pPr>
    </w:p>
    <w:p w14:paraId="784F9E75" w14:textId="77777777" w:rsidR="00140466" w:rsidRDefault="00140466" w:rsidP="00140466">
      <w:pPr>
        <w:pStyle w:val="CommentText"/>
        <w:spacing w:after="0"/>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Hidayat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w:t>
      </w:r>
      <w:proofErr w:type="gramStart"/>
      <w:r>
        <w:rPr>
          <w:rFonts w:ascii="Times New Roman" w:hAnsi="Times New Roman" w:cs="Times New Roman"/>
          <w:sz w:val="24"/>
          <w:szCs w:val="24"/>
        </w:rPr>
        <w:t xml:space="preserve">dan  </w:t>
      </w:r>
      <w:proofErr w:type="spellStart"/>
      <w:r>
        <w:rPr>
          <w:rFonts w:ascii="Times New Roman" w:hAnsi="Times New Roman" w:cs="Times New Roman"/>
          <w:sz w:val="24"/>
          <w:szCs w:val="24"/>
        </w:rPr>
        <w:t>Sistem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Daerah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Padang </w:t>
      </w:r>
      <w:proofErr w:type="spellStart"/>
      <w:r>
        <w:rPr>
          <w:rFonts w:ascii="Times New Roman" w:hAnsi="Times New Roman" w:cs="Times New Roman"/>
          <w:sz w:val="24"/>
          <w:szCs w:val="24"/>
        </w:rPr>
        <w:t>Pariaman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Airlangga</w:t>
      </w:r>
      <w:proofErr w:type="spellEnd"/>
      <w:r>
        <w:rPr>
          <w:rFonts w:ascii="Times New Roman" w:hAnsi="Times New Roman" w:cs="Times New Roman"/>
          <w:sz w:val="24"/>
          <w:szCs w:val="24"/>
        </w:rPr>
        <w:t>.</w:t>
      </w:r>
    </w:p>
    <w:p w14:paraId="217EDCE0" w14:textId="77777777" w:rsidR="00140466" w:rsidRDefault="00140466" w:rsidP="00140466">
      <w:pPr>
        <w:spacing w:after="0" w:line="240" w:lineRule="auto"/>
        <w:jc w:val="both"/>
        <w:rPr>
          <w:rFonts w:ascii="Times New Roman" w:hAnsi="Times New Roman" w:cs="Times New Roman"/>
          <w:sz w:val="24"/>
          <w:szCs w:val="24"/>
        </w:rPr>
      </w:pPr>
    </w:p>
    <w:p w14:paraId="1AEC4648" w14:textId="77777777" w:rsidR="00140466" w:rsidRDefault="00140466" w:rsidP="00140466">
      <w:pPr>
        <w:spacing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Indrayani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Luh</w:t>
      </w:r>
      <w:proofErr w:type="spellEnd"/>
      <w:r>
        <w:rPr>
          <w:rFonts w:ascii="Times New Roman" w:hAnsi="Times New Roman" w:cs="Times New Roman"/>
          <w:sz w:val="24"/>
          <w:szCs w:val="24"/>
        </w:rPr>
        <w:t xml:space="preserve"> Febri, Putu </w:t>
      </w:r>
      <w:proofErr w:type="spellStart"/>
      <w:r>
        <w:rPr>
          <w:rFonts w:ascii="Times New Roman" w:hAnsi="Times New Roman" w:cs="Times New Roman"/>
          <w:sz w:val="24"/>
          <w:szCs w:val="24"/>
        </w:rPr>
        <w:t>Gede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Diatmika</w:t>
      </w:r>
      <w:proofErr w:type="spellEnd"/>
      <w:r>
        <w:rPr>
          <w:rFonts w:ascii="Times New Roman" w:hAnsi="Times New Roman" w:cs="Times New Roman"/>
          <w:sz w:val="24"/>
          <w:szCs w:val="24"/>
        </w:rPr>
        <w:t xml:space="preserve">, Made Arie </w:t>
      </w:r>
      <w:proofErr w:type="spellStart"/>
      <w:r>
        <w:rPr>
          <w:rFonts w:ascii="Times New Roman" w:hAnsi="Times New Roman" w:cs="Times New Roman"/>
          <w:sz w:val="24"/>
          <w:szCs w:val="24"/>
        </w:rPr>
        <w:t>Wahyuni</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Gianyar</w:t>
      </w:r>
      <w:proofErr w:type="spellEnd"/>
      <w:r>
        <w:rPr>
          <w:rFonts w:ascii="Times New Roman" w:hAnsi="Times New Roman" w:cs="Times New Roman"/>
          <w:sz w:val="24"/>
          <w:szCs w:val="24"/>
        </w:rPr>
        <w:t xml:space="preserve">). </w:t>
      </w:r>
      <w:r>
        <w:rPr>
          <w:rFonts w:ascii="Times New Roman" w:hAnsi="Times New Roman" w:cs="Times New Roman"/>
          <w:i/>
          <w:sz w:val="24"/>
          <w:szCs w:val="24"/>
        </w:rPr>
        <w:t>e-</w:t>
      </w:r>
      <w:proofErr w:type="spellStart"/>
      <w:r>
        <w:rPr>
          <w:rFonts w:ascii="Times New Roman" w:hAnsi="Times New Roman" w:cs="Times New Roman"/>
          <w:i/>
          <w:sz w:val="24"/>
          <w:szCs w:val="24"/>
        </w:rPr>
        <w:t>jurnal</w:t>
      </w:r>
      <w:proofErr w:type="spellEnd"/>
      <w:r>
        <w:rPr>
          <w:rFonts w:ascii="Times New Roman" w:hAnsi="Times New Roman" w:cs="Times New Roman"/>
          <w:sz w:val="24"/>
          <w:szCs w:val="24"/>
        </w:rPr>
        <w:t xml:space="preserve">. Vol: 8 No: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Ganesha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Singaraja</w:t>
      </w:r>
      <w:proofErr w:type="spellEnd"/>
      <w:r>
        <w:rPr>
          <w:rFonts w:ascii="Times New Roman" w:hAnsi="Times New Roman" w:cs="Times New Roman"/>
          <w:sz w:val="24"/>
          <w:szCs w:val="24"/>
        </w:rPr>
        <w:t>.</w:t>
      </w:r>
    </w:p>
    <w:p w14:paraId="755107E1" w14:textId="77777777" w:rsidR="00140466" w:rsidRDefault="00140466" w:rsidP="00140466">
      <w:pPr>
        <w:pStyle w:val="CommentText"/>
        <w:spacing w:after="0"/>
        <w:ind w:left="720"/>
        <w:jc w:val="both"/>
        <w:rPr>
          <w:rFonts w:ascii="Times New Roman" w:hAnsi="Times New Roman" w:cs="Times New Roman"/>
          <w:sz w:val="24"/>
          <w:szCs w:val="24"/>
        </w:rPr>
      </w:pPr>
    </w:p>
    <w:p w14:paraId="40A826C5" w14:textId="77777777" w:rsidR="00140466" w:rsidRDefault="00140466" w:rsidP="00140466">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Kurnia</w:t>
      </w:r>
      <w:proofErr w:type="spellEnd"/>
      <w:r>
        <w:rPr>
          <w:rFonts w:ascii="Times New Roman" w:hAnsi="Times New Roman" w:cs="Times New Roman"/>
          <w:sz w:val="24"/>
          <w:szCs w:val="24"/>
        </w:rPr>
        <w:t xml:space="preserve">, Indra. 2013.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Pada Kantor </w:t>
      </w:r>
      <w:proofErr w:type="spellStart"/>
      <w:r>
        <w:rPr>
          <w:rFonts w:ascii="Times New Roman" w:hAnsi="Times New Roman" w:cs="Times New Roman"/>
          <w:sz w:val="24"/>
          <w:szCs w:val="24"/>
        </w:rPr>
        <w:t>Inspektorat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/Kota Di </w:t>
      </w:r>
      <w:proofErr w:type="spellStart"/>
      <w:r>
        <w:rPr>
          <w:rFonts w:ascii="Times New Roman" w:hAnsi="Times New Roman" w:cs="Times New Roman"/>
          <w:sz w:val="24"/>
          <w:szCs w:val="24"/>
        </w:rPr>
        <w:t>Propinsi</w:t>
      </w:r>
      <w:proofErr w:type="spellEnd"/>
      <w:r>
        <w:rPr>
          <w:rFonts w:ascii="Times New Roman" w:hAnsi="Times New Roman" w:cs="Times New Roman"/>
          <w:sz w:val="24"/>
          <w:szCs w:val="24"/>
        </w:rPr>
        <w:t xml:space="preserve"> Sumatera Barat).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Negeri Padang.</w:t>
      </w:r>
    </w:p>
    <w:p w14:paraId="0DE419ED" w14:textId="77777777" w:rsidR="00140466" w:rsidRDefault="00140466" w:rsidP="00140466">
      <w:pPr>
        <w:autoSpaceDE w:val="0"/>
        <w:autoSpaceDN w:val="0"/>
        <w:adjustRightInd w:val="0"/>
        <w:spacing w:after="0" w:line="240" w:lineRule="auto"/>
        <w:ind w:left="567" w:hanging="567"/>
        <w:jc w:val="both"/>
        <w:rPr>
          <w:rFonts w:ascii="Times New Roman" w:hAnsi="Times New Roman" w:cs="Times New Roman"/>
          <w:sz w:val="24"/>
          <w:szCs w:val="24"/>
        </w:rPr>
      </w:pPr>
    </w:p>
    <w:p w14:paraId="02C36215" w14:textId="77777777" w:rsidR="00140466" w:rsidRDefault="00140466" w:rsidP="0014046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Kurniawan, Muhammad </w:t>
      </w:r>
      <w:proofErr w:type="spellStart"/>
      <w:r>
        <w:rPr>
          <w:rFonts w:ascii="Times New Roman" w:hAnsi="Times New Roman" w:cs="Times New Roman"/>
          <w:sz w:val="24"/>
          <w:szCs w:val="24"/>
        </w:rPr>
        <w:t>Rizki</w:t>
      </w:r>
      <w:proofErr w:type="spellEnd"/>
      <w:r>
        <w:rPr>
          <w:rFonts w:ascii="Times New Roman" w:hAnsi="Times New Roman" w:cs="Times New Roman"/>
          <w:sz w:val="24"/>
          <w:szCs w:val="24"/>
        </w:rPr>
        <w:t xml:space="preserve"> Nur dan </w:t>
      </w:r>
      <w:proofErr w:type="spellStart"/>
      <w:r>
        <w:rPr>
          <w:rFonts w:ascii="Times New Roman" w:hAnsi="Times New Roman" w:cs="Times New Roman"/>
          <w:sz w:val="24"/>
          <w:szCs w:val="24"/>
        </w:rPr>
        <w:t>Andri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Prastiwi</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w:t>
      </w:r>
    </w:p>
    <w:p w14:paraId="1C966FF6" w14:textId="77777777" w:rsidR="00140466" w:rsidRDefault="00140466" w:rsidP="00140466">
      <w:pPr>
        <w:autoSpaceDE w:val="0"/>
        <w:autoSpaceDN w:val="0"/>
        <w:adjustRightInd w:val="0"/>
        <w:spacing w:after="0" w:line="240" w:lineRule="auto"/>
        <w:ind w:left="567" w:hanging="567"/>
        <w:jc w:val="both"/>
        <w:rPr>
          <w:rFonts w:ascii="Times New Roman" w:hAnsi="Times New Roman" w:cs="Times New Roman"/>
          <w:sz w:val="24"/>
          <w:szCs w:val="24"/>
        </w:rPr>
      </w:pPr>
    </w:p>
    <w:p w14:paraId="5251E9EA" w14:textId="77777777" w:rsidR="00140466" w:rsidRDefault="00140466" w:rsidP="00140466">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 xml:space="preserve">LKPJ  </w:t>
      </w:r>
      <w:proofErr w:type="spellStart"/>
      <w:r>
        <w:rPr>
          <w:rFonts w:ascii="Times New Roman" w:hAnsi="Times New Roman" w:cs="Times New Roman"/>
          <w:sz w:val="24"/>
          <w:szCs w:val="24"/>
        </w:rPr>
        <w:t>Bupati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Berau</w:t>
      </w:r>
      <w:proofErr w:type="spellEnd"/>
      <w:r>
        <w:rPr>
          <w:rFonts w:ascii="Times New Roman" w:hAnsi="Times New Roman" w:cs="Times New Roman"/>
          <w:sz w:val="24"/>
          <w:szCs w:val="24"/>
        </w:rPr>
        <w:t>. 2014.</w:t>
      </w:r>
    </w:p>
    <w:p w14:paraId="2B8793AB" w14:textId="77777777" w:rsidR="00140466" w:rsidRDefault="00140466" w:rsidP="00140466">
      <w:pPr>
        <w:autoSpaceDE w:val="0"/>
        <w:autoSpaceDN w:val="0"/>
        <w:adjustRightInd w:val="0"/>
        <w:spacing w:after="0" w:line="240" w:lineRule="auto"/>
        <w:ind w:left="567" w:hanging="567"/>
        <w:jc w:val="both"/>
        <w:rPr>
          <w:rFonts w:ascii="Times New Roman" w:hAnsi="Times New Roman" w:cs="Times New Roman"/>
          <w:sz w:val="24"/>
          <w:szCs w:val="24"/>
        </w:rPr>
      </w:pPr>
    </w:p>
    <w:p w14:paraId="0B38E2E9" w14:textId="77777777" w:rsidR="00140466" w:rsidRDefault="00140466" w:rsidP="00140466">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eastAsia="id-ID"/>
        </w:rPr>
        <w:t>Laporan Kinerja Instansi Pemerintah (LKj-IP) Pemerintah Kabupaten Berau</w:t>
      </w:r>
      <w:r>
        <w:rPr>
          <w:rFonts w:ascii="Times New Roman" w:hAnsi="Times New Roman" w:cs="Times New Roman"/>
          <w:sz w:val="24"/>
          <w:szCs w:val="24"/>
          <w:lang w:eastAsia="id-ID"/>
        </w:rPr>
        <w:t>. 2016.</w:t>
      </w:r>
    </w:p>
    <w:p w14:paraId="2065CBAE" w14:textId="77777777" w:rsidR="00140466" w:rsidRDefault="00140466" w:rsidP="00140466">
      <w:pPr>
        <w:spacing w:after="0" w:line="240" w:lineRule="auto"/>
        <w:jc w:val="both"/>
        <w:rPr>
          <w:rFonts w:ascii="Times New Roman" w:hAnsi="Times New Roman" w:cs="Times New Roman"/>
          <w:sz w:val="24"/>
          <w:szCs w:val="24"/>
        </w:rPr>
      </w:pPr>
    </w:p>
    <w:p w14:paraId="7C438D2D" w14:textId="77777777" w:rsidR="00140466" w:rsidRDefault="00140466" w:rsidP="00140466">
      <w:pPr>
        <w:spacing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Listiyana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Fifien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Dhesta</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Gaya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Kedisiplinan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Wonogiri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Skripsi</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Muhammadiyah Surakarta.</w:t>
      </w:r>
    </w:p>
    <w:p w14:paraId="468BF5AD" w14:textId="77777777" w:rsidR="00140466" w:rsidRDefault="00140466" w:rsidP="00140466">
      <w:pPr>
        <w:autoSpaceDE w:val="0"/>
        <w:autoSpaceDN w:val="0"/>
        <w:adjustRightInd w:val="0"/>
        <w:spacing w:after="0" w:line="240" w:lineRule="auto"/>
        <w:ind w:left="567" w:hanging="567"/>
        <w:jc w:val="both"/>
        <w:rPr>
          <w:rFonts w:ascii="Times New Roman" w:hAnsi="Times New Roman" w:cs="Times New Roman"/>
          <w:sz w:val="24"/>
          <w:szCs w:val="24"/>
        </w:rPr>
      </w:pPr>
    </w:p>
    <w:p w14:paraId="025CD148" w14:textId="77777777" w:rsidR="00140466" w:rsidRDefault="00140466" w:rsidP="00140466">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Lubis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Arfan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Ikhsan</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Keperilakuan</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
    <w:p w14:paraId="3DD56C0E" w14:textId="77777777" w:rsidR="00140466" w:rsidRDefault="00140466" w:rsidP="00140466">
      <w:pPr>
        <w:autoSpaceDE w:val="0"/>
        <w:autoSpaceDN w:val="0"/>
        <w:adjustRightInd w:val="0"/>
        <w:spacing w:after="0" w:line="240" w:lineRule="auto"/>
        <w:ind w:left="567" w:hanging="567"/>
        <w:jc w:val="both"/>
        <w:rPr>
          <w:rFonts w:ascii="Times New Roman" w:hAnsi="Times New Roman" w:cs="Times New Roman"/>
          <w:sz w:val="24"/>
          <w:szCs w:val="24"/>
        </w:rPr>
      </w:pPr>
    </w:p>
    <w:p w14:paraId="3F9F3812" w14:textId="77777777" w:rsidR="00140466" w:rsidRDefault="00140466" w:rsidP="0014046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Madison, Kristen Joie. 2014. Agency Theory and Stewardship Theory Integrated, Expanded, and Bounded by Context: An Empirical Investigation of Structure, Behavior, and Performance within Family Firms. </w:t>
      </w:r>
      <w:proofErr w:type="spellStart"/>
      <w:proofErr w:type="gramStart"/>
      <w:r>
        <w:rPr>
          <w:rFonts w:ascii="Times New Roman" w:hAnsi="Times New Roman" w:cs="Times New Roman"/>
          <w:i/>
          <w:sz w:val="24"/>
          <w:szCs w:val="24"/>
        </w:rPr>
        <w:t>Dissertations</w:t>
      </w:r>
      <w:r>
        <w:rPr>
          <w:rFonts w:ascii="Times New Roman" w:hAnsi="Times New Roman" w:cs="Times New Roman"/>
          <w:sz w:val="24"/>
          <w:szCs w:val="24"/>
        </w:rPr>
        <w:t>.American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University of Tennessee</w:t>
      </w:r>
    </w:p>
    <w:p w14:paraId="5A36D2FE" w14:textId="77777777" w:rsidR="00140466" w:rsidRDefault="00140466" w:rsidP="00140466">
      <w:pPr>
        <w:spacing w:after="0" w:line="240" w:lineRule="auto"/>
        <w:ind w:left="567" w:hanging="567"/>
        <w:jc w:val="both"/>
        <w:rPr>
          <w:rFonts w:ascii="Times New Roman" w:hAnsi="Times New Roman" w:cs="Times New Roman"/>
          <w:sz w:val="24"/>
          <w:szCs w:val="24"/>
        </w:rPr>
      </w:pPr>
    </w:p>
    <w:p w14:paraId="04494CEB" w14:textId="77777777" w:rsidR="00140466" w:rsidRDefault="00140466" w:rsidP="0014046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Mahmudi. 2010,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Keuangan</w:t>
      </w:r>
      <w:proofErr w:type="spellEnd"/>
      <w:r>
        <w:rPr>
          <w:rFonts w:ascii="Times New Roman" w:hAnsi="Times New Roman" w:cs="Times New Roman"/>
          <w:i/>
          <w:iCs/>
          <w:sz w:val="24"/>
          <w:szCs w:val="24"/>
        </w:rPr>
        <w:t xml:space="preserve"> Daerah</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rPr>
        <w:t>.</w:t>
      </w:r>
    </w:p>
    <w:p w14:paraId="0B188367" w14:textId="77777777" w:rsidR="00140466" w:rsidRDefault="00140466" w:rsidP="00140466">
      <w:pPr>
        <w:spacing w:after="0" w:line="240" w:lineRule="auto"/>
        <w:ind w:left="567" w:hanging="567"/>
        <w:jc w:val="both"/>
        <w:rPr>
          <w:rFonts w:ascii="Times New Roman" w:hAnsi="Times New Roman" w:cs="Times New Roman"/>
          <w:sz w:val="24"/>
          <w:szCs w:val="24"/>
        </w:rPr>
      </w:pPr>
    </w:p>
    <w:p w14:paraId="4675CA74" w14:textId="77777777" w:rsidR="00140466" w:rsidRDefault="00140466" w:rsidP="0014046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2013,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Yogyakarta :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Tinggi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YKPN.</w:t>
      </w:r>
    </w:p>
    <w:p w14:paraId="2FE49B49" w14:textId="77777777" w:rsidR="00140466" w:rsidRDefault="00140466" w:rsidP="00140466">
      <w:pPr>
        <w:spacing w:after="0" w:line="240" w:lineRule="auto"/>
        <w:ind w:left="567" w:hanging="709"/>
        <w:jc w:val="both"/>
        <w:rPr>
          <w:rFonts w:ascii="Times New Roman" w:hAnsi="Times New Roman" w:cs="Times New Roman"/>
          <w:sz w:val="24"/>
          <w:szCs w:val="24"/>
        </w:rPr>
      </w:pPr>
    </w:p>
    <w:p w14:paraId="7025FC82" w14:textId="77777777" w:rsidR="00140466" w:rsidRDefault="00140466" w:rsidP="00140466">
      <w:pPr>
        <w:spacing w:after="0" w:line="240" w:lineRule="auto"/>
        <w:ind w:left="720" w:firstLine="153"/>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4EFD889C" wp14:editId="6F6E95EC">
                <wp:simplePos x="0" y="0"/>
                <wp:positionH relativeFrom="column">
                  <wp:posOffset>-1905</wp:posOffset>
                </wp:positionH>
                <wp:positionV relativeFrom="paragraph">
                  <wp:posOffset>112395</wp:posOffset>
                </wp:positionV>
                <wp:extent cx="5238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8A425" id="Straight Arrow Connector 1" o:spid="_x0000_s1026" type="#_x0000_t32" style="position:absolute;margin-left:-.15pt;margin-top:8.85pt;width:41.2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"/>
            </w:pict>
          </mc:Fallback>
        </mc:AlternateContent>
      </w:r>
      <w:r>
        <w:rPr>
          <w:rFonts w:ascii="Times New Roman" w:hAnsi="Times New Roman" w:cs="Times New Roman"/>
          <w:color w:val="000000" w:themeColor="text1"/>
          <w:sz w:val="24"/>
          <w:szCs w:val="24"/>
        </w:rPr>
        <w:t xml:space="preserve">. 2016. </w:t>
      </w:r>
      <w:proofErr w:type="spellStart"/>
      <w:r>
        <w:rPr>
          <w:rFonts w:ascii="Times New Roman" w:hAnsi="Times New Roman" w:cs="Times New Roman"/>
          <w:i/>
          <w:color w:val="000000" w:themeColor="text1"/>
          <w:sz w:val="24"/>
          <w:szCs w:val="24"/>
        </w:rPr>
        <w:t>Analisis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Laporan</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Keuangan</w:t>
      </w:r>
      <w:proofErr w:type="spellEnd"/>
      <w:r>
        <w:rPr>
          <w:rFonts w:ascii="Times New Roman" w:hAnsi="Times New Roman" w:cs="Times New Roman"/>
          <w:i/>
          <w:color w:val="000000" w:themeColor="text1"/>
          <w:sz w:val="24"/>
          <w:szCs w:val="24"/>
        </w:rPr>
        <w:t xml:space="preserve"> Daerah</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Yogyakarta: UPP STIM YKPN.</w:t>
      </w:r>
    </w:p>
    <w:p w14:paraId="7C5501E1" w14:textId="77777777" w:rsidR="00140466" w:rsidRDefault="00140466" w:rsidP="00140466">
      <w:pPr>
        <w:spacing w:after="0" w:line="240" w:lineRule="auto"/>
        <w:ind w:left="567" w:hanging="567"/>
        <w:jc w:val="both"/>
        <w:rPr>
          <w:rFonts w:ascii="Times New Roman" w:hAnsi="Times New Roman" w:cs="Times New Roman"/>
          <w:sz w:val="24"/>
          <w:szCs w:val="24"/>
        </w:rPr>
      </w:pPr>
    </w:p>
    <w:p w14:paraId="64362247" w14:textId="77777777" w:rsidR="00140466" w:rsidRDefault="00140466" w:rsidP="0014046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Mardiasmo</w:t>
      </w:r>
      <w:proofErr w:type="spellEnd"/>
      <w:r>
        <w:rPr>
          <w:rFonts w:ascii="Times New Roman" w:hAnsi="Times New Roman" w:cs="Times New Roman"/>
          <w:sz w:val="24"/>
          <w:szCs w:val="24"/>
        </w:rPr>
        <w:t xml:space="preserve">. 2009. </w:t>
      </w:r>
      <w:proofErr w:type="spellStart"/>
      <w:r>
        <w:rPr>
          <w:rFonts w:ascii="Times New Roman" w:hAnsi="Times New Roman" w:cs="Times New Roman"/>
          <w:i/>
          <w:sz w:val="24"/>
          <w:szCs w:val="24"/>
        </w:rPr>
        <w:t>Akuntansi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Sektor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Publik</w:t>
      </w:r>
      <w:proofErr w:type="spellEnd"/>
      <w:r>
        <w:rPr>
          <w:rFonts w:ascii="Times New Roman" w:hAnsi="Times New Roman" w:cs="Times New Roman"/>
          <w:i/>
          <w:sz w:val="24"/>
          <w:szCs w:val="24"/>
        </w:rPr>
        <w:t xml:space="preserve">. </w:t>
      </w:r>
      <w:r>
        <w:rPr>
          <w:rFonts w:ascii="Times New Roman" w:hAnsi="Times New Roman" w:cs="Times New Roman"/>
          <w:sz w:val="24"/>
          <w:szCs w:val="24"/>
        </w:rPr>
        <w:t>Yogyakarta: Andi Yogyakarta.</w:t>
      </w:r>
    </w:p>
    <w:p w14:paraId="0BCDDC48" w14:textId="77777777" w:rsidR="00140466" w:rsidRDefault="00140466" w:rsidP="00140466">
      <w:pPr>
        <w:spacing w:after="0" w:line="240" w:lineRule="auto"/>
        <w:jc w:val="both"/>
        <w:rPr>
          <w:rFonts w:ascii="Times New Roman" w:hAnsi="Times New Roman" w:cs="Times New Roman"/>
          <w:color w:val="111111"/>
          <w:sz w:val="24"/>
          <w:szCs w:val="24"/>
          <w:shd w:val="clear" w:color="auto" w:fill="FBFBF3"/>
        </w:rPr>
      </w:pPr>
    </w:p>
    <w:p w14:paraId="73886B81" w14:textId="77777777" w:rsidR="00140466" w:rsidRDefault="00140466" w:rsidP="00140466">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Meliani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Fika</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(SAKD)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(Survey Pada 12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Barat). </w:t>
      </w:r>
      <w:proofErr w:type="spellStart"/>
      <w:r>
        <w:rPr>
          <w:rFonts w:ascii="Times New Roman" w:hAnsi="Times New Roman" w:cs="Times New Roman"/>
          <w:i/>
          <w:sz w:val="24"/>
          <w:szCs w:val="24"/>
        </w:rPr>
        <w:t>Skripsi</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Widyatama</w:t>
      </w:r>
      <w:proofErr w:type="spellEnd"/>
      <w:r>
        <w:rPr>
          <w:rFonts w:ascii="Times New Roman" w:hAnsi="Times New Roman" w:cs="Times New Roman"/>
          <w:sz w:val="24"/>
          <w:szCs w:val="24"/>
        </w:rPr>
        <w:t xml:space="preserve"> Bandung.</w:t>
      </w:r>
    </w:p>
    <w:p w14:paraId="53911A4A" w14:textId="77777777" w:rsidR="00140466" w:rsidRDefault="00140466" w:rsidP="00140466">
      <w:pPr>
        <w:ind w:left="567" w:hanging="567"/>
        <w:jc w:val="both"/>
        <w:rPr>
          <w:rFonts w:ascii="Times New Roman" w:hAnsi="Times New Roman" w:cs="Times New Roman"/>
          <w:i/>
          <w:sz w:val="24"/>
          <w:szCs w:val="24"/>
        </w:rPr>
      </w:pPr>
      <w:proofErr w:type="spellStart"/>
      <w:r>
        <w:rPr>
          <w:rFonts w:ascii="Times New Roman" w:hAnsi="Times New Roman" w:cs="Times New Roman"/>
          <w:sz w:val="24"/>
          <w:szCs w:val="24"/>
        </w:rPr>
        <w:t>Mulyadi</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w:t>
      </w:r>
    </w:p>
    <w:p w14:paraId="00AA6E6A" w14:textId="77777777" w:rsidR="00140466" w:rsidRDefault="00140466" w:rsidP="00140466">
      <w:pPr>
        <w:spacing w:after="0" w:line="240" w:lineRule="auto"/>
        <w:ind w:left="567"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Oesi</w:t>
      </w:r>
      <w:proofErr w:type="spellEnd"/>
      <w:r>
        <w:rPr>
          <w:rFonts w:ascii="Times New Roman" w:hAnsi="Times New Roman" w:cs="Times New Roman"/>
          <w:sz w:val="24"/>
          <w:szCs w:val="24"/>
        </w:rPr>
        <w:t>,  Agustina</w:t>
      </w:r>
      <w:proofErr w:type="gramEnd"/>
      <w:r>
        <w:rPr>
          <w:rFonts w:ascii="Times New Roman" w:hAnsi="Times New Roman" w:cs="Times New Roman"/>
          <w:sz w:val="24"/>
          <w:szCs w:val="24"/>
        </w:rPr>
        <w:t xml:space="preserve">.  2013.  </w:t>
      </w:r>
      <w:proofErr w:type="spellStart"/>
      <w:proofErr w:type="gram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Kinerja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dan  Tingkat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Daerah  di  Era  </w:t>
      </w:r>
      <w:proofErr w:type="spellStart"/>
      <w:r>
        <w:rPr>
          <w:rFonts w:ascii="Times New Roman" w:hAnsi="Times New Roman" w:cs="Times New Roman"/>
          <w:sz w:val="24"/>
          <w:szCs w:val="24"/>
        </w:rPr>
        <w:t>Otonomi</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Kota  Malang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2007-2011).  http:/jimfeb.ub.ac.id.  </w:t>
      </w:r>
      <w:proofErr w:type="spellStart"/>
      <w:proofErr w:type="gram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25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Oktober</w:t>
      </w:r>
      <w:proofErr w:type="spellEnd"/>
      <w:r>
        <w:rPr>
          <w:rFonts w:ascii="Times New Roman" w:hAnsi="Times New Roman" w:cs="Times New Roman"/>
          <w:sz w:val="24"/>
          <w:szCs w:val="24"/>
        </w:rPr>
        <w:t xml:space="preserve"> 2015 Hal. 15.</w:t>
      </w:r>
    </w:p>
    <w:p w14:paraId="255A90B5" w14:textId="77777777" w:rsidR="00140466" w:rsidRDefault="00140466" w:rsidP="00140466">
      <w:pPr>
        <w:spacing w:after="0" w:line="240" w:lineRule="auto"/>
        <w:jc w:val="both"/>
        <w:rPr>
          <w:rStyle w:val="personname"/>
          <w:color w:val="000000"/>
        </w:rPr>
      </w:pPr>
    </w:p>
    <w:p w14:paraId="1E6E2C13" w14:textId="77777777" w:rsidR="00140466" w:rsidRDefault="00140466" w:rsidP="00140466">
      <w:pPr>
        <w:spacing w:after="0" w:line="240" w:lineRule="auto"/>
        <w:ind w:left="567" w:hanging="567"/>
        <w:jc w:val="both"/>
      </w:pPr>
      <w:proofErr w:type="spellStart"/>
      <w:r>
        <w:rPr>
          <w:rStyle w:val="personname"/>
          <w:rFonts w:ascii="Times New Roman" w:hAnsi="Times New Roman" w:cs="Times New Roman"/>
          <w:color w:val="000000"/>
          <w:sz w:val="24"/>
          <w:szCs w:val="24"/>
        </w:rPr>
        <w:t>Pasya</w:t>
      </w:r>
      <w:proofErr w:type="spellEnd"/>
      <w:r>
        <w:rPr>
          <w:rStyle w:val="personname"/>
          <w:rFonts w:ascii="Times New Roman" w:hAnsi="Times New Roman" w:cs="Times New Roman"/>
          <w:color w:val="000000"/>
          <w:sz w:val="24"/>
          <w:szCs w:val="24"/>
        </w:rPr>
        <w:t xml:space="preserve">, </w:t>
      </w:r>
      <w:proofErr w:type="spellStart"/>
      <w:r>
        <w:rPr>
          <w:rStyle w:val="personname"/>
          <w:rFonts w:ascii="Times New Roman" w:hAnsi="Times New Roman" w:cs="Times New Roman"/>
          <w:color w:val="000000"/>
          <w:sz w:val="24"/>
          <w:szCs w:val="24"/>
        </w:rPr>
        <w:t>Rezky</w:t>
      </w:r>
      <w:proofErr w:type="spellEnd"/>
      <w:r>
        <w:rPr>
          <w:rStyle w:val="personname"/>
          <w:rFonts w:ascii="Times New Roman" w:hAnsi="Times New Roman" w:cs="Times New Roman"/>
          <w:color w:val="000000"/>
          <w:sz w:val="24"/>
          <w:szCs w:val="24"/>
        </w:rPr>
        <w:t xml:space="preserve"> </w:t>
      </w:r>
      <w:proofErr w:type="spellStart"/>
      <w:r>
        <w:rPr>
          <w:rStyle w:val="personname"/>
          <w:rFonts w:ascii="Times New Roman" w:hAnsi="Times New Roman" w:cs="Times New Roman"/>
          <w:color w:val="000000"/>
          <w:sz w:val="24"/>
          <w:szCs w:val="24"/>
        </w:rPr>
        <w:t>Aliman</w:t>
      </w:r>
      <w:proofErr w:type="spellEnd"/>
      <w:r>
        <w:rPr>
          <w:rStyle w:val="personname"/>
          <w:rFonts w:ascii="Times New Roman" w:hAnsi="Times New Roman" w:cs="Times New Roman"/>
          <w:color w:val="000000"/>
          <w:sz w:val="24"/>
          <w:szCs w:val="24"/>
        </w:rPr>
        <w:t xml:space="preserve">. </w:t>
      </w:r>
      <w:r>
        <w:rPr>
          <w:rFonts w:ascii="Times New Roman" w:hAnsi="Times New Roman" w:cs="Times New Roman"/>
          <w:color w:val="000000"/>
          <w:sz w:val="24"/>
          <w:szCs w:val="24"/>
        </w:rPr>
        <w:t>2016. </w:t>
      </w:r>
      <w:proofErr w:type="spellStart"/>
      <w:r>
        <w:rPr>
          <w:rStyle w:val="Emphasis"/>
          <w:rFonts w:ascii="Times New Roman" w:hAnsi="Times New Roman" w:cs="Times New Roman"/>
          <w:color w:val="000000"/>
          <w:sz w:val="24"/>
          <w:szCs w:val="24"/>
        </w:rPr>
        <w:t>Pengaruh</w:t>
      </w:r>
      <w:proofErr w:type="spellEnd"/>
      <w:r>
        <w:rPr>
          <w:rStyle w:val="Emphasis"/>
          <w:rFonts w:ascii="Times New Roman" w:hAnsi="Times New Roman" w:cs="Times New Roman"/>
          <w:color w:val="000000"/>
          <w:sz w:val="24"/>
          <w:szCs w:val="24"/>
        </w:rPr>
        <w:t xml:space="preserve"> </w:t>
      </w:r>
      <w:proofErr w:type="spellStart"/>
      <w:r>
        <w:rPr>
          <w:rStyle w:val="Emphasis"/>
          <w:rFonts w:ascii="Times New Roman" w:hAnsi="Times New Roman" w:cs="Times New Roman"/>
          <w:color w:val="000000"/>
          <w:sz w:val="24"/>
          <w:szCs w:val="24"/>
        </w:rPr>
        <w:t>Sistem</w:t>
      </w:r>
      <w:proofErr w:type="spellEnd"/>
      <w:r>
        <w:rPr>
          <w:rStyle w:val="Emphasis"/>
          <w:rFonts w:ascii="Times New Roman" w:hAnsi="Times New Roman" w:cs="Times New Roman"/>
          <w:color w:val="000000"/>
          <w:sz w:val="24"/>
          <w:szCs w:val="24"/>
        </w:rPr>
        <w:t xml:space="preserve"> </w:t>
      </w:r>
      <w:proofErr w:type="spellStart"/>
      <w:r>
        <w:rPr>
          <w:rStyle w:val="Emphasis"/>
          <w:rFonts w:ascii="Times New Roman" w:hAnsi="Times New Roman" w:cs="Times New Roman"/>
          <w:color w:val="000000"/>
          <w:sz w:val="24"/>
          <w:szCs w:val="24"/>
        </w:rPr>
        <w:t>Akuntansi</w:t>
      </w:r>
      <w:proofErr w:type="spellEnd"/>
      <w:r>
        <w:rPr>
          <w:rStyle w:val="Emphasis"/>
          <w:rFonts w:ascii="Times New Roman" w:hAnsi="Times New Roman" w:cs="Times New Roman"/>
          <w:color w:val="000000"/>
          <w:sz w:val="24"/>
          <w:szCs w:val="24"/>
        </w:rPr>
        <w:t xml:space="preserve"> </w:t>
      </w:r>
      <w:proofErr w:type="spellStart"/>
      <w:r>
        <w:rPr>
          <w:rStyle w:val="Emphasis"/>
          <w:rFonts w:ascii="Times New Roman" w:hAnsi="Times New Roman" w:cs="Times New Roman"/>
          <w:color w:val="000000"/>
          <w:sz w:val="24"/>
          <w:szCs w:val="24"/>
        </w:rPr>
        <w:t>Keuangan</w:t>
      </w:r>
      <w:proofErr w:type="spellEnd"/>
      <w:r>
        <w:rPr>
          <w:rStyle w:val="Emphasis"/>
          <w:rFonts w:ascii="Times New Roman" w:hAnsi="Times New Roman" w:cs="Times New Roman"/>
          <w:color w:val="000000"/>
          <w:sz w:val="24"/>
          <w:szCs w:val="24"/>
        </w:rPr>
        <w:t xml:space="preserve"> Daerah </w:t>
      </w:r>
      <w:proofErr w:type="spellStart"/>
      <w:r>
        <w:rPr>
          <w:rStyle w:val="Emphasis"/>
          <w:rFonts w:ascii="Times New Roman" w:hAnsi="Times New Roman" w:cs="Times New Roman"/>
          <w:color w:val="000000"/>
          <w:sz w:val="24"/>
          <w:szCs w:val="24"/>
        </w:rPr>
        <w:t>terhadap</w:t>
      </w:r>
      <w:proofErr w:type="spellEnd"/>
      <w:r>
        <w:rPr>
          <w:rStyle w:val="Emphasis"/>
          <w:rFonts w:ascii="Times New Roman" w:hAnsi="Times New Roman" w:cs="Times New Roman"/>
          <w:color w:val="000000"/>
          <w:sz w:val="24"/>
          <w:szCs w:val="24"/>
        </w:rPr>
        <w:t xml:space="preserve"> </w:t>
      </w:r>
      <w:proofErr w:type="spellStart"/>
      <w:r>
        <w:rPr>
          <w:rStyle w:val="Emphasis"/>
          <w:rFonts w:ascii="Times New Roman" w:hAnsi="Times New Roman" w:cs="Times New Roman"/>
          <w:color w:val="000000"/>
          <w:sz w:val="24"/>
          <w:szCs w:val="24"/>
        </w:rPr>
        <w:t>Akuntabilitas</w:t>
      </w:r>
      <w:proofErr w:type="spellEnd"/>
      <w:r>
        <w:rPr>
          <w:rStyle w:val="Emphasis"/>
          <w:rFonts w:ascii="Times New Roman" w:hAnsi="Times New Roman" w:cs="Times New Roman"/>
          <w:color w:val="000000"/>
          <w:sz w:val="24"/>
          <w:szCs w:val="24"/>
        </w:rPr>
        <w:t xml:space="preserve"> </w:t>
      </w:r>
      <w:proofErr w:type="spellStart"/>
      <w:r>
        <w:rPr>
          <w:rStyle w:val="Emphasis"/>
          <w:rFonts w:ascii="Times New Roman" w:hAnsi="Times New Roman" w:cs="Times New Roman"/>
          <w:color w:val="000000"/>
          <w:sz w:val="24"/>
          <w:szCs w:val="24"/>
        </w:rPr>
        <w:t>Keuangan</w:t>
      </w:r>
      <w:proofErr w:type="spellEnd"/>
      <w:r>
        <w:rPr>
          <w:rStyle w:val="Emphasis"/>
          <w:rFonts w:ascii="Times New Roman" w:hAnsi="Times New Roman" w:cs="Times New Roman"/>
          <w:color w:val="000000"/>
          <w:sz w:val="24"/>
          <w:szCs w:val="24"/>
        </w:rPr>
        <w:t xml:space="preserve"> Daerah (</w:t>
      </w:r>
      <w:proofErr w:type="spellStart"/>
      <w:r>
        <w:rPr>
          <w:rStyle w:val="Emphasis"/>
          <w:rFonts w:ascii="Times New Roman" w:hAnsi="Times New Roman" w:cs="Times New Roman"/>
          <w:color w:val="000000"/>
          <w:sz w:val="24"/>
          <w:szCs w:val="24"/>
        </w:rPr>
        <w:t>Studi</w:t>
      </w:r>
      <w:proofErr w:type="spellEnd"/>
      <w:r>
        <w:rPr>
          <w:rStyle w:val="Emphasis"/>
          <w:rFonts w:ascii="Times New Roman" w:hAnsi="Times New Roman" w:cs="Times New Roman"/>
          <w:color w:val="000000"/>
          <w:sz w:val="24"/>
          <w:szCs w:val="24"/>
        </w:rPr>
        <w:t xml:space="preserve"> pada Bagian </w:t>
      </w:r>
      <w:proofErr w:type="spellStart"/>
      <w:r>
        <w:rPr>
          <w:rStyle w:val="Emphasis"/>
          <w:rFonts w:ascii="Times New Roman" w:hAnsi="Times New Roman" w:cs="Times New Roman"/>
          <w:color w:val="000000"/>
          <w:sz w:val="24"/>
          <w:szCs w:val="24"/>
        </w:rPr>
        <w:t>Keuangan</w:t>
      </w:r>
      <w:proofErr w:type="spellEnd"/>
      <w:r>
        <w:rPr>
          <w:rStyle w:val="Emphasis"/>
          <w:rFonts w:ascii="Times New Roman" w:hAnsi="Times New Roman" w:cs="Times New Roman"/>
          <w:color w:val="000000"/>
          <w:sz w:val="24"/>
          <w:szCs w:val="24"/>
        </w:rPr>
        <w:t xml:space="preserve"> </w:t>
      </w:r>
      <w:proofErr w:type="spellStart"/>
      <w:r>
        <w:rPr>
          <w:rStyle w:val="Emphasis"/>
          <w:rFonts w:ascii="Times New Roman" w:hAnsi="Times New Roman" w:cs="Times New Roman"/>
          <w:color w:val="000000"/>
          <w:sz w:val="24"/>
          <w:szCs w:val="24"/>
        </w:rPr>
        <w:t>Dinas</w:t>
      </w:r>
      <w:proofErr w:type="spellEnd"/>
      <w:r>
        <w:rPr>
          <w:rStyle w:val="Emphasis"/>
          <w:rFonts w:ascii="Times New Roman" w:hAnsi="Times New Roman" w:cs="Times New Roman"/>
          <w:color w:val="000000"/>
          <w:sz w:val="24"/>
          <w:szCs w:val="24"/>
        </w:rPr>
        <w:t xml:space="preserve"> Kesehatan </w:t>
      </w:r>
      <w:proofErr w:type="spellStart"/>
      <w:r>
        <w:rPr>
          <w:rStyle w:val="Emphasis"/>
          <w:rFonts w:ascii="Times New Roman" w:hAnsi="Times New Roman" w:cs="Times New Roman"/>
          <w:color w:val="000000"/>
          <w:sz w:val="24"/>
          <w:szCs w:val="24"/>
        </w:rPr>
        <w:t>Kabupaten</w:t>
      </w:r>
      <w:proofErr w:type="spellEnd"/>
      <w:r>
        <w:rPr>
          <w:rStyle w:val="Emphasis"/>
          <w:rFonts w:ascii="Times New Roman" w:hAnsi="Times New Roman" w:cs="Times New Roman"/>
          <w:color w:val="000000"/>
          <w:sz w:val="24"/>
          <w:szCs w:val="24"/>
        </w:rPr>
        <w:t xml:space="preserve"> Bandung).</w:t>
      </w:r>
      <w:r>
        <w:rPr>
          <w:rFonts w:ascii="Times New Roman" w:hAnsi="Times New Roman" w:cs="Times New Roman"/>
          <w:color w:val="000000"/>
          <w:sz w:val="24"/>
          <w:szCs w:val="24"/>
        </w:rPr>
        <w:t> </w:t>
      </w:r>
      <w:proofErr w:type="spellStart"/>
      <w:r>
        <w:rPr>
          <w:rFonts w:ascii="Times New Roman" w:hAnsi="Times New Roman" w:cs="Times New Roman"/>
          <w:i/>
          <w:color w:val="000000"/>
          <w:sz w:val="24"/>
          <w:szCs w:val="24"/>
        </w:rPr>
        <w:t>Skripsi</w:t>
      </w:r>
      <w:proofErr w:type="spellEnd"/>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Fakultas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Universitas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Pasundan</w:t>
      </w:r>
      <w:proofErr w:type="spellEnd"/>
      <w:r>
        <w:rPr>
          <w:rFonts w:ascii="Times New Roman" w:hAnsi="Times New Roman" w:cs="Times New Roman"/>
          <w:color w:val="000000"/>
          <w:sz w:val="24"/>
          <w:szCs w:val="24"/>
        </w:rPr>
        <w:t xml:space="preserve"> Bandung</w:t>
      </w:r>
    </w:p>
    <w:p w14:paraId="039D9C5A" w14:textId="77777777" w:rsidR="00140466" w:rsidRDefault="00140466" w:rsidP="00140466">
      <w:pPr>
        <w:spacing w:after="0" w:line="240" w:lineRule="auto"/>
        <w:jc w:val="both"/>
        <w:rPr>
          <w:rFonts w:ascii="Times New Roman" w:hAnsi="Times New Roman" w:cs="Times New Roman"/>
          <w:color w:val="111111"/>
          <w:sz w:val="24"/>
          <w:szCs w:val="24"/>
          <w:shd w:val="clear" w:color="auto" w:fill="FBFBF3"/>
        </w:rPr>
      </w:pPr>
    </w:p>
    <w:p w14:paraId="5083D072" w14:textId="77777777" w:rsidR="00140466" w:rsidRDefault="00140466" w:rsidP="00140466">
      <w:pPr>
        <w:spacing w:after="0" w:line="240" w:lineRule="auto"/>
        <w:ind w:left="567" w:hanging="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Menteri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Pedoman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Pengelolaan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Keuangan</w:t>
      </w:r>
      <w:proofErr w:type="spellEnd"/>
      <w:r>
        <w:rPr>
          <w:rFonts w:ascii="Times New Roman" w:hAnsi="Times New Roman" w:cs="Times New Roman"/>
          <w:i/>
          <w:sz w:val="24"/>
          <w:szCs w:val="24"/>
        </w:rPr>
        <w:t xml:space="preserve"> Daerah.</w:t>
      </w:r>
    </w:p>
    <w:p w14:paraId="6BE079E5" w14:textId="77777777" w:rsidR="00140466" w:rsidRDefault="00140466" w:rsidP="00140466">
      <w:pPr>
        <w:spacing w:after="0" w:line="240" w:lineRule="auto"/>
        <w:ind w:left="567" w:hanging="709"/>
        <w:jc w:val="both"/>
        <w:rPr>
          <w:rFonts w:ascii="Times New Roman" w:hAnsi="Times New Roman" w:cs="Times New Roman"/>
          <w:sz w:val="24"/>
          <w:szCs w:val="24"/>
        </w:rPr>
      </w:pPr>
    </w:p>
    <w:p w14:paraId="1DB12B7F" w14:textId="77777777" w:rsidR="00140466" w:rsidRDefault="00140466" w:rsidP="00140466">
      <w:pPr>
        <w:spacing w:after="0" w:line="240" w:lineRule="auto"/>
        <w:ind w:left="567" w:hanging="567"/>
        <w:jc w:val="both"/>
        <w:rPr>
          <w:rFonts w:ascii="Times New Roman" w:hAnsi="Times New Roman" w:cs="Times New Roman"/>
          <w:i/>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Menteri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Perubahan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Peraturan</w:t>
      </w:r>
      <w:proofErr w:type="spellEnd"/>
      <w:r>
        <w:rPr>
          <w:rFonts w:ascii="Times New Roman" w:hAnsi="Times New Roman" w:cs="Times New Roman"/>
          <w:i/>
          <w:sz w:val="24"/>
          <w:szCs w:val="24"/>
        </w:rPr>
        <w:t xml:space="preserve"> Menteri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Negeri </w:t>
      </w:r>
      <w:proofErr w:type="spellStart"/>
      <w:r>
        <w:rPr>
          <w:rFonts w:ascii="Times New Roman" w:hAnsi="Times New Roman" w:cs="Times New Roman"/>
          <w:i/>
          <w:sz w:val="24"/>
          <w:szCs w:val="24"/>
        </w:rPr>
        <w:t>Nomor</w:t>
      </w:r>
      <w:proofErr w:type="spellEnd"/>
      <w:r>
        <w:rPr>
          <w:rFonts w:ascii="Times New Roman" w:hAnsi="Times New Roman" w:cs="Times New Roman"/>
          <w:i/>
          <w:sz w:val="24"/>
          <w:szCs w:val="24"/>
        </w:rPr>
        <w:t xml:space="preserve"> 13 </w:t>
      </w:r>
      <w:proofErr w:type="spellStart"/>
      <w:r>
        <w:rPr>
          <w:rFonts w:ascii="Times New Roman" w:hAnsi="Times New Roman" w:cs="Times New Roman"/>
          <w:i/>
          <w:sz w:val="24"/>
          <w:szCs w:val="24"/>
        </w:rPr>
        <w:t>Tahun</w:t>
      </w:r>
      <w:proofErr w:type="spellEnd"/>
      <w:r>
        <w:rPr>
          <w:rFonts w:ascii="Times New Roman" w:hAnsi="Times New Roman" w:cs="Times New Roman"/>
          <w:i/>
          <w:sz w:val="24"/>
          <w:szCs w:val="24"/>
        </w:rPr>
        <w:t xml:space="preserve"> 2006 </w:t>
      </w:r>
      <w:proofErr w:type="spellStart"/>
      <w:r>
        <w:rPr>
          <w:rFonts w:ascii="Times New Roman" w:hAnsi="Times New Roman" w:cs="Times New Roman"/>
          <w:i/>
          <w:sz w:val="24"/>
          <w:szCs w:val="24"/>
        </w:rPr>
        <w:t>tentang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Pedoman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Pengelolaan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Keuangan</w:t>
      </w:r>
      <w:proofErr w:type="spellEnd"/>
      <w:r>
        <w:rPr>
          <w:rFonts w:ascii="Times New Roman" w:hAnsi="Times New Roman" w:cs="Times New Roman"/>
          <w:i/>
          <w:sz w:val="24"/>
          <w:szCs w:val="24"/>
        </w:rPr>
        <w:t xml:space="preserve"> Daerah.</w:t>
      </w:r>
    </w:p>
    <w:p w14:paraId="30DE70CB" w14:textId="77777777" w:rsidR="00140466" w:rsidRDefault="00140466" w:rsidP="00140466">
      <w:pPr>
        <w:spacing w:after="0" w:line="240" w:lineRule="auto"/>
        <w:ind w:left="567" w:hanging="709"/>
        <w:jc w:val="both"/>
        <w:rPr>
          <w:rFonts w:ascii="Times New Roman" w:hAnsi="Times New Roman" w:cs="Times New Roman"/>
          <w:sz w:val="24"/>
          <w:szCs w:val="24"/>
        </w:rPr>
      </w:pPr>
    </w:p>
    <w:p w14:paraId="6099E46D" w14:textId="77777777" w:rsidR="00140466" w:rsidRDefault="00140466" w:rsidP="00140466">
      <w:pPr>
        <w:spacing w:after="0" w:line="240" w:lineRule="auto"/>
        <w:ind w:left="567" w:hanging="567"/>
        <w:jc w:val="both"/>
        <w:rPr>
          <w:rFonts w:ascii="Times New Roman" w:hAnsi="Times New Roman" w:cs="Times New Roman"/>
          <w:i/>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Menteri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64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Pedoman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Pengelolaan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Keuangan</w:t>
      </w:r>
      <w:proofErr w:type="spellEnd"/>
      <w:r>
        <w:rPr>
          <w:rFonts w:ascii="Times New Roman" w:hAnsi="Times New Roman" w:cs="Times New Roman"/>
          <w:i/>
          <w:sz w:val="24"/>
          <w:szCs w:val="24"/>
        </w:rPr>
        <w:t xml:space="preserve"> Daerah.</w:t>
      </w:r>
    </w:p>
    <w:p w14:paraId="0ADD0AC9" w14:textId="77777777" w:rsidR="00140466" w:rsidRDefault="00140466" w:rsidP="00140466">
      <w:pPr>
        <w:spacing w:after="0" w:line="240" w:lineRule="auto"/>
        <w:ind w:left="567" w:hanging="567"/>
        <w:jc w:val="both"/>
        <w:rPr>
          <w:rFonts w:ascii="Times New Roman" w:hAnsi="Times New Roman" w:cs="Times New Roman"/>
          <w:i/>
          <w:sz w:val="24"/>
          <w:szCs w:val="24"/>
        </w:rPr>
      </w:pPr>
    </w:p>
    <w:p w14:paraId="5CF364AF" w14:textId="77777777" w:rsidR="00140466" w:rsidRDefault="00140466" w:rsidP="00140466">
      <w:pPr>
        <w:spacing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color w:val="111111"/>
          <w:sz w:val="24"/>
          <w:szCs w:val="24"/>
          <w:shd w:val="clear" w:color="auto" w:fill="FBFBF3"/>
        </w:rPr>
        <w:t>Peraturan</w:t>
      </w:r>
      <w:proofErr w:type="spellEnd"/>
      <w:r>
        <w:rPr>
          <w:rFonts w:ascii="Times New Roman" w:hAnsi="Times New Roman" w:cs="Times New Roman"/>
          <w:color w:val="111111"/>
          <w:sz w:val="24"/>
          <w:szCs w:val="24"/>
          <w:shd w:val="clear" w:color="auto" w:fill="FBFBF3"/>
        </w:rPr>
        <w:t xml:space="preserve"> </w:t>
      </w:r>
      <w:proofErr w:type="spellStart"/>
      <w:r>
        <w:rPr>
          <w:rFonts w:ascii="Times New Roman" w:hAnsi="Times New Roman" w:cs="Times New Roman"/>
          <w:color w:val="111111"/>
          <w:sz w:val="24"/>
          <w:szCs w:val="24"/>
          <w:shd w:val="clear" w:color="auto" w:fill="FBFBF3"/>
        </w:rPr>
        <w:t>Pemerintah</w:t>
      </w:r>
      <w:proofErr w:type="spellEnd"/>
      <w:r>
        <w:rPr>
          <w:rFonts w:ascii="Times New Roman" w:hAnsi="Times New Roman" w:cs="Times New Roman"/>
          <w:color w:val="111111"/>
          <w:sz w:val="24"/>
          <w:szCs w:val="24"/>
          <w:shd w:val="clear" w:color="auto" w:fill="FBFBF3"/>
        </w:rPr>
        <w:t xml:space="preserve"> </w:t>
      </w:r>
      <w:proofErr w:type="spellStart"/>
      <w:r>
        <w:rPr>
          <w:rFonts w:ascii="Times New Roman" w:hAnsi="Times New Roman" w:cs="Times New Roman"/>
          <w:color w:val="111111"/>
          <w:sz w:val="24"/>
          <w:szCs w:val="24"/>
          <w:shd w:val="clear" w:color="auto" w:fill="FBFBF3"/>
        </w:rPr>
        <w:t>Republik</w:t>
      </w:r>
      <w:proofErr w:type="spellEnd"/>
      <w:r>
        <w:rPr>
          <w:rFonts w:ascii="Times New Roman" w:hAnsi="Times New Roman" w:cs="Times New Roman"/>
          <w:color w:val="111111"/>
          <w:sz w:val="24"/>
          <w:szCs w:val="24"/>
          <w:shd w:val="clear" w:color="auto" w:fill="FBFBF3"/>
        </w:rPr>
        <w:t xml:space="preserve"> Indonesia </w:t>
      </w:r>
      <w:proofErr w:type="spellStart"/>
      <w:r>
        <w:rPr>
          <w:rFonts w:ascii="Times New Roman" w:hAnsi="Times New Roman" w:cs="Times New Roman"/>
          <w:color w:val="111111"/>
          <w:sz w:val="24"/>
          <w:szCs w:val="24"/>
          <w:shd w:val="clear" w:color="auto" w:fill="FBFBF3"/>
        </w:rPr>
        <w:t>Nomor</w:t>
      </w:r>
      <w:proofErr w:type="spellEnd"/>
      <w:r>
        <w:rPr>
          <w:rFonts w:ascii="Times New Roman" w:hAnsi="Times New Roman" w:cs="Times New Roman"/>
          <w:color w:val="111111"/>
          <w:sz w:val="24"/>
          <w:szCs w:val="24"/>
          <w:shd w:val="clear" w:color="auto" w:fill="FBFBF3"/>
        </w:rPr>
        <w:t xml:space="preserve"> 8 </w:t>
      </w:r>
      <w:proofErr w:type="spellStart"/>
      <w:r>
        <w:rPr>
          <w:rFonts w:ascii="Times New Roman" w:hAnsi="Times New Roman" w:cs="Times New Roman"/>
          <w:color w:val="111111"/>
          <w:sz w:val="24"/>
          <w:szCs w:val="24"/>
          <w:shd w:val="clear" w:color="auto" w:fill="FBFBF3"/>
        </w:rPr>
        <w:t>Tahun</w:t>
      </w:r>
      <w:proofErr w:type="spellEnd"/>
      <w:r>
        <w:rPr>
          <w:rFonts w:ascii="Times New Roman" w:hAnsi="Times New Roman" w:cs="Times New Roman"/>
          <w:color w:val="111111"/>
          <w:sz w:val="24"/>
          <w:szCs w:val="24"/>
          <w:shd w:val="clear" w:color="auto" w:fill="FBFBF3"/>
        </w:rPr>
        <w:t xml:space="preserve"> 2006 </w:t>
      </w:r>
      <w:proofErr w:type="spellStart"/>
      <w:r>
        <w:rPr>
          <w:rFonts w:ascii="Times New Roman" w:hAnsi="Times New Roman" w:cs="Times New Roman"/>
          <w:color w:val="111111"/>
          <w:sz w:val="24"/>
          <w:szCs w:val="24"/>
          <w:shd w:val="clear" w:color="auto" w:fill="FBFBF3"/>
        </w:rPr>
        <w:t>tentang</w:t>
      </w:r>
      <w:proofErr w:type="spellEnd"/>
      <w:r>
        <w:rPr>
          <w:rFonts w:ascii="Times New Roman" w:hAnsi="Times New Roman" w:cs="Times New Roman"/>
          <w:color w:val="111111"/>
          <w:sz w:val="24"/>
          <w:szCs w:val="24"/>
          <w:shd w:val="clear" w:color="auto" w:fill="FBFBF3"/>
        </w:rPr>
        <w:t xml:space="preserve"> </w:t>
      </w:r>
      <w:proofErr w:type="spellStart"/>
      <w:r>
        <w:rPr>
          <w:rFonts w:ascii="Times New Roman" w:hAnsi="Times New Roman" w:cs="Times New Roman"/>
          <w:i/>
          <w:color w:val="111111"/>
          <w:sz w:val="24"/>
          <w:szCs w:val="24"/>
          <w:shd w:val="clear" w:color="auto" w:fill="FBFBF3"/>
        </w:rPr>
        <w:t>Pelaporan</w:t>
      </w:r>
      <w:proofErr w:type="spellEnd"/>
      <w:r>
        <w:rPr>
          <w:rFonts w:ascii="Times New Roman" w:hAnsi="Times New Roman" w:cs="Times New Roman"/>
          <w:i/>
          <w:color w:val="111111"/>
          <w:sz w:val="24"/>
          <w:szCs w:val="24"/>
          <w:shd w:val="clear" w:color="auto" w:fill="FBFBF3"/>
        </w:rPr>
        <w:t xml:space="preserve"> </w:t>
      </w:r>
      <w:proofErr w:type="spellStart"/>
      <w:r>
        <w:rPr>
          <w:rFonts w:ascii="Times New Roman" w:hAnsi="Times New Roman" w:cs="Times New Roman"/>
          <w:i/>
          <w:color w:val="111111"/>
          <w:sz w:val="24"/>
          <w:szCs w:val="24"/>
          <w:shd w:val="clear" w:color="auto" w:fill="FBFBF3"/>
        </w:rPr>
        <w:t>Keuangan</w:t>
      </w:r>
      <w:proofErr w:type="spellEnd"/>
      <w:r>
        <w:rPr>
          <w:rFonts w:ascii="Times New Roman" w:hAnsi="Times New Roman" w:cs="Times New Roman"/>
          <w:i/>
          <w:color w:val="111111"/>
          <w:sz w:val="24"/>
          <w:szCs w:val="24"/>
          <w:shd w:val="clear" w:color="auto" w:fill="FBFBF3"/>
        </w:rPr>
        <w:t xml:space="preserve"> dan Kinerja </w:t>
      </w:r>
      <w:proofErr w:type="spellStart"/>
      <w:r>
        <w:rPr>
          <w:rFonts w:ascii="Times New Roman" w:hAnsi="Times New Roman" w:cs="Times New Roman"/>
          <w:i/>
          <w:color w:val="111111"/>
          <w:sz w:val="24"/>
          <w:szCs w:val="24"/>
          <w:shd w:val="clear" w:color="auto" w:fill="FBFBF3"/>
        </w:rPr>
        <w:t>Instansi</w:t>
      </w:r>
      <w:proofErr w:type="spellEnd"/>
      <w:r>
        <w:rPr>
          <w:rFonts w:ascii="Times New Roman" w:hAnsi="Times New Roman" w:cs="Times New Roman"/>
          <w:i/>
          <w:color w:val="111111"/>
          <w:sz w:val="24"/>
          <w:szCs w:val="24"/>
          <w:shd w:val="clear" w:color="auto" w:fill="FBFBF3"/>
        </w:rPr>
        <w:t xml:space="preserve"> </w:t>
      </w:r>
      <w:proofErr w:type="spellStart"/>
      <w:r>
        <w:rPr>
          <w:rFonts w:ascii="Times New Roman" w:hAnsi="Times New Roman" w:cs="Times New Roman"/>
          <w:i/>
          <w:color w:val="111111"/>
          <w:sz w:val="24"/>
          <w:szCs w:val="24"/>
          <w:shd w:val="clear" w:color="auto" w:fill="FBFBF3"/>
        </w:rPr>
        <w:t>Pemerintah</w:t>
      </w:r>
      <w:proofErr w:type="spellEnd"/>
    </w:p>
    <w:p w14:paraId="006A791A" w14:textId="77777777" w:rsidR="00140466" w:rsidRDefault="00140466" w:rsidP="00140466">
      <w:pPr>
        <w:spacing w:after="0" w:line="240" w:lineRule="auto"/>
        <w:ind w:left="567" w:hanging="567"/>
        <w:jc w:val="both"/>
        <w:rPr>
          <w:rFonts w:ascii="Times New Roman" w:hAnsi="Times New Roman" w:cs="Times New Roman"/>
          <w:color w:val="000000" w:themeColor="text1"/>
          <w:sz w:val="24"/>
          <w:szCs w:val="24"/>
        </w:rPr>
      </w:pPr>
    </w:p>
    <w:p w14:paraId="0FB480A9" w14:textId="77777777" w:rsidR="00140466" w:rsidRDefault="00140466" w:rsidP="00140466">
      <w:pPr>
        <w:tabs>
          <w:tab w:val="left" w:pos="567"/>
        </w:tabs>
        <w:spacing w:after="0" w:line="240" w:lineRule="auto"/>
        <w:ind w:left="567" w:hanging="709"/>
        <w:jc w:val="both"/>
        <w:rPr>
          <w:rFonts w:ascii="Times New Roman" w:hAnsi="Times New Roman" w:cs="Times New Roman"/>
          <w:bCs/>
          <w:i/>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Peraturan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Pemerintah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Republik</w:t>
      </w:r>
      <w:proofErr w:type="spellEnd"/>
      <w:r>
        <w:rPr>
          <w:rFonts w:ascii="Times New Roman" w:hAnsi="Times New Roman" w:cs="Times New Roman"/>
          <w:bCs/>
          <w:sz w:val="24"/>
          <w:szCs w:val="24"/>
        </w:rPr>
        <w:t xml:space="preserve"> Indonesia </w:t>
      </w:r>
      <w:proofErr w:type="spellStart"/>
      <w:r>
        <w:rPr>
          <w:rFonts w:ascii="Times New Roman" w:hAnsi="Times New Roman" w:cs="Times New Roman"/>
          <w:bCs/>
          <w:sz w:val="24"/>
          <w:szCs w:val="24"/>
        </w:rPr>
        <w:t>Nomor</w:t>
      </w:r>
      <w:proofErr w:type="spellEnd"/>
      <w:r>
        <w:rPr>
          <w:rFonts w:ascii="Times New Roman" w:hAnsi="Times New Roman" w:cs="Times New Roman"/>
          <w:bCs/>
          <w:sz w:val="24"/>
          <w:szCs w:val="24"/>
        </w:rPr>
        <w:t xml:space="preserve"> 58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2005 </w:t>
      </w:r>
      <w:proofErr w:type="spellStart"/>
      <w:r>
        <w:rPr>
          <w:rFonts w:ascii="Times New Roman" w:hAnsi="Times New Roman" w:cs="Times New Roman"/>
          <w:bCs/>
          <w:i/>
          <w:sz w:val="24"/>
          <w:szCs w:val="24"/>
        </w:rPr>
        <w:t>tentang</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Pengelolaan</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Keuangan</w:t>
      </w:r>
      <w:proofErr w:type="spellEnd"/>
      <w:r>
        <w:rPr>
          <w:rFonts w:ascii="Times New Roman" w:hAnsi="Times New Roman" w:cs="Times New Roman"/>
          <w:bCs/>
          <w:i/>
          <w:sz w:val="24"/>
          <w:szCs w:val="24"/>
        </w:rPr>
        <w:t xml:space="preserve"> Daerah.</w:t>
      </w:r>
    </w:p>
    <w:p w14:paraId="1AB89F4D" w14:textId="77777777" w:rsidR="00140466" w:rsidRDefault="00140466" w:rsidP="00140466">
      <w:pPr>
        <w:tabs>
          <w:tab w:val="left" w:pos="567"/>
        </w:tabs>
        <w:spacing w:after="0" w:line="240" w:lineRule="auto"/>
        <w:ind w:left="567" w:hanging="709"/>
        <w:jc w:val="both"/>
        <w:rPr>
          <w:rFonts w:ascii="Times New Roman" w:hAnsi="Times New Roman" w:cs="Times New Roman"/>
          <w:bCs/>
          <w:i/>
          <w:sz w:val="24"/>
          <w:szCs w:val="24"/>
        </w:rPr>
      </w:pPr>
    </w:p>
    <w:p w14:paraId="37C40C07" w14:textId="77777777" w:rsidR="00140466" w:rsidRDefault="00140466" w:rsidP="00140466">
      <w:pPr>
        <w:tabs>
          <w:tab w:val="left" w:pos="567"/>
        </w:tabs>
        <w:spacing w:after="0" w:line="240" w:lineRule="auto"/>
        <w:ind w:left="567" w:hanging="567"/>
        <w:jc w:val="both"/>
        <w:rPr>
          <w:rFonts w:ascii="Times New Roman" w:hAnsi="Times New Roman" w:cs="Times New Roman"/>
          <w:bCs/>
          <w:i/>
          <w:sz w:val="24"/>
          <w:szCs w:val="24"/>
        </w:rPr>
      </w:pPr>
      <w:proofErr w:type="spellStart"/>
      <w:r>
        <w:rPr>
          <w:rFonts w:ascii="Times New Roman" w:hAnsi="Times New Roman" w:cs="Times New Roman"/>
          <w:bCs/>
          <w:sz w:val="24"/>
          <w:szCs w:val="24"/>
        </w:rPr>
        <w:t>Peraturan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Pemerintah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Republik</w:t>
      </w:r>
      <w:proofErr w:type="spellEnd"/>
      <w:r>
        <w:rPr>
          <w:rFonts w:ascii="Times New Roman" w:hAnsi="Times New Roman" w:cs="Times New Roman"/>
          <w:bCs/>
          <w:sz w:val="24"/>
          <w:szCs w:val="24"/>
        </w:rPr>
        <w:t xml:space="preserve"> Indonesia </w:t>
      </w:r>
      <w:proofErr w:type="spellStart"/>
      <w:r>
        <w:rPr>
          <w:rFonts w:ascii="Times New Roman" w:hAnsi="Times New Roman" w:cs="Times New Roman"/>
          <w:bCs/>
          <w:sz w:val="24"/>
          <w:szCs w:val="24"/>
        </w:rPr>
        <w:t>Nomor</w:t>
      </w:r>
      <w:proofErr w:type="spellEnd"/>
      <w:r>
        <w:rPr>
          <w:rFonts w:ascii="Times New Roman" w:hAnsi="Times New Roman" w:cs="Times New Roman"/>
          <w:bCs/>
          <w:sz w:val="24"/>
          <w:szCs w:val="24"/>
        </w:rPr>
        <w:t xml:space="preserve"> 60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2008 </w:t>
      </w:r>
      <w:proofErr w:type="spellStart"/>
      <w:r>
        <w:rPr>
          <w:rFonts w:ascii="Times New Roman" w:hAnsi="Times New Roman" w:cs="Times New Roman"/>
          <w:bCs/>
          <w:i/>
          <w:sz w:val="24"/>
          <w:szCs w:val="24"/>
        </w:rPr>
        <w:t>tentang</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Pengendalian</w:t>
      </w:r>
      <w:proofErr w:type="spellEnd"/>
      <w:r>
        <w:rPr>
          <w:rFonts w:ascii="Times New Roman" w:hAnsi="Times New Roman" w:cs="Times New Roman"/>
          <w:bCs/>
          <w:i/>
          <w:sz w:val="24"/>
          <w:szCs w:val="24"/>
        </w:rPr>
        <w:t xml:space="preserve"> Intern </w:t>
      </w:r>
      <w:proofErr w:type="spellStart"/>
      <w:r>
        <w:rPr>
          <w:rFonts w:ascii="Times New Roman" w:hAnsi="Times New Roman" w:cs="Times New Roman"/>
          <w:bCs/>
          <w:i/>
          <w:sz w:val="24"/>
          <w:szCs w:val="24"/>
        </w:rPr>
        <w:t>Pemerintah</w:t>
      </w:r>
      <w:proofErr w:type="spellEnd"/>
      <w:r>
        <w:rPr>
          <w:rFonts w:ascii="Times New Roman" w:hAnsi="Times New Roman" w:cs="Times New Roman"/>
          <w:bCs/>
          <w:i/>
          <w:sz w:val="24"/>
          <w:szCs w:val="24"/>
        </w:rPr>
        <w:t>.</w:t>
      </w:r>
    </w:p>
    <w:p w14:paraId="770E2977" w14:textId="77777777" w:rsidR="00140466" w:rsidRDefault="00140466" w:rsidP="00140466">
      <w:pPr>
        <w:spacing w:after="0" w:line="240" w:lineRule="auto"/>
        <w:jc w:val="both"/>
        <w:rPr>
          <w:rFonts w:ascii="Times New Roman" w:hAnsi="Times New Roman" w:cs="Times New Roman"/>
          <w:sz w:val="24"/>
          <w:szCs w:val="24"/>
          <w:shd w:val="clear" w:color="auto" w:fill="FFFFFF"/>
        </w:rPr>
      </w:pPr>
    </w:p>
    <w:p w14:paraId="7559B64F" w14:textId="77777777" w:rsidR="00140466" w:rsidRDefault="00140466" w:rsidP="00140466">
      <w:pPr>
        <w:tabs>
          <w:tab w:val="left" w:pos="567"/>
        </w:tabs>
        <w:autoSpaceDE w:val="0"/>
        <w:autoSpaceDN w:val="0"/>
        <w:adjustRightInd w:val="0"/>
        <w:spacing w:after="0" w:line="240" w:lineRule="auto"/>
        <w:ind w:left="567" w:hanging="709"/>
        <w:jc w:val="both"/>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Pr>
          <w:rFonts w:ascii="Times New Roman" w:hAnsi="Times New Roman" w:cs="Times New Roman"/>
          <w:iCs/>
          <w:sz w:val="24"/>
          <w:szCs w:val="24"/>
        </w:rPr>
        <w:t>Peraturan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Pemerintah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Nomor</w:t>
      </w:r>
      <w:proofErr w:type="spellEnd"/>
      <w:r>
        <w:rPr>
          <w:rFonts w:ascii="Times New Roman" w:hAnsi="Times New Roman" w:cs="Times New Roman"/>
          <w:iCs/>
          <w:sz w:val="24"/>
          <w:szCs w:val="24"/>
        </w:rPr>
        <w:t xml:space="preserve"> 71 </w:t>
      </w:r>
      <w:proofErr w:type="spellStart"/>
      <w:r>
        <w:rPr>
          <w:rFonts w:ascii="Times New Roman" w:hAnsi="Times New Roman" w:cs="Times New Roman"/>
          <w:iCs/>
          <w:sz w:val="24"/>
          <w:szCs w:val="24"/>
        </w:rPr>
        <w:t>Tahun</w:t>
      </w:r>
      <w:proofErr w:type="spellEnd"/>
      <w:r>
        <w:rPr>
          <w:rFonts w:ascii="Times New Roman" w:hAnsi="Times New Roman" w:cs="Times New Roman"/>
          <w:iCs/>
          <w:sz w:val="24"/>
          <w:szCs w:val="24"/>
        </w:rPr>
        <w:t xml:space="preserve"> 2010</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Tentang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Standar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Akuntansi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Pemerintahan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2010, Jakarta: </w:t>
      </w:r>
      <w:proofErr w:type="spellStart"/>
      <w:r>
        <w:rPr>
          <w:rFonts w:ascii="Times New Roman" w:hAnsi="Times New Roman" w:cs="Times New Roman"/>
          <w:sz w:val="24"/>
          <w:szCs w:val="24"/>
        </w:rPr>
        <w:t>Sekretariat</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w:t>
      </w:r>
    </w:p>
    <w:p w14:paraId="0DB3ED1D" w14:textId="77777777" w:rsidR="00140466" w:rsidRDefault="00140466" w:rsidP="00140466">
      <w:pPr>
        <w:spacing w:after="0" w:line="240" w:lineRule="auto"/>
        <w:ind w:left="567" w:hanging="567"/>
        <w:jc w:val="both"/>
        <w:rPr>
          <w:rFonts w:ascii="Times New Roman" w:hAnsi="Times New Roman" w:cs="Times New Roman"/>
          <w:sz w:val="24"/>
          <w:szCs w:val="24"/>
        </w:rPr>
      </w:pPr>
    </w:p>
    <w:p w14:paraId="4A9C211D" w14:textId="77777777" w:rsidR="00140466" w:rsidRDefault="00140466" w:rsidP="00140466">
      <w:pPr>
        <w:spacing w:after="0" w:line="240" w:lineRule="auto"/>
        <w:ind w:left="567" w:right="240" w:hanging="567"/>
        <w:jc w:val="both"/>
        <w:outlineLvl w:val="2"/>
        <w:rPr>
          <w:rFonts w:ascii="Times New Roman" w:eastAsia="Times New Roman" w:hAnsi="Times New Roman" w:cs="Times New Roman"/>
          <w:i/>
          <w:color w:val="111111"/>
          <w:sz w:val="24"/>
          <w:szCs w:val="24"/>
        </w:rPr>
      </w:pPr>
      <w:r>
        <w:rPr>
          <w:rFonts w:ascii="Times New Roman" w:eastAsia="Times New Roman" w:hAnsi="Times New Roman" w:cs="Times New Roman"/>
          <w:color w:val="111111"/>
          <w:sz w:val="24"/>
          <w:szCs w:val="24"/>
        </w:rPr>
        <w:t xml:space="preserve">Ramon, Dolly. 2014. </w:t>
      </w:r>
      <w:proofErr w:type="spellStart"/>
      <w:r>
        <w:rPr>
          <w:rFonts w:ascii="Times New Roman" w:eastAsia="Times New Roman" w:hAnsi="Times New Roman" w:cs="Times New Roman"/>
          <w:color w:val="111111"/>
          <w:sz w:val="24"/>
          <w:szCs w:val="24"/>
        </w:rPr>
        <w:t>Pengaruh</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Sistem</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Pengendalian</w:t>
      </w:r>
      <w:proofErr w:type="spellEnd"/>
      <w:r>
        <w:rPr>
          <w:rFonts w:ascii="Times New Roman" w:eastAsia="Times New Roman" w:hAnsi="Times New Roman" w:cs="Times New Roman"/>
          <w:color w:val="111111"/>
          <w:sz w:val="24"/>
          <w:szCs w:val="24"/>
        </w:rPr>
        <w:t xml:space="preserve"> Intern </w:t>
      </w:r>
      <w:proofErr w:type="spellStart"/>
      <w:r>
        <w:rPr>
          <w:rFonts w:ascii="Times New Roman" w:eastAsia="Times New Roman" w:hAnsi="Times New Roman" w:cs="Times New Roman"/>
          <w:color w:val="111111"/>
          <w:sz w:val="24"/>
          <w:szCs w:val="24"/>
        </w:rPr>
        <w:t>Terhadap</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Akuntabilitas</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Keuangan</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Studi</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Empiris</w:t>
      </w:r>
      <w:proofErr w:type="spellEnd"/>
      <w:r>
        <w:rPr>
          <w:rFonts w:ascii="Times New Roman" w:eastAsia="Times New Roman" w:hAnsi="Times New Roman" w:cs="Times New Roman"/>
          <w:color w:val="111111"/>
          <w:sz w:val="24"/>
          <w:szCs w:val="24"/>
        </w:rPr>
        <w:t xml:space="preserve"> Pada </w:t>
      </w:r>
      <w:proofErr w:type="spellStart"/>
      <w:r>
        <w:rPr>
          <w:rFonts w:ascii="Times New Roman" w:eastAsia="Times New Roman" w:hAnsi="Times New Roman" w:cs="Times New Roman"/>
          <w:color w:val="111111"/>
          <w:sz w:val="24"/>
          <w:szCs w:val="24"/>
        </w:rPr>
        <w:t>Inspektorat</w:t>
      </w:r>
      <w:proofErr w:type="spellEnd"/>
      <w:r>
        <w:rPr>
          <w:rFonts w:ascii="Times New Roman" w:eastAsia="Times New Roman" w:hAnsi="Times New Roman" w:cs="Times New Roman"/>
          <w:color w:val="111111"/>
          <w:sz w:val="24"/>
          <w:szCs w:val="24"/>
        </w:rPr>
        <w:t xml:space="preserve"> Kota Se </w:t>
      </w:r>
      <w:proofErr w:type="spellStart"/>
      <w:r>
        <w:rPr>
          <w:rFonts w:ascii="Times New Roman" w:eastAsia="Times New Roman" w:hAnsi="Times New Roman" w:cs="Times New Roman"/>
          <w:color w:val="111111"/>
          <w:sz w:val="24"/>
          <w:szCs w:val="24"/>
        </w:rPr>
        <w:t>Provinsi</w:t>
      </w:r>
      <w:proofErr w:type="spellEnd"/>
      <w:r>
        <w:rPr>
          <w:rFonts w:ascii="Times New Roman" w:eastAsia="Times New Roman" w:hAnsi="Times New Roman" w:cs="Times New Roman"/>
          <w:color w:val="111111"/>
          <w:sz w:val="24"/>
          <w:szCs w:val="24"/>
        </w:rPr>
        <w:t xml:space="preserve"> Sumatera Barat. </w:t>
      </w:r>
      <w:proofErr w:type="spellStart"/>
      <w:r>
        <w:rPr>
          <w:rFonts w:ascii="Times New Roman" w:eastAsia="Times New Roman" w:hAnsi="Times New Roman" w:cs="Times New Roman"/>
          <w:i/>
          <w:color w:val="111111"/>
          <w:sz w:val="24"/>
          <w:szCs w:val="24"/>
        </w:rPr>
        <w:t>Jurnal</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Akuntansi</w:t>
      </w:r>
      <w:proofErr w:type="spellEnd"/>
      <w:r>
        <w:rPr>
          <w:rFonts w:ascii="Times New Roman" w:eastAsia="Times New Roman" w:hAnsi="Times New Roman" w:cs="Times New Roman"/>
          <w:i/>
          <w:color w:val="111111"/>
          <w:sz w:val="24"/>
          <w:szCs w:val="24"/>
        </w:rPr>
        <w:t xml:space="preserve"> Vol.2, No.2.</w:t>
      </w:r>
    </w:p>
    <w:p w14:paraId="62AF3C7C" w14:textId="77777777" w:rsidR="00140466" w:rsidRDefault="00140466" w:rsidP="00140466">
      <w:pPr>
        <w:spacing w:after="0" w:line="240" w:lineRule="auto"/>
        <w:ind w:left="567" w:right="240" w:hanging="567"/>
        <w:jc w:val="both"/>
        <w:outlineLvl w:val="2"/>
        <w:rPr>
          <w:rFonts w:ascii="Times New Roman" w:eastAsia="Times New Roman" w:hAnsi="Times New Roman" w:cs="Times New Roman"/>
          <w:color w:val="111111"/>
          <w:sz w:val="24"/>
          <w:szCs w:val="24"/>
        </w:rPr>
      </w:pPr>
    </w:p>
    <w:p w14:paraId="77B050E9" w14:textId="77777777" w:rsidR="00140466" w:rsidRDefault="00140466" w:rsidP="00140466">
      <w:pPr>
        <w:spacing w:after="0" w:line="240" w:lineRule="auto"/>
        <w:ind w:left="567" w:right="240" w:hanging="567"/>
        <w:jc w:val="both"/>
        <w:outlineLvl w:val="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Robbins, Stephen P. dan Timothy A. Judge. 2007. </w:t>
      </w:r>
      <w:proofErr w:type="spellStart"/>
      <w:r>
        <w:rPr>
          <w:rFonts w:ascii="Times New Roman" w:eastAsia="Times New Roman" w:hAnsi="Times New Roman" w:cs="Times New Roman"/>
          <w:color w:val="111111"/>
          <w:sz w:val="24"/>
          <w:szCs w:val="24"/>
        </w:rPr>
        <w:t>Perilaku</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Organisasi</w:t>
      </w:r>
      <w:proofErr w:type="spellEnd"/>
      <w:r>
        <w:rPr>
          <w:rFonts w:ascii="Times New Roman" w:eastAsia="Times New Roman" w:hAnsi="Times New Roman" w:cs="Times New Roman"/>
          <w:color w:val="111111"/>
          <w:sz w:val="24"/>
          <w:szCs w:val="24"/>
        </w:rPr>
        <w:t xml:space="preserve">. Jakarta. </w:t>
      </w:r>
      <w:proofErr w:type="spellStart"/>
      <w:r>
        <w:rPr>
          <w:rFonts w:ascii="Times New Roman" w:eastAsia="Times New Roman" w:hAnsi="Times New Roman" w:cs="Times New Roman"/>
          <w:color w:val="111111"/>
          <w:sz w:val="24"/>
          <w:szCs w:val="24"/>
        </w:rPr>
        <w:t>Salemba</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Empat</w:t>
      </w:r>
      <w:proofErr w:type="spellEnd"/>
      <w:r>
        <w:rPr>
          <w:rFonts w:ascii="Times New Roman" w:eastAsia="Times New Roman" w:hAnsi="Times New Roman" w:cs="Times New Roman"/>
          <w:color w:val="111111"/>
          <w:sz w:val="24"/>
          <w:szCs w:val="24"/>
        </w:rPr>
        <w:t xml:space="preserve">. </w:t>
      </w:r>
    </w:p>
    <w:p w14:paraId="421D021D" w14:textId="77777777" w:rsidR="00140466" w:rsidRDefault="00140466" w:rsidP="00140466">
      <w:pPr>
        <w:spacing w:after="0" w:line="240" w:lineRule="auto"/>
        <w:ind w:left="567" w:right="240" w:hanging="567"/>
        <w:jc w:val="both"/>
        <w:outlineLvl w:val="2"/>
        <w:rPr>
          <w:rFonts w:ascii="Times New Roman" w:eastAsia="Times New Roman" w:hAnsi="Times New Roman" w:cs="Times New Roman"/>
          <w:color w:val="111111"/>
          <w:sz w:val="24"/>
          <w:szCs w:val="24"/>
        </w:rPr>
      </w:pPr>
    </w:p>
    <w:p w14:paraId="6DE6FBF5" w14:textId="77777777" w:rsidR="00140466" w:rsidRDefault="00140466" w:rsidP="00140466">
      <w:pPr>
        <w:spacing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Santoso</w:t>
      </w:r>
      <w:proofErr w:type="spellEnd"/>
      <w:r>
        <w:rPr>
          <w:rFonts w:ascii="Times New Roman" w:hAnsi="Times New Roman" w:cs="Times New Roman"/>
          <w:sz w:val="24"/>
          <w:szCs w:val="24"/>
        </w:rPr>
        <w:t xml:space="preserve">, Eli Budi. 2016.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Lampung Timur). </w:t>
      </w:r>
      <w:proofErr w:type="spellStart"/>
      <w:r>
        <w:rPr>
          <w:rFonts w:ascii="Times New Roman" w:hAnsi="Times New Roman" w:cs="Times New Roman"/>
          <w:i/>
          <w:sz w:val="24"/>
          <w:szCs w:val="24"/>
        </w:rPr>
        <w:t>Tesis</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Lampung.</w:t>
      </w:r>
    </w:p>
    <w:p w14:paraId="515CD5A5" w14:textId="77777777" w:rsidR="00140466" w:rsidRDefault="00140466" w:rsidP="00140466">
      <w:pPr>
        <w:spacing w:after="0" w:line="240" w:lineRule="auto"/>
        <w:ind w:left="567" w:hanging="567"/>
        <w:jc w:val="both"/>
        <w:rPr>
          <w:rFonts w:ascii="Times New Roman" w:hAnsi="Times New Roman" w:cs="Times New Roman"/>
          <w:sz w:val="24"/>
          <w:szCs w:val="24"/>
        </w:rPr>
      </w:pPr>
    </w:p>
    <w:p w14:paraId="717D0DA7" w14:textId="77777777" w:rsidR="00140466" w:rsidRDefault="00140466" w:rsidP="0014046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Sari, </w:t>
      </w:r>
      <w:proofErr w:type="spellStart"/>
      <w:r>
        <w:rPr>
          <w:rFonts w:ascii="Times New Roman" w:hAnsi="Times New Roman" w:cs="Times New Roman"/>
          <w:sz w:val="24"/>
          <w:szCs w:val="24"/>
        </w:rPr>
        <w:t>Embun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Widya</w:t>
      </w:r>
      <w:proofErr w:type="spellEnd"/>
      <w:r>
        <w:rPr>
          <w:rFonts w:ascii="Times New Roman" w:hAnsi="Times New Roman" w:cs="Times New Roman"/>
          <w:sz w:val="24"/>
          <w:szCs w:val="24"/>
        </w:rPr>
        <w:t xml:space="preserve">, Nur </w:t>
      </w:r>
      <w:proofErr w:type="spellStart"/>
      <w:r>
        <w:rPr>
          <w:rFonts w:ascii="Times New Roman" w:hAnsi="Times New Roman" w:cs="Times New Roman"/>
          <w:sz w:val="24"/>
          <w:szCs w:val="24"/>
        </w:rPr>
        <w:t>Azlina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Julita</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Intern,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Gaya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Indragiri Hulu. </w:t>
      </w:r>
      <w:r>
        <w:rPr>
          <w:rFonts w:ascii="Times New Roman" w:hAnsi="Times New Roman" w:cs="Times New Roman"/>
          <w:i/>
          <w:sz w:val="24"/>
          <w:szCs w:val="24"/>
        </w:rPr>
        <w:t xml:space="preserve">JOM </w:t>
      </w:r>
      <w:proofErr w:type="spellStart"/>
      <w:r>
        <w:rPr>
          <w:rFonts w:ascii="Times New Roman" w:hAnsi="Times New Roman" w:cs="Times New Roman"/>
          <w:i/>
          <w:sz w:val="24"/>
          <w:szCs w:val="24"/>
        </w:rPr>
        <w:t>Fekon</w:t>
      </w:r>
      <w:proofErr w:type="spellEnd"/>
      <w:r>
        <w:rPr>
          <w:rFonts w:ascii="Times New Roman" w:hAnsi="Times New Roman" w:cs="Times New Roman"/>
          <w:i/>
          <w:sz w:val="24"/>
          <w:szCs w:val="24"/>
        </w:rPr>
        <w:t>.</w:t>
      </w:r>
      <w:r>
        <w:rPr>
          <w:rFonts w:ascii="Times New Roman" w:hAnsi="Times New Roman" w:cs="Times New Roman"/>
          <w:sz w:val="24"/>
          <w:szCs w:val="24"/>
        </w:rPr>
        <w:t xml:space="preserve"> Vol. 4 No. 1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2017.</w:t>
      </w:r>
    </w:p>
    <w:p w14:paraId="6581C364" w14:textId="77777777" w:rsidR="00140466" w:rsidRDefault="00140466" w:rsidP="00140466">
      <w:pPr>
        <w:spacing w:after="0" w:line="240" w:lineRule="auto"/>
        <w:ind w:left="567" w:hanging="567"/>
        <w:jc w:val="both"/>
        <w:rPr>
          <w:rFonts w:ascii="Times New Roman" w:hAnsi="Times New Roman" w:cs="Times New Roman"/>
          <w:sz w:val="24"/>
          <w:szCs w:val="24"/>
        </w:rPr>
      </w:pPr>
    </w:p>
    <w:p w14:paraId="3E31B9C1" w14:textId="77777777" w:rsidR="00140466" w:rsidRDefault="00140466" w:rsidP="00140466">
      <w:pPr>
        <w:shd w:val="clear" w:color="auto" w:fill="FFFFFF"/>
        <w:spacing w:after="0" w:line="240" w:lineRule="auto"/>
        <w:ind w:left="567" w:hanging="567"/>
        <w:jc w:val="both"/>
        <w:rPr>
          <w:rFonts w:ascii="Times New Roman" w:eastAsia="Times New Roman" w:hAnsi="Times New Roman" w:cs="Times New Roman"/>
          <w:caps/>
          <w:color w:val="111111"/>
          <w:sz w:val="24"/>
          <w:szCs w:val="24"/>
        </w:rPr>
      </w:pPr>
      <w:proofErr w:type="spellStart"/>
      <w:r>
        <w:rPr>
          <w:rFonts w:ascii="Times New Roman" w:eastAsia="Times New Roman" w:hAnsi="Times New Roman" w:cs="Times New Roman"/>
          <w:iCs/>
          <w:color w:val="111111"/>
          <w:sz w:val="24"/>
          <w:szCs w:val="24"/>
        </w:rPr>
        <w:t>Soleha</w:t>
      </w:r>
      <w:proofErr w:type="spellEnd"/>
      <w:r>
        <w:rPr>
          <w:rFonts w:ascii="Times New Roman" w:eastAsia="Times New Roman" w:hAnsi="Times New Roman" w:cs="Times New Roman"/>
          <w:iCs/>
          <w:color w:val="111111"/>
          <w:sz w:val="24"/>
          <w:szCs w:val="24"/>
        </w:rPr>
        <w:t xml:space="preserve">, </w:t>
      </w:r>
      <w:proofErr w:type="spellStart"/>
      <w:r>
        <w:rPr>
          <w:rFonts w:ascii="Times New Roman" w:eastAsia="Times New Roman" w:hAnsi="Times New Roman" w:cs="Times New Roman"/>
          <w:iCs/>
          <w:color w:val="111111"/>
          <w:sz w:val="24"/>
          <w:szCs w:val="24"/>
        </w:rPr>
        <w:t>Nurhayati</w:t>
      </w:r>
      <w:proofErr w:type="spellEnd"/>
      <w:r>
        <w:rPr>
          <w:rFonts w:ascii="Times New Roman" w:eastAsia="Times New Roman" w:hAnsi="Times New Roman" w:cs="Times New Roman"/>
          <w:iCs/>
          <w:color w:val="111111"/>
          <w:sz w:val="24"/>
          <w:szCs w:val="24"/>
        </w:rPr>
        <w:t xml:space="preserve">. 2014. </w:t>
      </w:r>
      <w:proofErr w:type="spellStart"/>
      <w:r>
        <w:rPr>
          <w:rFonts w:ascii="Times New Roman" w:eastAsia="Times New Roman" w:hAnsi="Times New Roman" w:cs="Times New Roman"/>
          <w:color w:val="111111"/>
          <w:sz w:val="24"/>
          <w:szCs w:val="24"/>
        </w:rPr>
        <w:t>Pengaruh</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Penerapan</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Sistem</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Akuntansi</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Keuangan</w:t>
      </w:r>
      <w:proofErr w:type="spellEnd"/>
      <w:r>
        <w:rPr>
          <w:rFonts w:ascii="Times New Roman" w:eastAsia="Times New Roman" w:hAnsi="Times New Roman" w:cs="Times New Roman"/>
          <w:color w:val="111111"/>
          <w:sz w:val="24"/>
          <w:szCs w:val="24"/>
        </w:rPr>
        <w:t xml:space="preserve"> Daerah dan </w:t>
      </w:r>
      <w:proofErr w:type="spellStart"/>
      <w:r>
        <w:rPr>
          <w:rFonts w:ascii="Times New Roman" w:eastAsia="Times New Roman" w:hAnsi="Times New Roman" w:cs="Times New Roman"/>
          <w:color w:val="111111"/>
          <w:sz w:val="24"/>
          <w:szCs w:val="24"/>
        </w:rPr>
        <w:t>Aktivitas</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Pengendalian</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Terhadap</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Akuntabilitas</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Keuangan</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Studi</w:t>
      </w:r>
      <w:proofErr w:type="spellEnd"/>
      <w:r>
        <w:rPr>
          <w:rFonts w:ascii="Times New Roman" w:eastAsia="Times New Roman" w:hAnsi="Times New Roman" w:cs="Times New Roman"/>
          <w:color w:val="111111"/>
          <w:sz w:val="24"/>
          <w:szCs w:val="24"/>
        </w:rPr>
        <w:t xml:space="preserve"> pada SKPD </w:t>
      </w:r>
      <w:proofErr w:type="spellStart"/>
      <w:r>
        <w:rPr>
          <w:rFonts w:ascii="Times New Roman" w:eastAsia="Times New Roman" w:hAnsi="Times New Roman" w:cs="Times New Roman"/>
          <w:color w:val="111111"/>
          <w:sz w:val="24"/>
          <w:szCs w:val="24"/>
        </w:rPr>
        <w:t>Kabupaten</w:t>
      </w:r>
      <w:proofErr w:type="spellEnd"/>
      <w:r>
        <w:rPr>
          <w:rFonts w:ascii="Times New Roman" w:eastAsia="Times New Roman" w:hAnsi="Times New Roman" w:cs="Times New Roman"/>
          <w:color w:val="111111"/>
          <w:sz w:val="24"/>
          <w:szCs w:val="24"/>
        </w:rPr>
        <w:t xml:space="preserve">/Kota </w:t>
      </w:r>
      <w:proofErr w:type="spellStart"/>
      <w:r>
        <w:rPr>
          <w:rFonts w:ascii="Times New Roman" w:eastAsia="Times New Roman" w:hAnsi="Times New Roman" w:cs="Times New Roman"/>
          <w:color w:val="111111"/>
          <w:sz w:val="24"/>
          <w:szCs w:val="24"/>
        </w:rPr>
        <w:t>Propinsi</w:t>
      </w:r>
      <w:proofErr w:type="spellEnd"/>
      <w:r>
        <w:rPr>
          <w:rFonts w:ascii="Times New Roman" w:eastAsia="Times New Roman" w:hAnsi="Times New Roman" w:cs="Times New Roman"/>
          <w:color w:val="111111"/>
          <w:sz w:val="24"/>
          <w:szCs w:val="24"/>
        </w:rPr>
        <w:t xml:space="preserve"> Banten. </w:t>
      </w:r>
      <w:proofErr w:type="spellStart"/>
      <w:r>
        <w:rPr>
          <w:rFonts w:ascii="Times New Roman" w:eastAsia="Times New Roman" w:hAnsi="Times New Roman" w:cs="Times New Roman"/>
          <w:i/>
          <w:color w:val="111111"/>
          <w:sz w:val="24"/>
          <w:szCs w:val="24"/>
        </w:rPr>
        <w:t>Etikonomi</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Jurnal</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Ekonomi</w:t>
      </w:r>
      <w:proofErr w:type="spellEnd"/>
      <w:r>
        <w:rPr>
          <w:rFonts w:ascii="Times New Roman" w:eastAsia="Times New Roman" w:hAnsi="Times New Roman" w:cs="Times New Roman"/>
          <w:i/>
          <w:color w:val="111111"/>
          <w:sz w:val="24"/>
          <w:szCs w:val="24"/>
        </w:rPr>
        <w:t>.</w:t>
      </w:r>
      <w:r>
        <w:rPr>
          <w:rFonts w:ascii="Times New Roman" w:eastAsia="Times New Roman" w:hAnsi="Times New Roman" w:cs="Times New Roman"/>
          <w:color w:val="111111"/>
          <w:sz w:val="24"/>
          <w:szCs w:val="24"/>
        </w:rPr>
        <w:t xml:space="preserve"> Vol. 13 No. 1 April 2014.</w:t>
      </w:r>
    </w:p>
    <w:p w14:paraId="14B00692" w14:textId="77777777" w:rsidR="00140466" w:rsidRDefault="00140466" w:rsidP="00140466">
      <w:pPr>
        <w:spacing w:after="0" w:line="240" w:lineRule="auto"/>
        <w:ind w:left="567" w:hanging="567"/>
        <w:jc w:val="both"/>
        <w:rPr>
          <w:rFonts w:ascii="Times New Roman" w:hAnsi="Times New Roman" w:cs="Times New Roman"/>
          <w:sz w:val="24"/>
          <w:szCs w:val="24"/>
        </w:rPr>
      </w:pPr>
    </w:p>
    <w:p w14:paraId="3FF8C044" w14:textId="77777777" w:rsidR="00140466" w:rsidRDefault="00140466" w:rsidP="00140466">
      <w:pPr>
        <w:spacing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Surjono</w:t>
      </w:r>
      <w:proofErr w:type="spellEnd"/>
      <w:r>
        <w:rPr>
          <w:rFonts w:ascii="Times New Roman" w:hAnsi="Times New Roman" w:cs="Times New Roman"/>
          <w:sz w:val="24"/>
          <w:szCs w:val="24"/>
        </w:rPr>
        <w:t xml:space="preserve">, Welly, dan Nova </w:t>
      </w:r>
      <w:proofErr w:type="spellStart"/>
      <w:r>
        <w:rPr>
          <w:rFonts w:ascii="Times New Roman" w:hAnsi="Times New Roman" w:cs="Times New Roman"/>
          <w:sz w:val="24"/>
          <w:szCs w:val="24"/>
        </w:rPr>
        <w:t>Roslina</w:t>
      </w:r>
      <w:proofErr w:type="spellEnd"/>
      <w:r>
        <w:rPr>
          <w:rFonts w:ascii="Times New Roman" w:hAnsi="Times New Roman" w:cs="Times New Roman"/>
          <w:sz w:val="24"/>
          <w:szCs w:val="24"/>
        </w:rPr>
        <w:t xml:space="preserve"> Firdaus. 2017.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(DPPK)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Riset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Akuntansi</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Keuangan</w:t>
      </w:r>
      <w:proofErr w:type="spellEnd"/>
      <w:r>
        <w:rPr>
          <w:rFonts w:ascii="Times New Roman" w:hAnsi="Times New Roman" w:cs="Times New Roman"/>
          <w:i/>
          <w:sz w:val="24"/>
          <w:szCs w:val="24"/>
        </w:rPr>
        <w:t>, 5 (1), 1357-1368.</w:t>
      </w:r>
    </w:p>
    <w:p w14:paraId="44F4D781" w14:textId="77777777" w:rsidR="00140466" w:rsidRDefault="00140466" w:rsidP="00140466">
      <w:pPr>
        <w:spacing w:after="0" w:line="240" w:lineRule="auto"/>
        <w:ind w:left="539" w:hanging="539"/>
        <w:rPr>
          <w:rFonts w:ascii="Times New Roman" w:hAnsi="Times New Roman" w:cs="Times New Roman"/>
          <w:sz w:val="24"/>
          <w:szCs w:val="24"/>
        </w:rPr>
      </w:pPr>
    </w:p>
    <w:p w14:paraId="7FFC51CA" w14:textId="77777777" w:rsidR="00140466" w:rsidRPr="008A3C75" w:rsidRDefault="00140466" w:rsidP="00140466">
      <w:pPr>
        <w:spacing w:after="0" w:line="240" w:lineRule="auto"/>
        <w:ind w:left="539" w:hanging="539"/>
        <w:rPr>
          <w:rFonts w:ascii="Times New Roman" w:eastAsia="Times New Roman" w:hAnsi="Times New Roman" w:cs="Times New Roman"/>
          <w:sz w:val="24"/>
          <w:szCs w:val="24"/>
        </w:rPr>
      </w:pPr>
      <w:proofErr w:type="spellStart"/>
      <w:r>
        <w:rPr>
          <w:rFonts w:ascii="Times New Roman" w:hAnsi="Times New Roman" w:cs="Times New Roman"/>
          <w:sz w:val="24"/>
          <w:szCs w:val="24"/>
        </w:rPr>
        <w:t>Triantoro</w:t>
      </w:r>
      <w:proofErr w:type="spellEnd"/>
      <w:r>
        <w:rPr>
          <w:rFonts w:ascii="Times New Roman" w:hAnsi="Times New Roman" w:cs="Times New Roman"/>
          <w:sz w:val="24"/>
          <w:szCs w:val="24"/>
        </w:rPr>
        <w:t xml:space="preserve"> </w:t>
      </w:r>
      <w:hyperlink r:id="rId9" w:history="1">
        <w:proofErr w:type="spellStart"/>
        <w:r w:rsidRPr="008A3C75">
          <w:rPr>
            <w:rStyle w:val="Hyperlink"/>
            <w:rFonts w:ascii="Times New Roman" w:eastAsia="Times New Roman" w:hAnsi="Times New Roman" w:cs="Times New Roman"/>
            <w:color w:val="auto"/>
            <w:sz w:val="24"/>
            <w:szCs w:val="24"/>
            <w:u w:val="none"/>
          </w:rPr>
          <w:t>Arvian</w:t>
        </w:r>
        <w:proofErr w:type="spellEnd"/>
        <w:r w:rsidRPr="008A3C75">
          <w:rPr>
            <w:rStyle w:val="Hyperlink"/>
            <w:rFonts w:ascii="Times New Roman" w:eastAsia="Times New Roman" w:hAnsi="Times New Roman" w:cs="Times New Roman"/>
            <w:color w:val="auto"/>
            <w:sz w:val="24"/>
            <w:szCs w:val="24"/>
            <w:u w:val="none"/>
          </w:rPr>
          <w:t xml:space="preserve">, 2014. </w:t>
        </w:r>
        <w:proofErr w:type="spellStart"/>
        <w:r w:rsidRPr="008A3C75">
          <w:rPr>
            <w:rStyle w:val="Hyperlink"/>
            <w:rFonts w:ascii="Times New Roman" w:eastAsia="Times New Roman" w:hAnsi="Times New Roman" w:cs="Times New Roman"/>
            <w:color w:val="auto"/>
            <w:sz w:val="24"/>
            <w:szCs w:val="24"/>
            <w:u w:val="none"/>
          </w:rPr>
          <w:t>Pengaruh</w:t>
        </w:r>
        <w:proofErr w:type="spellEnd"/>
        <w:r w:rsidRPr="008A3C75">
          <w:rPr>
            <w:rStyle w:val="Hyperlink"/>
            <w:rFonts w:ascii="Times New Roman" w:eastAsia="Times New Roman" w:hAnsi="Times New Roman" w:cs="Times New Roman"/>
            <w:color w:val="auto"/>
            <w:sz w:val="24"/>
            <w:szCs w:val="24"/>
            <w:u w:val="none"/>
          </w:rPr>
          <w:t xml:space="preserve"> </w:t>
        </w:r>
        <w:proofErr w:type="spellStart"/>
        <w:r w:rsidRPr="008A3C75">
          <w:rPr>
            <w:rStyle w:val="Hyperlink"/>
            <w:rFonts w:ascii="Times New Roman" w:eastAsia="Times New Roman" w:hAnsi="Times New Roman" w:cs="Times New Roman"/>
            <w:color w:val="auto"/>
            <w:sz w:val="24"/>
            <w:szCs w:val="24"/>
            <w:u w:val="none"/>
          </w:rPr>
          <w:t>kompetensi</w:t>
        </w:r>
        <w:proofErr w:type="spellEnd"/>
        <w:r w:rsidRPr="008A3C75">
          <w:rPr>
            <w:rStyle w:val="Hyperlink"/>
            <w:rFonts w:ascii="Times New Roman" w:eastAsia="Times New Roman" w:hAnsi="Times New Roman" w:cs="Times New Roman"/>
            <w:color w:val="auto"/>
            <w:sz w:val="24"/>
            <w:szCs w:val="24"/>
            <w:u w:val="none"/>
          </w:rPr>
          <w:t xml:space="preserve"> </w:t>
        </w:r>
        <w:proofErr w:type="spellStart"/>
        <w:r w:rsidRPr="008A3C75">
          <w:rPr>
            <w:rStyle w:val="Hyperlink"/>
            <w:rFonts w:ascii="Times New Roman" w:eastAsia="Times New Roman" w:hAnsi="Times New Roman" w:cs="Times New Roman"/>
            <w:color w:val="auto"/>
            <w:sz w:val="24"/>
            <w:szCs w:val="24"/>
            <w:u w:val="none"/>
          </w:rPr>
          <w:t>Pegawai</w:t>
        </w:r>
        <w:proofErr w:type="spellEnd"/>
        <w:r w:rsidRPr="008A3C75">
          <w:rPr>
            <w:rStyle w:val="Hyperlink"/>
            <w:rFonts w:ascii="Times New Roman" w:eastAsia="Times New Roman" w:hAnsi="Times New Roman" w:cs="Times New Roman"/>
            <w:color w:val="auto"/>
            <w:sz w:val="24"/>
            <w:szCs w:val="24"/>
            <w:u w:val="none"/>
          </w:rPr>
          <w:t xml:space="preserve"> dan </w:t>
        </w:r>
        <w:proofErr w:type="spellStart"/>
        <w:r w:rsidRPr="008A3C75">
          <w:rPr>
            <w:rStyle w:val="Hyperlink"/>
            <w:rFonts w:ascii="Times New Roman" w:eastAsia="Times New Roman" w:hAnsi="Times New Roman" w:cs="Times New Roman"/>
            <w:color w:val="auto"/>
            <w:sz w:val="24"/>
            <w:szCs w:val="24"/>
            <w:u w:val="none"/>
          </w:rPr>
          <w:t>Komitmen</w:t>
        </w:r>
        <w:proofErr w:type="spellEnd"/>
        <w:r w:rsidRPr="008A3C75">
          <w:rPr>
            <w:rStyle w:val="Hyperlink"/>
            <w:rFonts w:ascii="Times New Roman" w:eastAsia="Times New Roman" w:hAnsi="Times New Roman" w:cs="Times New Roman"/>
            <w:color w:val="auto"/>
            <w:sz w:val="24"/>
            <w:szCs w:val="24"/>
            <w:u w:val="none"/>
          </w:rPr>
          <w:t xml:space="preserve"> </w:t>
        </w:r>
        <w:proofErr w:type="spellStart"/>
        <w:r w:rsidRPr="008A3C75">
          <w:rPr>
            <w:rStyle w:val="Hyperlink"/>
            <w:rFonts w:ascii="Times New Roman" w:eastAsia="Times New Roman" w:hAnsi="Times New Roman" w:cs="Times New Roman"/>
            <w:color w:val="auto"/>
            <w:sz w:val="24"/>
            <w:szCs w:val="24"/>
            <w:u w:val="none"/>
          </w:rPr>
          <w:t>Organisasi</w:t>
        </w:r>
        <w:proofErr w:type="spellEnd"/>
        <w:r w:rsidRPr="008A3C75">
          <w:rPr>
            <w:rStyle w:val="Hyperlink"/>
            <w:rFonts w:ascii="Times New Roman" w:eastAsia="Times New Roman" w:hAnsi="Times New Roman" w:cs="Times New Roman"/>
            <w:color w:val="auto"/>
            <w:sz w:val="24"/>
            <w:szCs w:val="24"/>
            <w:u w:val="none"/>
          </w:rPr>
          <w:t xml:space="preserve"> </w:t>
        </w:r>
        <w:proofErr w:type="spellStart"/>
        <w:r w:rsidRPr="008A3C75">
          <w:rPr>
            <w:rStyle w:val="Hyperlink"/>
            <w:rFonts w:ascii="Times New Roman" w:eastAsia="Times New Roman" w:hAnsi="Times New Roman" w:cs="Times New Roman"/>
            <w:color w:val="auto"/>
            <w:sz w:val="24"/>
            <w:szCs w:val="24"/>
            <w:u w:val="none"/>
          </w:rPr>
          <w:t>Terhadap</w:t>
        </w:r>
        <w:proofErr w:type="spellEnd"/>
        <w:r w:rsidRPr="008A3C75">
          <w:rPr>
            <w:rStyle w:val="Hyperlink"/>
            <w:rFonts w:ascii="Times New Roman" w:eastAsia="Times New Roman" w:hAnsi="Times New Roman" w:cs="Times New Roman"/>
            <w:color w:val="auto"/>
            <w:sz w:val="24"/>
            <w:szCs w:val="24"/>
            <w:u w:val="none"/>
          </w:rPr>
          <w:t xml:space="preserve"> </w:t>
        </w:r>
        <w:proofErr w:type="spellStart"/>
        <w:r w:rsidRPr="008A3C75">
          <w:rPr>
            <w:rStyle w:val="Hyperlink"/>
            <w:rFonts w:ascii="Times New Roman" w:eastAsia="Times New Roman" w:hAnsi="Times New Roman" w:cs="Times New Roman"/>
            <w:color w:val="auto"/>
            <w:sz w:val="24"/>
            <w:szCs w:val="24"/>
            <w:u w:val="none"/>
          </w:rPr>
          <w:t>Kualitas</w:t>
        </w:r>
        <w:proofErr w:type="spellEnd"/>
        <w:r w:rsidRPr="008A3C75">
          <w:rPr>
            <w:rStyle w:val="Hyperlink"/>
            <w:rFonts w:ascii="Times New Roman" w:eastAsia="Times New Roman" w:hAnsi="Times New Roman" w:cs="Times New Roman"/>
            <w:color w:val="auto"/>
            <w:sz w:val="24"/>
            <w:szCs w:val="24"/>
            <w:u w:val="none"/>
          </w:rPr>
          <w:t xml:space="preserve"> </w:t>
        </w:r>
        <w:proofErr w:type="spellStart"/>
        <w:r w:rsidRPr="008A3C75">
          <w:rPr>
            <w:rStyle w:val="Hyperlink"/>
            <w:rFonts w:ascii="Times New Roman" w:eastAsia="Times New Roman" w:hAnsi="Times New Roman" w:cs="Times New Roman"/>
            <w:color w:val="auto"/>
            <w:sz w:val="24"/>
            <w:szCs w:val="24"/>
            <w:u w:val="none"/>
          </w:rPr>
          <w:t>Laporan</w:t>
        </w:r>
        <w:proofErr w:type="spellEnd"/>
        <w:r w:rsidRPr="008A3C75">
          <w:rPr>
            <w:rStyle w:val="Hyperlink"/>
            <w:rFonts w:ascii="Times New Roman" w:eastAsia="Times New Roman" w:hAnsi="Times New Roman" w:cs="Times New Roman"/>
            <w:color w:val="auto"/>
            <w:sz w:val="24"/>
            <w:szCs w:val="24"/>
            <w:u w:val="none"/>
          </w:rPr>
          <w:t xml:space="preserve"> </w:t>
        </w:r>
        <w:proofErr w:type="spellStart"/>
        <w:r w:rsidRPr="008A3C75">
          <w:rPr>
            <w:rStyle w:val="Hyperlink"/>
            <w:rFonts w:ascii="Times New Roman" w:eastAsia="Times New Roman" w:hAnsi="Times New Roman" w:cs="Times New Roman"/>
            <w:color w:val="auto"/>
            <w:sz w:val="24"/>
            <w:szCs w:val="24"/>
            <w:u w:val="none"/>
          </w:rPr>
          <w:t>Keuangan</w:t>
        </w:r>
        <w:proofErr w:type="spellEnd"/>
        <w:r w:rsidRPr="008A3C75">
          <w:rPr>
            <w:rStyle w:val="Hyperlink"/>
            <w:rFonts w:ascii="Times New Roman" w:eastAsia="Times New Roman" w:hAnsi="Times New Roman" w:cs="Times New Roman"/>
            <w:color w:val="auto"/>
            <w:sz w:val="24"/>
            <w:szCs w:val="24"/>
            <w:u w:val="none"/>
          </w:rPr>
          <w:t xml:space="preserve"> </w:t>
        </w:r>
        <w:proofErr w:type="spellStart"/>
        <w:r w:rsidRPr="008A3C75">
          <w:rPr>
            <w:rStyle w:val="Hyperlink"/>
            <w:rFonts w:ascii="Times New Roman" w:eastAsia="Times New Roman" w:hAnsi="Times New Roman" w:cs="Times New Roman"/>
            <w:color w:val="auto"/>
            <w:sz w:val="24"/>
            <w:szCs w:val="24"/>
            <w:u w:val="none"/>
          </w:rPr>
          <w:t>Satuan</w:t>
        </w:r>
        <w:proofErr w:type="spellEnd"/>
        <w:r w:rsidRPr="008A3C75">
          <w:rPr>
            <w:rStyle w:val="Hyperlink"/>
            <w:rFonts w:ascii="Times New Roman" w:eastAsia="Times New Roman" w:hAnsi="Times New Roman" w:cs="Times New Roman"/>
            <w:color w:val="auto"/>
            <w:sz w:val="24"/>
            <w:szCs w:val="24"/>
            <w:u w:val="none"/>
          </w:rPr>
          <w:t xml:space="preserve"> </w:t>
        </w:r>
        <w:proofErr w:type="spellStart"/>
        <w:r w:rsidRPr="008A3C75">
          <w:rPr>
            <w:rStyle w:val="Hyperlink"/>
            <w:rFonts w:ascii="Times New Roman" w:eastAsia="Times New Roman" w:hAnsi="Times New Roman" w:cs="Times New Roman"/>
            <w:color w:val="auto"/>
            <w:sz w:val="24"/>
            <w:szCs w:val="24"/>
            <w:u w:val="none"/>
          </w:rPr>
          <w:t>Kerja</w:t>
        </w:r>
        <w:proofErr w:type="spellEnd"/>
        <w:r w:rsidRPr="008A3C75">
          <w:rPr>
            <w:rStyle w:val="Hyperlink"/>
            <w:rFonts w:ascii="Times New Roman" w:eastAsia="Times New Roman" w:hAnsi="Times New Roman" w:cs="Times New Roman"/>
            <w:color w:val="auto"/>
            <w:sz w:val="24"/>
            <w:szCs w:val="24"/>
            <w:u w:val="none"/>
          </w:rPr>
          <w:t xml:space="preserve"> </w:t>
        </w:r>
        <w:proofErr w:type="spellStart"/>
        <w:r w:rsidRPr="008A3C75">
          <w:rPr>
            <w:rStyle w:val="Hyperlink"/>
            <w:rFonts w:ascii="Times New Roman" w:eastAsia="Times New Roman" w:hAnsi="Times New Roman" w:cs="Times New Roman"/>
            <w:color w:val="auto"/>
            <w:sz w:val="24"/>
            <w:szCs w:val="24"/>
            <w:u w:val="none"/>
          </w:rPr>
          <w:t>Perangkat</w:t>
        </w:r>
        <w:proofErr w:type="spellEnd"/>
        <w:r w:rsidRPr="008A3C75">
          <w:rPr>
            <w:rStyle w:val="Hyperlink"/>
            <w:rFonts w:ascii="Times New Roman" w:eastAsia="Times New Roman" w:hAnsi="Times New Roman" w:cs="Times New Roman"/>
            <w:color w:val="auto"/>
            <w:sz w:val="24"/>
            <w:szCs w:val="24"/>
            <w:u w:val="none"/>
          </w:rPr>
          <w:t xml:space="preserve"> Daerah SKPD di Kota Bandung</w:t>
        </w:r>
      </w:hyperlink>
      <w:r w:rsidRPr="008A3C75">
        <w:rPr>
          <w:rFonts w:ascii="Times New Roman" w:eastAsia="Times New Roman" w:hAnsi="Times New Roman" w:cs="Times New Roman"/>
          <w:sz w:val="24"/>
          <w:szCs w:val="24"/>
        </w:rPr>
        <w:t xml:space="preserve"> , </w:t>
      </w:r>
      <w:proofErr w:type="spellStart"/>
      <w:r w:rsidRPr="008A3C75">
        <w:rPr>
          <w:rFonts w:ascii="Times New Roman" w:eastAsia="Times New Roman" w:hAnsi="Times New Roman" w:cs="Times New Roman"/>
          <w:sz w:val="24"/>
          <w:szCs w:val="24"/>
        </w:rPr>
        <w:t>Universitas</w:t>
      </w:r>
      <w:proofErr w:type="spellEnd"/>
      <w:r w:rsidRPr="008A3C75">
        <w:rPr>
          <w:rFonts w:ascii="Times New Roman" w:eastAsia="Times New Roman" w:hAnsi="Times New Roman" w:cs="Times New Roman"/>
          <w:sz w:val="24"/>
          <w:szCs w:val="24"/>
        </w:rPr>
        <w:t xml:space="preserve"> Pendidikan Indonesia.</w:t>
      </w:r>
    </w:p>
    <w:p w14:paraId="0DDAC219" w14:textId="77777777" w:rsidR="00140466" w:rsidRPr="008A3C75" w:rsidRDefault="00140466" w:rsidP="00140466">
      <w:pPr>
        <w:spacing w:after="0" w:line="240" w:lineRule="auto"/>
        <w:ind w:left="539" w:hanging="539"/>
        <w:rPr>
          <w:rFonts w:ascii="Times New Roman" w:hAnsi="Times New Roman" w:cs="Times New Roman"/>
          <w:sz w:val="24"/>
          <w:szCs w:val="24"/>
        </w:rPr>
      </w:pPr>
    </w:p>
    <w:p w14:paraId="1C54FB8C" w14:textId="77777777" w:rsidR="00140466" w:rsidRDefault="00140466" w:rsidP="00140466">
      <w:pPr>
        <w:spacing w:after="0" w:line="240" w:lineRule="auto"/>
        <w:ind w:left="567" w:hanging="567"/>
        <w:jc w:val="both"/>
        <w:rPr>
          <w:rFonts w:ascii="Times New Roman" w:hAnsi="Times New Roman" w:cs="Times New Roman"/>
          <w:color w:val="111111"/>
          <w:sz w:val="24"/>
          <w:szCs w:val="24"/>
          <w:shd w:val="clear" w:color="auto" w:fill="FBFBF3"/>
        </w:rPr>
      </w:pPr>
      <w:r>
        <w:rPr>
          <w:rFonts w:ascii="Times New Roman" w:hAnsi="Times New Roman" w:cs="Times New Roman"/>
          <w:color w:val="111111"/>
          <w:sz w:val="24"/>
          <w:szCs w:val="24"/>
          <w:shd w:val="clear" w:color="auto" w:fill="FBFBF3"/>
        </w:rPr>
        <w:t xml:space="preserve">Tim </w:t>
      </w:r>
      <w:proofErr w:type="spellStart"/>
      <w:r>
        <w:rPr>
          <w:rFonts w:ascii="Times New Roman" w:hAnsi="Times New Roman" w:cs="Times New Roman"/>
          <w:color w:val="111111"/>
          <w:sz w:val="24"/>
          <w:szCs w:val="24"/>
          <w:shd w:val="clear" w:color="auto" w:fill="FBFBF3"/>
        </w:rPr>
        <w:t>Pokja</w:t>
      </w:r>
      <w:proofErr w:type="spellEnd"/>
      <w:r>
        <w:rPr>
          <w:rFonts w:ascii="Times New Roman" w:hAnsi="Times New Roman" w:cs="Times New Roman"/>
          <w:color w:val="111111"/>
          <w:sz w:val="24"/>
          <w:szCs w:val="24"/>
          <w:shd w:val="clear" w:color="auto" w:fill="FBFBF3"/>
        </w:rPr>
        <w:t xml:space="preserve"> </w:t>
      </w:r>
      <w:proofErr w:type="spellStart"/>
      <w:r>
        <w:rPr>
          <w:rFonts w:ascii="Times New Roman" w:hAnsi="Times New Roman" w:cs="Times New Roman"/>
          <w:color w:val="111111"/>
          <w:sz w:val="24"/>
          <w:szCs w:val="24"/>
          <w:shd w:val="clear" w:color="auto" w:fill="FBFBF3"/>
        </w:rPr>
        <w:t>Evaluasi</w:t>
      </w:r>
      <w:proofErr w:type="spellEnd"/>
      <w:r>
        <w:rPr>
          <w:rFonts w:ascii="Times New Roman" w:hAnsi="Times New Roman" w:cs="Times New Roman"/>
          <w:color w:val="111111"/>
          <w:sz w:val="24"/>
          <w:szCs w:val="24"/>
          <w:shd w:val="clear" w:color="auto" w:fill="FBFBF3"/>
        </w:rPr>
        <w:t xml:space="preserve"> </w:t>
      </w:r>
      <w:proofErr w:type="spellStart"/>
      <w:r>
        <w:rPr>
          <w:rFonts w:ascii="Times New Roman" w:hAnsi="Times New Roman" w:cs="Times New Roman"/>
          <w:color w:val="111111"/>
          <w:sz w:val="24"/>
          <w:szCs w:val="24"/>
          <w:shd w:val="clear" w:color="auto" w:fill="FBFBF3"/>
        </w:rPr>
        <w:t>Pembiayaan</w:t>
      </w:r>
      <w:proofErr w:type="spellEnd"/>
      <w:r>
        <w:rPr>
          <w:rFonts w:ascii="Times New Roman" w:hAnsi="Times New Roman" w:cs="Times New Roman"/>
          <w:color w:val="111111"/>
          <w:sz w:val="24"/>
          <w:szCs w:val="24"/>
          <w:shd w:val="clear" w:color="auto" w:fill="FBFBF3"/>
        </w:rPr>
        <w:t xml:space="preserve"> dan </w:t>
      </w:r>
      <w:proofErr w:type="spellStart"/>
      <w:r>
        <w:rPr>
          <w:rFonts w:ascii="Times New Roman" w:hAnsi="Times New Roman" w:cs="Times New Roman"/>
          <w:color w:val="111111"/>
          <w:sz w:val="24"/>
          <w:szCs w:val="24"/>
          <w:shd w:val="clear" w:color="auto" w:fill="FBFBF3"/>
        </w:rPr>
        <w:t>Informasi</w:t>
      </w:r>
      <w:proofErr w:type="spellEnd"/>
      <w:r>
        <w:rPr>
          <w:rFonts w:ascii="Times New Roman" w:hAnsi="Times New Roman" w:cs="Times New Roman"/>
          <w:color w:val="111111"/>
          <w:sz w:val="24"/>
          <w:szCs w:val="24"/>
          <w:shd w:val="clear" w:color="auto" w:fill="FBFBF3"/>
        </w:rPr>
        <w:t xml:space="preserve"> </w:t>
      </w:r>
      <w:proofErr w:type="spellStart"/>
      <w:r>
        <w:rPr>
          <w:rFonts w:ascii="Times New Roman" w:hAnsi="Times New Roman" w:cs="Times New Roman"/>
          <w:color w:val="111111"/>
          <w:sz w:val="24"/>
          <w:szCs w:val="24"/>
          <w:shd w:val="clear" w:color="auto" w:fill="FBFBF3"/>
        </w:rPr>
        <w:t>Keuangan</w:t>
      </w:r>
      <w:proofErr w:type="spellEnd"/>
      <w:r>
        <w:rPr>
          <w:rFonts w:ascii="Times New Roman" w:hAnsi="Times New Roman" w:cs="Times New Roman"/>
          <w:color w:val="111111"/>
          <w:sz w:val="24"/>
          <w:szCs w:val="24"/>
          <w:shd w:val="clear" w:color="auto" w:fill="FBFBF3"/>
        </w:rPr>
        <w:t xml:space="preserve"> Daerah. 2000, </w:t>
      </w:r>
      <w:proofErr w:type="spellStart"/>
      <w:r>
        <w:rPr>
          <w:rFonts w:ascii="Times New Roman" w:hAnsi="Times New Roman" w:cs="Times New Roman"/>
          <w:color w:val="111111"/>
          <w:sz w:val="24"/>
          <w:szCs w:val="24"/>
          <w:shd w:val="clear" w:color="auto" w:fill="FBFBF3"/>
        </w:rPr>
        <w:t>Sistem</w:t>
      </w:r>
      <w:proofErr w:type="spellEnd"/>
      <w:r>
        <w:rPr>
          <w:rFonts w:ascii="Times New Roman" w:hAnsi="Times New Roman" w:cs="Times New Roman"/>
          <w:color w:val="111111"/>
          <w:sz w:val="24"/>
          <w:szCs w:val="24"/>
          <w:shd w:val="clear" w:color="auto" w:fill="FBFBF3"/>
        </w:rPr>
        <w:t xml:space="preserve"> </w:t>
      </w:r>
      <w:proofErr w:type="spellStart"/>
      <w:r>
        <w:rPr>
          <w:rFonts w:ascii="Times New Roman" w:hAnsi="Times New Roman" w:cs="Times New Roman"/>
          <w:color w:val="111111"/>
          <w:sz w:val="24"/>
          <w:szCs w:val="24"/>
          <w:shd w:val="clear" w:color="auto" w:fill="FBFBF3"/>
        </w:rPr>
        <w:t>Akuntansi</w:t>
      </w:r>
      <w:proofErr w:type="spellEnd"/>
      <w:r>
        <w:rPr>
          <w:rFonts w:ascii="Times New Roman" w:hAnsi="Times New Roman" w:cs="Times New Roman"/>
          <w:color w:val="111111"/>
          <w:sz w:val="24"/>
          <w:szCs w:val="24"/>
          <w:shd w:val="clear" w:color="auto" w:fill="FBFBF3"/>
        </w:rPr>
        <w:t xml:space="preserve"> </w:t>
      </w:r>
      <w:proofErr w:type="spellStart"/>
      <w:r>
        <w:rPr>
          <w:rFonts w:ascii="Times New Roman" w:hAnsi="Times New Roman" w:cs="Times New Roman"/>
          <w:color w:val="111111"/>
          <w:sz w:val="24"/>
          <w:szCs w:val="24"/>
          <w:shd w:val="clear" w:color="auto" w:fill="FBFBF3"/>
        </w:rPr>
        <w:t>Keuangan</w:t>
      </w:r>
      <w:proofErr w:type="spellEnd"/>
      <w:r>
        <w:rPr>
          <w:rFonts w:ascii="Times New Roman" w:hAnsi="Times New Roman" w:cs="Times New Roman"/>
          <w:color w:val="111111"/>
          <w:sz w:val="24"/>
          <w:szCs w:val="24"/>
          <w:shd w:val="clear" w:color="auto" w:fill="FBFBF3"/>
        </w:rPr>
        <w:t xml:space="preserve"> Daerah, </w:t>
      </w:r>
      <w:proofErr w:type="spellStart"/>
      <w:r>
        <w:rPr>
          <w:rFonts w:ascii="Times New Roman" w:hAnsi="Times New Roman" w:cs="Times New Roman"/>
          <w:color w:val="111111"/>
          <w:sz w:val="24"/>
          <w:szCs w:val="24"/>
          <w:shd w:val="clear" w:color="auto" w:fill="FBFBF3"/>
        </w:rPr>
        <w:t>Buku</w:t>
      </w:r>
      <w:proofErr w:type="spellEnd"/>
      <w:r>
        <w:rPr>
          <w:rFonts w:ascii="Times New Roman" w:hAnsi="Times New Roman" w:cs="Times New Roman"/>
          <w:color w:val="111111"/>
          <w:sz w:val="24"/>
          <w:szCs w:val="24"/>
          <w:shd w:val="clear" w:color="auto" w:fill="FBFBF3"/>
        </w:rPr>
        <w:t xml:space="preserve"> I.</w:t>
      </w:r>
    </w:p>
    <w:p w14:paraId="0342E1C3" w14:textId="77777777" w:rsidR="00140466" w:rsidRDefault="00140466" w:rsidP="00140466">
      <w:pPr>
        <w:spacing w:after="0" w:line="240" w:lineRule="auto"/>
        <w:ind w:left="567" w:hanging="567"/>
        <w:jc w:val="both"/>
        <w:rPr>
          <w:rFonts w:ascii="Times New Roman" w:hAnsi="Times New Roman" w:cs="Times New Roman"/>
          <w:color w:val="000000" w:themeColor="text1"/>
          <w:sz w:val="24"/>
          <w:szCs w:val="24"/>
        </w:rPr>
      </w:pPr>
    </w:p>
    <w:p w14:paraId="37DB9649" w14:textId="77777777" w:rsidR="00140466" w:rsidRDefault="00140466" w:rsidP="00140466">
      <w:pPr>
        <w:spacing w:after="0" w:line="240" w:lineRule="auto"/>
        <w:ind w:left="567"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Tuasikal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Askam</w:t>
      </w:r>
      <w:proofErr w:type="spellEnd"/>
      <w:r>
        <w:rPr>
          <w:rFonts w:ascii="Times New Roman" w:hAnsi="Times New Roman" w:cs="Times New Roman"/>
          <w:color w:val="000000" w:themeColor="text1"/>
          <w:sz w:val="24"/>
          <w:szCs w:val="24"/>
        </w:rPr>
        <w:t xml:space="preserve">. 2009.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Pemahaman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Sistem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Akuntansi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Pengelolaan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Kinerja Unit </w:t>
      </w:r>
      <w:proofErr w:type="spellStart"/>
      <w:r>
        <w:rPr>
          <w:rFonts w:ascii="Times New Roman" w:hAnsi="Times New Roman" w:cs="Times New Roman"/>
          <w:color w:val="000000" w:themeColor="text1"/>
          <w:sz w:val="24"/>
          <w:szCs w:val="24"/>
        </w:rPr>
        <w:t>Satuan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Kerja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Pemerintah</w:t>
      </w:r>
      <w:proofErr w:type="spellEnd"/>
      <w:r>
        <w:rPr>
          <w:rFonts w:ascii="Times New Roman" w:hAnsi="Times New Roman" w:cs="Times New Roman"/>
          <w:color w:val="000000" w:themeColor="text1"/>
          <w:sz w:val="24"/>
          <w:szCs w:val="24"/>
        </w:rPr>
        <w:t xml:space="preserve"> Daerah. </w:t>
      </w:r>
      <w:proofErr w:type="spellStart"/>
      <w:r>
        <w:rPr>
          <w:rFonts w:ascii="Times New Roman" w:hAnsi="Times New Roman" w:cs="Times New Roman"/>
          <w:i/>
          <w:color w:val="000000" w:themeColor="text1"/>
          <w:sz w:val="24"/>
          <w:szCs w:val="24"/>
        </w:rPr>
        <w:t>Jurnal</w:t>
      </w:r>
      <w:proofErr w:type="spellEnd"/>
      <w:r>
        <w:rPr>
          <w:rFonts w:ascii="Times New Roman" w:hAnsi="Times New Roman" w:cs="Times New Roman"/>
          <w:i/>
          <w:color w:val="000000" w:themeColor="text1"/>
          <w:sz w:val="24"/>
          <w:szCs w:val="24"/>
        </w:rPr>
        <w:t xml:space="preserve"> ISSN:1410-8623</w:t>
      </w:r>
      <w:r>
        <w:rPr>
          <w:rFonts w:ascii="Times New Roman" w:hAnsi="Times New Roman" w:cs="Times New Roman"/>
          <w:color w:val="000000" w:themeColor="text1"/>
          <w:sz w:val="24"/>
          <w:szCs w:val="24"/>
        </w:rPr>
        <w:t xml:space="preserve">. Maluku: </w:t>
      </w:r>
      <w:proofErr w:type="spellStart"/>
      <w:r>
        <w:rPr>
          <w:rFonts w:ascii="Times New Roman" w:hAnsi="Times New Roman" w:cs="Times New Roman"/>
          <w:color w:val="000000" w:themeColor="text1"/>
          <w:sz w:val="24"/>
          <w:szCs w:val="24"/>
        </w:rPr>
        <w:t>Universitas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Pattimura</w:t>
      </w:r>
      <w:proofErr w:type="spellEnd"/>
      <w:r>
        <w:rPr>
          <w:rFonts w:ascii="Times New Roman" w:hAnsi="Times New Roman" w:cs="Times New Roman"/>
          <w:color w:val="000000" w:themeColor="text1"/>
          <w:sz w:val="24"/>
          <w:szCs w:val="24"/>
        </w:rPr>
        <w:t>.</w:t>
      </w:r>
    </w:p>
    <w:p w14:paraId="7E213AF2" w14:textId="77777777" w:rsidR="00140466" w:rsidRDefault="00140466" w:rsidP="00140466">
      <w:pPr>
        <w:spacing w:after="0" w:line="240" w:lineRule="auto"/>
        <w:ind w:left="567" w:hanging="709"/>
        <w:jc w:val="both"/>
        <w:rPr>
          <w:rFonts w:ascii="Times New Roman" w:hAnsi="Times New Roman" w:cs="Times New Roman"/>
          <w:color w:val="000000" w:themeColor="text1"/>
          <w:sz w:val="24"/>
          <w:szCs w:val="24"/>
        </w:rPr>
      </w:pPr>
    </w:p>
    <w:p w14:paraId="5BDF513F" w14:textId="77777777" w:rsidR="00140466" w:rsidRDefault="00140466" w:rsidP="00140466">
      <w:pPr>
        <w:spacing w:after="0" w:line="240" w:lineRule="auto"/>
        <w:ind w:left="567" w:hanging="709"/>
        <w:jc w:val="both"/>
        <w:rPr>
          <w:rFonts w:ascii="Times New Roman" w:hAnsi="Times New Roman" w:cs="Times New Roman"/>
          <w:i/>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i/>
          <w:sz w:val="24"/>
          <w:szCs w:val="24"/>
        </w:rPr>
        <w:t>tentang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Pemerintah</w:t>
      </w:r>
      <w:proofErr w:type="spellEnd"/>
      <w:r>
        <w:rPr>
          <w:rFonts w:ascii="Times New Roman" w:hAnsi="Times New Roman" w:cs="Times New Roman"/>
          <w:i/>
          <w:sz w:val="24"/>
          <w:szCs w:val="24"/>
        </w:rPr>
        <w:t xml:space="preserve"> Daerah.</w:t>
      </w:r>
    </w:p>
    <w:p w14:paraId="213CB721" w14:textId="77777777" w:rsidR="00140466" w:rsidRDefault="00140466" w:rsidP="00140466">
      <w:pPr>
        <w:spacing w:after="0" w:line="240" w:lineRule="auto"/>
        <w:ind w:left="-142"/>
        <w:jc w:val="both"/>
        <w:rPr>
          <w:rFonts w:ascii="Times New Roman" w:hAnsi="Times New Roman" w:cs="Times New Roman"/>
          <w:i/>
          <w:sz w:val="24"/>
          <w:szCs w:val="24"/>
        </w:rPr>
      </w:pPr>
    </w:p>
    <w:p w14:paraId="314A2D47" w14:textId="77777777" w:rsidR="00140466" w:rsidRDefault="00140466" w:rsidP="00140466">
      <w:pPr>
        <w:spacing w:after="0" w:line="240" w:lineRule="auto"/>
        <w:ind w:left="-142"/>
        <w:jc w:val="both"/>
        <w:rPr>
          <w:rFonts w:ascii="Times New Roman" w:hAnsi="Times New Roman" w:cs="Times New Roman"/>
          <w:i/>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i/>
          <w:sz w:val="24"/>
          <w:szCs w:val="24"/>
        </w:rPr>
        <w:t>tentang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Keuangan</w:t>
      </w:r>
      <w:proofErr w:type="spellEnd"/>
      <w:r>
        <w:rPr>
          <w:rFonts w:ascii="Times New Roman" w:hAnsi="Times New Roman" w:cs="Times New Roman"/>
          <w:i/>
          <w:sz w:val="24"/>
          <w:szCs w:val="24"/>
        </w:rPr>
        <w:t xml:space="preserve"> Negara.</w:t>
      </w:r>
    </w:p>
    <w:p w14:paraId="05B7D0CB" w14:textId="77777777" w:rsidR="00140466" w:rsidRDefault="00140466" w:rsidP="00140466">
      <w:pPr>
        <w:spacing w:after="0" w:line="240" w:lineRule="auto"/>
        <w:jc w:val="both"/>
        <w:rPr>
          <w:rFonts w:ascii="Times New Roman" w:hAnsi="Times New Roman" w:cs="Times New Roman"/>
          <w:i/>
          <w:sz w:val="24"/>
          <w:szCs w:val="24"/>
        </w:rPr>
      </w:pPr>
    </w:p>
    <w:p w14:paraId="77D1A09C" w14:textId="77777777" w:rsidR="00140466" w:rsidRDefault="00140466" w:rsidP="00140466">
      <w:pPr>
        <w:spacing w:after="0" w:line="240" w:lineRule="auto"/>
        <w:ind w:left="-142"/>
        <w:jc w:val="both"/>
        <w:rPr>
          <w:rFonts w:ascii="Times New Roman" w:hAnsi="Times New Roman" w:cs="Times New Roman"/>
          <w:i/>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i/>
          <w:sz w:val="24"/>
          <w:szCs w:val="24"/>
        </w:rPr>
        <w:t>tentang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Pemerintahan</w:t>
      </w:r>
      <w:proofErr w:type="spellEnd"/>
      <w:r>
        <w:rPr>
          <w:rFonts w:ascii="Times New Roman" w:hAnsi="Times New Roman" w:cs="Times New Roman"/>
          <w:i/>
          <w:sz w:val="24"/>
          <w:szCs w:val="24"/>
        </w:rPr>
        <w:t xml:space="preserve"> Daerah.</w:t>
      </w:r>
    </w:p>
    <w:p w14:paraId="400B6899" w14:textId="77777777" w:rsidR="00140466" w:rsidRDefault="00140466" w:rsidP="00140466">
      <w:pPr>
        <w:spacing w:after="0" w:line="240" w:lineRule="auto"/>
        <w:ind w:left="-142"/>
        <w:jc w:val="both"/>
        <w:rPr>
          <w:rFonts w:ascii="Times New Roman" w:hAnsi="Times New Roman" w:cs="Times New Roman"/>
          <w:sz w:val="24"/>
          <w:szCs w:val="24"/>
        </w:rPr>
      </w:pPr>
    </w:p>
    <w:p w14:paraId="10B88D07" w14:textId="77777777" w:rsidR="00140466" w:rsidRDefault="00140466" w:rsidP="00140466">
      <w:pPr>
        <w:spacing w:after="0" w:line="240" w:lineRule="auto"/>
        <w:jc w:val="both"/>
        <w:rPr>
          <w:rFonts w:ascii="Times New Roman" w:hAnsi="Times New Roman" w:cs="Times New Roman"/>
          <w:i/>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i/>
          <w:sz w:val="24"/>
          <w:szCs w:val="24"/>
        </w:rPr>
        <w:t>tentang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Pemerintah</w:t>
      </w:r>
      <w:proofErr w:type="spellEnd"/>
      <w:r>
        <w:rPr>
          <w:rFonts w:ascii="Times New Roman" w:hAnsi="Times New Roman" w:cs="Times New Roman"/>
          <w:i/>
          <w:sz w:val="24"/>
          <w:szCs w:val="24"/>
        </w:rPr>
        <w:t xml:space="preserve"> Daerah.</w:t>
      </w:r>
    </w:p>
    <w:p w14:paraId="1306F80C" w14:textId="77777777" w:rsidR="00140466" w:rsidRDefault="00140466" w:rsidP="00140466">
      <w:pPr>
        <w:spacing w:after="0" w:line="240" w:lineRule="auto"/>
        <w:jc w:val="both"/>
        <w:rPr>
          <w:rFonts w:ascii="Times New Roman" w:hAnsi="Times New Roman" w:cs="Times New Roman"/>
          <w:sz w:val="24"/>
          <w:szCs w:val="24"/>
        </w:rPr>
      </w:pPr>
    </w:p>
    <w:p w14:paraId="0D66A82C" w14:textId="77777777" w:rsidR="00140466" w:rsidRDefault="00140466" w:rsidP="00140466">
      <w:pPr>
        <w:spacing w:after="0" w:line="240" w:lineRule="auto"/>
        <w:ind w:left="567" w:hanging="567"/>
        <w:jc w:val="both"/>
        <w:rPr>
          <w:rFonts w:ascii="Times New Roman" w:hAnsi="Times New Roman" w:cs="Times New Roman"/>
          <w:i/>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i/>
          <w:sz w:val="24"/>
          <w:szCs w:val="24"/>
        </w:rPr>
        <w:t>tentang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Perimbangan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Keuangan</w:t>
      </w:r>
      <w:proofErr w:type="spellEnd"/>
      <w:r>
        <w:rPr>
          <w:rFonts w:ascii="Times New Roman" w:hAnsi="Times New Roman" w:cs="Times New Roman"/>
          <w:i/>
          <w:sz w:val="24"/>
          <w:szCs w:val="24"/>
        </w:rPr>
        <w:t xml:space="preserve"> Antara </w:t>
      </w:r>
      <w:proofErr w:type="spellStart"/>
      <w:r>
        <w:rPr>
          <w:rFonts w:ascii="Times New Roman" w:hAnsi="Times New Roman" w:cs="Times New Roman"/>
          <w:i/>
          <w:sz w:val="24"/>
          <w:szCs w:val="24"/>
        </w:rPr>
        <w:t>Pemerintah</w:t>
      </w:r>
      <w:proofErr w:type="spellEnd"/>
      <w:r>
        <w:rPr>
          <w:rFonts w:ascii="Times New Roman" w:hAnsi="Times New Roman" w:cs="Times New Roman"/>
          <w:i/>
          <w:sz w:val="24"/>
          <w:szCs w:val="24"/>
        </w:rPr>
        <w:t xml:space="preserve"> Pusat dan </w:t>
      </w:r>
      <w:proofErr w:type="spellStart"/>
      <w:r>
        <w:rPr>
          <w:rFonts w:ascii="Times New Roman" w:hAnsi="Times New Roman" w:cs="Times New Roman"/>
          <w:i/>
          <w:sz w:val="24"/>
          <w:szCs w:val="24"/>
        </w:rPr>
        <w:t>Pemerintah</w:t>
      </w:r>
      <w:proofErr w:type="spellEnd"/>
      <w:r>
        <w:rPr>
          <w:rFonts w:ascii="Times New Roman" w:hAnsi="Times New Roman" w:cs="Times New Roman"/>
          <w:i/>
          <w:sz w:val="24"/>
          <w:szCs w:val="24"/>
        </w:rPr>
        <w:t xml:space="preserve"> Daerah.</w:t>
      </w:r>
    </w:p>
    <w:p w14:paraId="364E6239" w14:textId="77777777" w:rsidR="00140466" w:rsidRDefault="00140466" w:rsidP="00140466">
      <w:pPr>
        <w:spacing w:after="0" w:line="240" w:lineRule="auto"/>
        <w:jc w:val="both"/>
        <w:rPr>
          <w:rFonts w:ascii="Times New Roman" w:hAnsi="Times New Roman" w:cs="Times New Roman"/>
          <w:sz w:val="24"/>
          <w:szCs w:val="24"/>
        </w:rPr>
      </w:pPr>
    </w:p>
    <w:p w14:paraId="781AEE0F" w14:textId="77777777" w:rsidR="00140466" w:rsidRDefault="00140466" w:rsidP="00140466">
      <w:pPr>
        <w:ind w:left="567"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Widyaningsih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Tristanti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Alvian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Triantoro</w:t>
      </w:r>
      <w:proofErr w:type="spellEnd"/>
      <w:r>
        <w:rPr>
          <w:rFonts w:ascii="Times New Roman" w:hAnsi="Times New Roman" w:cs="Times New Roman"/>
          <w:sz w:val="24"/>
          <w:szCs w:val="24"/>
        </w:rPr>
        <w:t xml:space="preserve">, Lili </w:t>
      </w:r>
      <w:proofErr w:type="spellStart"/>
      <w:r>
        <w:rPr>
          <w:rFonts w:ascii="Times New Roman" w:hAnsi="Times New Roman" w:cs="Times New Roman"/>
          <w:sz w:val="24"/>
          <w:szCs w:val="24"/>
        </w:rPr>
        <w:t>Sugeng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Wiyantoro</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dan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Intern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Intervening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/Kota Wilayah </w:t>
      </w:r>
      <w:proofErr w:type="spellStart"/>
      <w:r>
        <w:rPr>
          <w:rFonts w:ascii="Times New Roman" w:hAnsi="Times New Roman" w:cs="Times New Roman"/>
          <w:sz w:val="24"/>
          <w:szCs w:val="24"/>
        </w:rPr>
        <w:t>Propinsi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 </w:t>
      </w:r>
      <w:proofErr w:type="spellStart"/>
      <w:r>
        <w:rPr>
          <w:rFonts w:ascii="Times New Roman" w:hAnsi="Times New Roman" w:cs="Times New Roman"/>
          <w:i/>
          <w:sz w:val="24"/>
          <w:szCs w:val="24"/>
        </w:rPr>
        <w:t>Prosiding</w:t>
      </w:r>
      <w:proofErr w:type="spellEnd"/>
      <w:r>
        <w:rPr>
          <w:rFonts w:ascii="Times New Roman" w:hAnsi="Times New Roman" w:cs="Times New Roman"/>
          <w:i/>
          <w:sz w:val="24"/>
          <w:szCs w:val="24"/>
        </w:rPr>
        <w:t xml:space="preserve"> SNA XIV.</w:t>
      </w:r>
      <w:r>
        <w:rPr>
          <w:rFonts w:ascii="Times New Roman" w:hAnsi="Times New Roman" w:cs="Times New Roman"/>
          <w:sz w:val="24"/>
          <w:szCs w:val="24"/>
        </w:rPr>
        <w:t xml:space="preserve"> Aceh</w:t>
      </w:r>
    </w:p>
    <w:p w14:paraId="3C2BAEFC" w14:textId="77777777" w:rsidR="00140466" w:rsidRDefault="00140466" w:rsidP="00140466">
      <w:pPr>
        <w:spacing w:after="0" w:line="240" w:lineRule="auto"/>
        <w:ind w:left="567" w:hanging="567"/>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Winanti</w:t>
      </w:r>
      <w:proofErr w:type="spellEnd"/>
      <w:r>
        <w:rPr>
          <w:rFonts w:ascii="Times New Roman" w:hAnsi="Times New Roman" w:cs="Times New Roman"/>
          <w:color w:val="000000" w:themeColor="text1"/>
          <w:sz w:val="24"/>
          <w:szCs w:val="24"/>
        </w:rPr>
        <w:t xml:space="preserve">, Sri. 2014.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Pemahaman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Sistem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Akuntansi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Daerah, </w:t>
      </w:r>
      <w:proofErr w:type="spellStart"/>
      <w:r>
        <w:rPr>
          <w:rFonts w:ascii="Times New Roman" w:hAnsi="Times New Roman" w:cs="Times New Roman"/>
          <w:color w:val="000000" w:themeColor="text1"/>
          <w:sz w:val="24"/>
          <w:szCs w:val="24"/>
        </w:rPr>
        <w:t>Pemahaman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Pengelolaan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Daerah, </w:t>
      </w:r>
      <w:proofErr w:type="spellStart"/>
      <w:r>
        <w:rPr>
          <w:rFonts w:ascii="Times New Roman" w:hAnsi="Times New Roman" w:cs="Times New Roman"/>
          <w:color w:val="000000" w:themeColor="text1"/>
          <w:sz w:val="24"/>
          <w:szCs w:val="24"/>
        </w:rPr>
        <w:t>Pelatihan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Komitmen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Organisasi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Kinerja </w:t>
      </w:r>
      <w:proofErr w:type="spellStart"/>
      <w:r>
        <w:rPr>
          <w:rFonts w:ascii="Times New Roman" w:hAnsi="Times New Roman" w:cs="Times New Roman"/>
          <w:color w:val="000000" w:themeColor="text1"/>
          <w:sz w:val="24"/>
          <w:szCs w:val="24"/>
        </w:rPr>
        <w:t>Pengelola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Satuan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Kerja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Perangkat</w:t>
      </w:r>
      <w:proofErr w:type="spellEnd"/>
      <w:r>
        <w:rPr>
          <w:rFonts w:ascii="Times New Roman" w:hAnsi="Times New Roman" w:cs="Times New Roman"/>
          <w:color w:val="000000" w:themeColor="text1"/>
          <w:sz w:val="24"/>
          <w:szCs w:val="24"/>
        </w:rPr>
        <w:t xml:space="preserve"> Daerah. </w:t>
      </w:r>
      <w:proofErr w:type="spellStart"/>
      <w:r>
        <w:rPr>
          <w:rFonts w:ascii="Times New Roman" w:hAnsi="Times New Roman" w:cs="Times New Roman"/>
          <w:i/>
          <w:color w:val="000000" w:themeColor="text1"/>
          <w:sz w:val="24"/>
          <w:szCs w:val="24"/>
        </w:rPr>
        <w:t>Skripsi</w:t>
      </w:r>
      <w:proofErr w:type="spellEnd"/>
      <w:r>
        <w:rPr>
          <w:rFonts w:ascii="Times New Roman" w:hAnsi="Times New Roman" w:cs="Times New Roman"/>
          <w:color w:val="000000" w:themeColor="text1"/>
          <w:sz w:val="24"/>
          <w:szCs w:val="24"/>
        </w:rPr>
        <w:t xml:space="preserve">. Bengkulu: </w:t>
      </w:r>
      <w:proofErr w:type="spellStart"/>
      <w:r>
        <w:rPr>
          <w:rFonts w:ascii="Times New Roman" w:hAnsi="Times New Roman" w:cs="Times New Roman"/>
          <w:color w:val="000000" w:themeColor="text1"/>
          <w:sz w:val="24"/>
          <w:szCs w:val="24"/>
        </w:rPr>
        <w:t>Universitas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Samban</w:t>
      </w:r>
      <w:proofErr w:type="spellEnd"/>
      <w:r>
        <w:rPr>
          <w:rFonts w:ascii="Times New Roman" w:hAnsi="Times New Roman" w:cs="Times New Roman"/>
          <w:color w:val="000000" w:themeColor="text1"/>
          <w:sz w:val="24"/>
          <w:szCs w:val="24"/>
        </w:rPr>
        <w:t>.</w:t>
      </w:r>
    </w:p>
    <w:p w14:paraId="72E4C4FF" w14:textId="77777777" w:rsidR="00140466" w:rsidRDefault="00140466" w:rsidP="00140466">
      <w:pPr>
        <w:spacing w:after="0" w:line="240" w:lineRule="auto"/>
        <w:jc w:val="both"/>
        <w:rPr>
          <w:rFonts w:ascii="Times New Roman" w:hAnsi="Times New Roman" w:cs="Times New Roman"/>
          <w:color w:val="000000" w:themeColor="text1"/>
          <w:sz w:val="24"/>
          <w:szCs w:val="24"/>
        </w:rPr>
      </w:pPr>
    </w:p>
    <w:p w14:paraId="4D666777" w14:textId="77777777" w:rsidR="00140466" w:rsidRDefault="00140466" w:rsidP="00140466">
      <w:pPr>
        <w:spacing w:after="0" w:line="240" w:lineRule="auto"/>
        <w:ind w:left="567"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Zeyn</w:t>
      </w:r>
      <w:proofErr w:type="spellEnd"/>
      <w:r>
        <w:rPr>
          <w:rFonts w:ascii="Times New Roman" w:hAnsi="Times New Roman" w:cs="Times New Roman"/>
          <w:sz w:val="24"/>
          <w:szCs w:val="24"/>
        </w:rPr>
        <w:t xml:space="preserve">, Elvira. 2011.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Good governance dan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Pemoderasi</w:t>
      </w:r>
      <w:proofErr w:type="spellEnd"/>
      <w:r>
        <w:rPr>
          <w:rFonts w:ascii="Times New Roman" w:hAnsi="Times New Roman" w:cs="Times New Roman"/>
          <w:sz w:val="24"/>
          <w:szCs w:val="24"/>
        </w:rPr>
        <w:t xml:space="preserve">, E-journal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Muhammadiyah Malang, 7(22), h: 124-136.</w:t>
      </w:r>
    </w:p>
    <w:p w14:paraId="6C9C31BF" w14:textId="77777777" w:rsidR="00140466" w:rsidRDefault="00140466" w:rsidP="00140466">
      <w:pPr>
        <w:spacing w:after="0" w:line="240" w:lineRule="auto"/>
        <w:ind w:left="567" w:hanging="709"/>
        <w:jc w:val="both"/>
        <w:rPr>
          <w:rFonts w:ascii="Times New Roman" w:hAnsi="Times New Roman" w:cs="Times New Roman"/>
          <w:sz w:val="24"/>
          <w:szCs w:val="24"/>
        </w:rPr>
      </w:pPr>
    </w:p>
    <w:p w14:paraId="3F2D4D58" w14:textId="77777777" w:rsidR="00140466" w:rsidRDefault="00140466" w:rsidP="00140466">
      <w:pPr>
        <w:spacing w:after="0" w:line="240" w:lineRule="auto"/>
        <w:ind w:left="567" w:hanging="567"/>
        <w:jc w:val="both"/>
        <w:rPr>
          <w:rStyle w:val="Hyperlink"/>
        </w:rPr>
      </w:pPr>
      <w:hyperlink r:id="rId10" w:history="1">
        <w:r>
          <w:rPr>
            <w:rStyle w:val="Hyperlink"/>
            <w:rFonts w:ascii="Times New Roman" w:hAnsi="Times New Roman" w:cs="Times New Roman"/>
            <w:sz w:val="24"/>
            <w:szCs w:val="24"/>
          </w:rPr>
          <w:t>http://www.bpkp.go.id/konten/419/Akuntabilitas-Pelaporan-Keuangan.bpkp</w:t>
        </w:r>
      </w:hyperlink>
    </w:p>
    <w:p w14:paraId="47FD049B" w14:textId="77777777" w:rsidR="00140466" w:rsidRDefault="00140466" w:rsidP="00140466">
      <w:pPr>
        <w:spacing w:after="0" w:line="240" w:lineRule="auto"/>
        <w:ind w:left="567" w:hanging="709"/>
        <w:jc w:val="both"/>
      </w:pPr>
    </w:p>
    <w:p w14:paraId="50A68DC4" w14:textId="77777777" w:rsidR="00140466" w:rsidRDefault="00140466" w:rsidP="0014046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http://www.beraukab.go.id</w:t>
      </w:r>
    </w:p>
    <w:p w14:paraId="209981C8" w14:textId="77777777" w:rsidR="00140466" w:rsidRDefault="00140466" w:rsidP="00140466">
      <w:pPr>
        <w:spacing w:after="0" w:line="360" w:lineRule="auto"/>
        <w:jc w:val="both"/>
        <w:rPr>
          <w:rFonts w:ascii="Times New Roman" w:hAnsi="Times New Roman" w:cs="Times New Roman"/>
          <w:b/>
          <w:bCs/>
          <w:sz w:val="24"/>
          <w:szCs w:val="24"/>
        </w:rPr>
      </w:pPr>
    </w:p>
    <w:p w14:paraId="3C148683" w14:textId="77777777" w:rsidR="00140466" w:rsidRDefault="00140466" w:rsidP="00140466">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Appendiks</w:t>
      </w:r>
      <w:proofErr w:type="spellEnd"/>
    </w:p>
    <w:p w14:paraId="7A79138C" w14:textId="77777777" w:rsidR="00140466" w:rsidRPr="00402404" w:rsidRDefault="00140466" w:rsidP="00140466">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Kuesioner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11EFD866" w14:textId="77777777" w:rsidR="00140466" w:rsidRPr="00C03F2A" w:rsidRDefault="00140466" w:rsidP="00140466">
      <w:pPr>
        <w:spacing w:after="0" w:line="240" w:lineRule="auto"/>
        <w:jc w:val="both"/>
        <w:rPr>
          <w:rFonts w:ascii="Times New Roman" w:hAnsi="Times New Roman" w:cs="Times New Roman"/>
          <w:b/>
        </w:rPr>
      </w:pPr>
    </w:p>
    <w:p w14:paraId="394D8251" w14:textId="77777777" w:rsidR="00140466" w:rsidRPr="00C03F2A" w:rsidRDefault="00140466" w:rsidP="00140466">
      <w:pPr>
        <w:spacing w:after="0" w:line="240" w:lineRule="auto"/>
        <w:jc w:val="both"/>
        <w:rPr>
          <w:rFonts w:ascii="Times New Roman" w:hAnsi="Times New Roman" w:cs="Times New Roman"/>
          <w:b/>
        </w:rPr>
      </w:pPr>
    </w:p>
    <w:p w14:paraId="6D8D3F48" w14:textId="77777777" w:rsidR="00140466" w:rsidRPr="00C03F2A" w:rsidRDefault="00140466" w:rsidP="0066378F">
      <w:pPr>
        <w:pStyle w:val="ListParagraph"/>
        <w:numPr>
          <w:ilvl w:val="0"/>
          <w:numId w:val="22"/>
        </w:numPr>
        <w:spacing w:after="0" w:line="240" w:lineRule="auto"/>
        <w:ind w:left="426"/>
        <w:jc w:val="both"/>
        <w:rPr>
          <w:rFonts w:ascii="Times New Roman" w:hAnsi="Times New Roman" w:cs="Times New Roman"/>
          <w:b/>
        </w:rPr>
      </w:pPr>
      <w:proofErr w:type="spellStart"/>
      <w:r w:rsidRPr="00C03F2A">
        <w:rPr>
          <w:rFonts w:ascii="Times New Roman" w:hAnsi="Times New Roman" w:cs="Times New Roman"/>
          <w:b/>
        </w:rPr>
        <w:t>Petunjuk</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Pengisian</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Kuesioner</w:t>
      </w:r>
      <w:proofErr w:type="spellEnd"/>
    </w:p>
    <w:p w14:paraId="5EC18F89" w14:textId="77777777" w:rsidR="00140466" w:rsidRPr="00C03F2A" w:rsidRDefault="00140466" w:rsidP="00140466">
      <w:pPr>
        <w:pStyle w:val="ListParagraph"/>
        <w:spacing w:after="0" w:line="240" w:lineRule="auto"/>
        <w:ind w:left="426"/>
        <w:jc w:val="both"/>
        <w:rPr>
          <w:rFonts w:ascii="Times New Roman" w:hAnsi="Times New Roman" w:cs="Times New Roman"/>
        </w:rPr>
      </w:pPr>
      <w:r w:rsidRPr="00C03F2A">
        <w:rPr>
          <w:rFonts w:ascii="Times New Roman" w:hAnsi="Times New Roman" w:cs="Times New Roman"/>
        </w:rPr>
        <w:t xml:space="preserve">Daftar </w:t>
      </w:r>
      <w:proofErr w:type="spellStart"/>
      <w:r w:rsidRPr="00C03F2A">
        <w:rPr>
          <w:rFonts w:ascii="Times New Roman" w:hAnsi="Times New Roman" w:cs="Times New Roman"/>
        </w:rPr>
        <w:t>pernyataan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berikut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terdiri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tipe</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isian</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tipe</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pilihan</w:t>
      </w:r>
      <w:proofErr w:type="spellEnd"/>
      <w:r w:rsidRPr="00C03F2A">
        <w:rPr>
          <w:rFonts w:ascii="Times New Roman" w:hAnsi="Times New Roman" w:cs="Times New Roman"/>
        </w:rPr>
        <w:t xml:space="preserve">. Pada </w:t>
      </w:r>
      <w:proofErr w:type="spellStart"/>
      <w:r w:rsidRPr="00C03F2A">
        <w:rPr>
          <w:rFonts w:ascii="Times New Roman" w:hAnsi="Times New Roman" w:cs="Times New Roman"/>
        </w:rPr>
        <w:t>tipe</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isian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mohon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kesediaan</w:t>
      </w:r>
      <w:proofErr w:type="spellEnd"/>
      <w:r w:rsidRPr="00C03F2A">
        <w:rPr>
          <w:rFonts w:ascii="Times New Roman" w:hAnsi="Times New Roman" w:cs="Times New Roman"/>
        </w:rPr>
        <w:t xml:space="preserve"> Bapak/Ibu </w:t>
      </w:r>
      <w:proofErr w:type="spellStart"/>
      <w:r w:rsidRPr="00C03F2A">
        <w:rPr>
          <w:rFonts w:ascii="Times New Roman" w:hAnsi="Times New Roman" w:cs="Times New Roman"/>
        </w:rPr>
        <w:t>mengisi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jawaban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sesuai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dengan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petunjuk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sebagai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berikut</w:t>
      </w:r>
      <w:proofErr w:type="spellEnd"/>
      <w:r w:rsidRPr="00C03F2A">
        <w:rPr>
          <w:rFonts w:ascii="Times New Roman" w:hAnsi="Times New Roman" w:cs="Times New Roman"/>
        </w:rPr>
        <w:t>:</w:t>
      </w:r>
    </w:p>
    <w:p w14:paraId="42AC67A4" w14:textId="77777777" w:rsidR="00140466" w:rsidRPr="00C03F2A" w:rsidRDefault="00140466" w:rsidP="0066378F">
      <w:pPr>
        <w:pStyle w:val="ListParagraph"/>
        <w:numPr>
          <w:ilvl w:val="0"/>
          <w:numId w:val="21"/>
        </w:numPr>
        <w:tabs>
          <w:tab w:val="left" w:pos="284"/>
        </w:tabs>
        <w:spacing w:after="0"/>
        <w:ind w:left="567" w:hanging="348"/>
        <w:jc w:val="both"/>
        <w:rPr>
          <w:rFonts w:ascii="Times New Roman" w:hAnsi="Times New Roman" w:cs="Times New Roman"/>
        </w:rPr>
      </w:pPr>
      <w:proofErr w:type="spellStart"/>
      <w:r w:rsidRPr="00C03F2A">
        <w:rPr>
          <w:rFonts w:ascii="Times New Roman" w:hAnsi="Times New Roman" w:cs="Times New Roman"/>
        </w:rPr>
        <w:t>Berilah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tanda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silang</w:t>
      </w:r>
      <w:proofErr w:type="spellEnd"/>
      <w:r w:rsidRPr="00C03F2A">
        <w:rPr>
          <w:rFonts w:ascii="Times New Roman" w:hAnsi="Times New Roman" w:cs="Times New Roman"/>
        </w:rPr>
        <w:t xml:space="preserve"> (X) pada </w:t>
      </w:r>
      <w:proofErr w:type="spellStart"/>
      <w:r w:rsidRPr="00C03F2A">
        <w:rPr>
          <w:rFonts w:ascii="Times New Roman" w:hAnsi="Times New Roman" w:cs="Times New Roman"/>
        </w:rPr>
        <w:t>kolom</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tersedia</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pilih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jawaban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anda</w:t>
      </w:r>
      <w:proofErr w:type="spellEnd"/>
      <w:r w:rsidRPr="00C03F2A">
        <w:rPr>
          <w:rFonts w:ascii="Times New Roman" w:hAnsi="Times New Roman" w:cs="Times New Roman"/>
        </w:rPr>
        <w:t xml:space="preserve"> paling </w:t>
      </w:r>
      <w:proofErr w:type="spellStart"/>
      <w:r w:rsidRPr="00C03F2A">
        <w:rPr>
          <w:rFonts w:ascii="Times New Roman" w:hAnsi="Times New Roman" w:cs="Times New Roman"/>
        </w:rPr>
        <w:t>sesuai</w:t>
      </w:r>
      <w:proofErr w:type="spellEnd"/>
      <w:r w:rsidRPr="00C03F2A">
        <w:rPr>
          <w:rFonts w:ascii="Times New Roman" w:hAnsi="Times New Roman" w:cs="Times New Roman"/>
        </w:rPr>
        <w:t>.</w:t>
      </w:r>
    </w:p>
    <w:p w14:paraId="6B10D57E" w14:textId="77777777" w:rsidR="00140466" w:rsidRPr="00C03F2A" w:rsidRDefault="00140466" w:rsidP="0066378F">
      <w:pPr>
        <w:pStyle w:val="ListParagraph"/>
        <w:numPr>
          <w:ilvl w:val="0"/>
          <w:numId w:val="21"/>
        </w:numPr>
        <w:spacing w:after="0"/>
        <w:ind w:left="567" w:hanging="348"/>
        <w:jc w:val="both"/>
        <w:rPr>
          <w:rFonts w:ascii="Times New Roman" w:hAnsi="Times New Roman" w:cs="Times New Roman"/>
        </w:rPr>
      </w:pPr>
      <w:r w:rsidRPr="00C03F2A">
        <w:rPr>
          <w:rFonts w:ascii="Times New Roman" w:hAnsi="Times New Roman" w:cs="Times New Roman"/>
        </w:rPr>
        <w:t xml:space="preserve">Anda </w:t>
      </w:r>
      <w:proofErr w:type="spellStart"/>
      <w:r w:rsidRPr="00C03F2A">
        <w:rPr>
          <w:rFonts w:ascii="Times New Roman" w:hAnsi="Times New Roman" w:cs="Times New Roman"/>
        </w:rPr>
        <w:t>hanya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diperkenankan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memberi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tanda</w:t>
      </w:r>
      <w:proofErr w:type="spellEnd"/>
      <w:r w:rsidRPr="00C03F2A">
        <w:rPr>
          <w:rFonts w:ascii="Times New Roman" w:hAnsi="Times New Roman" w:cs="Times New Roman"/>
        </w:rPr>
        <w:t xml:space="preserve"> pada </w:t>
      </w:r>
      <w:proofErr w:type="spellStart"/>
      <w:r w:rsidRPr="00C03F2A">
        <w:rPr>
          <w:rFonts w:ascii="Times New Roman" w:hAnsi="Times New Roman" w:cs="Times New Roman"/>
        </w:rPr>
        <w:t>satu</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kolom</w:t>
      </w:r>
      <w:proofErr w:type="spellEnd"/>
      <w:r w:rsidRPr="00C03F2A">
        <w:rPr>
          <w:rFonts w:ascii="Times New Roman" w:hAnsi="Times New Roman" w:cs="Times New Roman"/>
        </w:rPr>
        <w:t xml:space="preserve"> pada </w:t>
      </w:r>
      <w:proofErr w:type="spellStart"/>
      <w:r w:rsidRPr="00C03F2A">
        <w:rPr>
          <w:rFonts w:ascii="Times New Roman" w:hAnsi="Times New Roman" w:cs="Times New Roman"/>
        </w:rPr>
        <w:t>setiap</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pertanyaan</w:t>
      </w:r>
      <w:proofErr w:type="spellEnd"/>
      <w:r w:rsidRPr="00C03F2A">
        <w:rPr>
          <w:rFonts w:ascii="Times New Roman" w:hAnsi="Times New Roman" w:cs="Times New Roman"/>
        </w:rPr>
        <w:t>.</w:t>
      </w:r>
    </w:p>
    <w:p w14:paraId="7FDB3795" w14:textId="77777777" w:rsidR="00140466" w:rsidRPr="00C03F2A" w:rsidRDefault="00140466" w:rsidP="0066378F">
      <w:pPr>
        <w:pStyle w:val="ListParagraph"/>
        <w:numPr>
          <w:ilvl w:val="0"/>
          <w:numId w:val="21"/>
        </w:numPr>
        <w:spacing w:after="0"/>
        <w:ind w:left="567" w:hanging="348"/>
        <w:jc w:val="both"/>
        <w:rPr>
          <w:rFonts w:ascii="Times New Roman" w:hAnsi="Times New Roman" w:cs="Times New Roman"/>
        </w:rPr>
      </w:pPr>
      <w:proofErr w:type="spellStart"/>
      <w:r w:rsidRPr="00C03F2A">
        <w:rPr>
          <w:rFonts w:ascii="Times New Roman" w:hAnsi="Times New Roman" w:cs="Times New Roman"/>
        </w:rPr>
        <w:lastRenderedPageBreak/>
        <w:t>Jawaban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hendaknya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diisi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atas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dasar</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pengalaman</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pendapat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anda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tanpa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adanya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pengaruh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maupun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pihak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atau</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dari</w:t>
      </w:r>
      <w:proofErr w:type="spellEnd"/>
      <w:r w:rsidRPr="00C03F2A">
        <w:rPr>
          <w:rFonts w:ascii="Times New Roman" w:hAnsi="Times New Roman" w:cs="Times New Roman"/>
        </w:rPr>
        <w:t xml:space="preserve"> orang lain. Hal </w:t>
      </w:r>
      <w:proofErr w:type="spellStart"/>
      <w:r w:rsidRPr="00C03F2A">
        <w:rPr>
          <w:rFonts w:ascii="Times New Roman" w:hAnsi="Times New Roman" w:cs="Times New Roman"/>
        </w:rPr>
        <w:t>ini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untuk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menghindari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kesalahan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analisis</w:t>
      </w:r>
      <w:proofErr w:type="spellEnd"/>
      <w:r w:rsidRPr="00C03F2A">
        <w:rPr>
          <w:rFonts w:ascii="Times New Roman" w:hAnsi="Times New Roman" w:cs="Times New Roman"/>
        </w:rPr>
        <w:t xml:space="preserve"> data.</w:t>
      </w:r>
    </w:p>
    <w:p w14:paraId="17F0563A" w14:textId="77777777" w:rsidR="00140466" w:rsidRPr="00C03F2A" w:rsidRDefault="00140466" w:rsidP="0066378F">
      <w:pPr>
        <w:pStyle w:val="ListParagraph"/>
        <w:numPr>
          <w:ilvl w:val="0"/>
          <w:numId w:val="21"/>
        </w:numPr>
        <w:spacing w:after="0"/>
        <w:ind w:left="567" w:hanging="348"/>
        <w:jc w:val="both"/>
        <w:rPr>
          <w:rFonts w:ascii="Times New Roman" w:hAnsi="Times New Roman" w:cs="Times New Roman"/>
        </w:rPr>
      </w:pPr>
      <w:proofErr w:type="spellStart"/>
      <w:r w:rsidRPr="00C03F2A">
        <w:rPr>
          <w:rFonts w:ascii="Times New Roman" w:hAnsi="Times New Roman" w:cs="Times New Roman"/>
        </w:rPr>
        <w:t>Kerahasiaan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identitas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responden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menjadi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tanggungjawab</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peneliti</w:t>
      </w:r>
      <w:proofErr w:type="spellEnd"/>
      <w:r w:rsidRPr="00C03F2A">
        <w:rPr>
          <w:rFonts w:ascii="Times New Roman" w:hAnsi="Times New Roman" w:cs="Times New Roman"/>
        </w:rPr>
        <w:t xml:space="preserve">. Bapak/Ibu </w:t>
      </w:r>
      <w:proofErr w:type="spellStart"/>
      <w:r w:rsidRPr="00C03F2A">
        <w:rPr>
          <w:rFonts w:ascii="Times New Roman" w:hAnsi="Times New Roman" w:cs="Times New Roman"/>
        </w:rPr>
        <w:t>jika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keberatan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boleh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merahasiakan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identitas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tidak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mengisi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isian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identitas</w:t>
      </w:r>
      <w:proofErr w:type="spellEnd"/>
      <w:r w:rsidRPr="00C03F2A">
        <w:rPr>
          <w:rFonts w:ascii="Times New Roman" w:hAnsi="Times New Roman" w:cs="Times New Roman"/>
        </w:rPr>
        <w:t>).</w:t>
      </w:r>
    </w:p>
    <w:p w14:paraId="7A28B5B9" w14:textId="77777777" w:rsidR="00140466" w:rsidRPr="00C03F2A" w:rsidRDefault="00140466" w:rsidP="00140466">
      <w:pPr>
        <w:pStyle w:val="ListParagraph"/>
        <w:spacing w:after="0"/>
        <w:ind w:left="567"/>
        <w:jc w:val="both"/>
        <w:rPr>
          <w:rFonts w:ascii="Times New Roman" w:hAnsi="Times New Roman" w:cs="Times New Roman"/>
        </w:rPr>
      </w:pPr>
    </w:p>
    <w:p w14:paraId="06D0856D" w14:textId="77777777" w:rsidR="00140466" w:rsidRPr="00C03F2A" w:rsidRDefault="00140466" w:rsidP="0066378F">
      <w:pPr>
        <w:pStyle w:val="ListParagraph"/>
        <w:numPr>
          <w:ilvl w:val="0"/>
          <w:numId w:val="22"/>
        </w:numPr>
        <w:spacing w:after="0"/>
        <w:ind w:left="426"/>
        <w:jc w:val="both"/>
        <w:rPr>
          <w:rFonts w:ascii="Times New Roman" w:hAnsi="Times New Roman" w:cs="Times New Roman"/>
          <w:b/>
        </w:rPr>
      </w:pPr>
      <w:proofErr w:type="spellStart"/>
      <w:r w:rsidRPr="00C03F2A">
        <w:rPr>
          <w:rFonts w:ascii="Times New Roman" w:hAnsi="Times New Roman" w:cs="Times New Roman"/>
          <w:b/>
        </w:rPr>
        <w:t>Demografi</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Responden</w:t>
      </w:r>
      <w:proofErr w:type="spellEnd"/>
    </w:p>
    <w:p w14:paraId="089B6CF6" w14:textId="77777777" w:rsidR="00140466" w:rsidRPr="00C03F2A" w:rsidRDefault="00140466" w:rsidP="0066378F">
      <w:pPr>
        <w:pStyle w:val="ListParagraph"/>
        <w:numPr>
          <w:ilvl w:val="0"/>
          <w:numId w:val="23"/>
        </w:numPr>
        <w:spacing w:after="0"/>
        <w:ind w:left="567"/>
        <w:jc w:val="both"/>
        <w:rPr>
          <w:rFonts w:ascii="Times New Roman" w:hAnsi="Times New Roman" w:cs="Times New Roman"/>
        </w:rPr>
      </w:pPr>
      <w:proofErr w:type="gramStart"/>
      <w:r w:rsidRPr="00C03F2A">
        <w:rPr>
          <w:rFonts w:ascii="Times New Roman" w:hAnsi="Times New Roman" w:cs="Times New Roman"/>
        </w:rPr>
        <w:t>Nama :</w:t>
      </w:r>
      <w:proofErr w:type="gramEnd"/>
      <w:r w:rsidRPr="00C03F2A">
        <w:rPr>
          <w:rFonts w:ascii="Times New Roman" w:hAnsi="Times New Roman" w:cs="Times New Roman"/>
        </w:rPr>
        <w:t xml:space="preserve"> .....................................................................(Boleh </w:t>
      </w:r>
      <w:proofErr w:type="spellStart"/>
      <w:r w:rsidRPr="00C03F2A">
        <w:rPr>
          <w:rFonts w:ascii="Times New Roman" w:hAnsi="Times New Roman" w:cs="Times New Roman"/>
        </w:rPr>
        <w:t>tidak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diisi</w:t>
      </w:r>
      <w:proofErr w:type="spellEnd"/>
      <w:r w:rsidRPr="00C03F2A">
        <w:rPr>
          <w:rFonts w:ascii="Times New Roman" w:hAnsi="Times New Roman" w:cs="Times New Roman"/>
        </w:rPr>
        <w:t>)</w:t>
      </w:r>
    </w:p>
    <w:p w14:paraId="4DAFBBFC" w14:textId="77777777" w:rsidR="00140466" w:rsidRPr="00C03F2A" w:rsidRDefault="00140466" w:rsidP="0066378F">
      <w:pPr>
        <w:pStyle w:val="ListParagraph"/>
        <w:numPr>
          <w:ilvl w:val="0"/>
          <w:numId w:val="23"/>
        </w:numPr>
        <w:spacing w:after="0"/>
        <w:ind w:left="567"/>
        <w:jc w:val="both"/>
        <w:rPr>
          <w:rFonts w:ascii="Times New Roman" w:hAnsi="Times New Roman" w:cs="Times New Roman"/>
        </w:rPr>
      </w:pPr>
      <w:proofErr w:type="spellStart"/>
      <w:proofErr w:type="gramStart"/>
      <w:r w:rsidRPr="00C03F2A">
        <w:rPr>
          <w:rFonts w:ascii="Times New Roman" w:hAnsi="Times New Roman" w:cs="Times New Roman"/>
        </w:rPr>
        <w:t>Usia</w:t>
      </w:r>
      <w:proofErr w:type="spellEnd"/>
      <w:r w:rsidRPr="00C03F2A">
        <w:rPr>
          <w:rFonts w:ascii="Times New Roman" w:hAnsi="Times New Roman" w:cs="Times New Roman"/>
        </w:rPr>
        <w:t xml:space="preserve"> :</w:t>
      </w:r>
      <w:proofErr w:type="gramEnd"/>
      <w:r w:rsidRPr="00C03F2A">
        <w:rPr>
          <w:rFonts w:ascii="Times New Roman" w:hAnsi="Times New Roman" w:cs="Times New Roman"/>
        </w:rPr>
        <w:t xml:space="preserve"> ................................ </w:t>
      </w:r>
      <w:proofErr w:type="spellStart"/>
      <w:r w:rsidRPr="00C03F2A">
        <w:rPr>
          <w:rFonts w:ascii="Times New Roman" w:hAnsi="Times New Roman" w:cs="Times New Roman"/>
        </w:rPr>
        <w:t>Tahun</w:t>
      </w:r>
      <w:proofErr w:type="spellEnd"/>
    </w:p>
    <w:p w14:paraId="69CB893D" w14:textId="77777777" w:rsidR="00140466" w:rsidRPr="00C03F2A" w:rsidRDefault="00140466" w:rsidP="0066378F">
      <w:pPr>
        <w:pStyle w:val="ListParagraph"/>
        <w:numPr>
          <w:ilvl w:val="0"/>
          <w:numId w:val="23"/>
        </w:numPr>
        <w:spacing w:after="0"/>
        <w:ind w:left="567"/>
        <w:jc w:val="both"/>
        <w:rPr>
          <w:rFonts w:ascii="Times New Roman" w:hAnsi="Times New Roman" w:cs="Times New Roman"/>
        </w:rPr>
      </w:pPr>
      <w:r w:rsidRPr="00C03F2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007A62FE" wp14:editId="72345F3F">
                <wp:simplePos x="0" y="0"/>
                <wp:positionH relativeFrom="column">
                  <wp:posOffset>1334770</wp:posOffset>
                </wp:positionH>
                <wp:positionV relativeFrom="paragraph">
                  <wp:posOffset>17780</wp:posOffset>
                </wp:positionV>
                <wp:extent cx="173355" cy="115570"/>
                <wp:effectExtent l="12700" t="10160" r="13970" b="76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8645B" id="Rectangle 2" o:spid="_x0000_s1026" style="position:absolute;margin-left:105.1pt;margin-top:1.4pt;width:13.65pt;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"/>
            </w:pict>
          </mc:Fallback>
        </mc:AlternateContent>
      </w:r>
      <w:r w:rsidRPr="00C03F2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E36DDD6" wp14:editId="79E939F9">
                <wp:simplePos x="0" y="0"/>
                <wp:positionH relativeFrom="column">
                  <wp:posOffset>2019300</wp:posOffset>
                </wp:positionH>
                <wp:positionV relativeFrom="paragraph">
                  <wp:posOffset>17780</wp:posOffset>
                </wp:positionV>
                <wp:extent cx="173355" cy="115570"/>
                <wp:effectExtent l="11430" t="10160" r="5715" b="762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77BD1" id="Rectangle 3" o:spid="_x0000_s1026" style="position:absolute;margin-left:159pt;margin-top:1.4pt;width:13.6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"/>
            </w:pict>
          </mc:Fallback>
        </mc:AlternateContent>
      </w:r>
      <w:proofErr w:type="spellStart"/>
      <w:r w:rsidRPr="00C03F2A">
        <w:rPr>
          <w:rFonts w:ascii="Times New Roman" w:hAnsi="Times New Roman" w:cs="Times New Roman"/>
        </w:rPr>
        <w:t>Jenis</w:t>
      </w:r>
      <w:proofErr w:type="spellEnd"/>
      <w:r w:rsidRPr="00C03F2A">
        <w:rPr>
          <w:rFonts w:ascii="Times New Roman" w:hAnsi="Times New Roman" w:cs="Times New Roman"/>
        </w:rPr>
        <w:t xml:space="preserve"> </w:t>
      </w:r>
      <w:proofErr w:type="spellStart"/>
      <w:proofErr w:type="gramStart"/>
      <w:r w:rsidRPr="00C03F2A">
        <w:rPr>
          <w:rFonts w:ascii="Times New Roman" w:hAnsi="Times New Roman" w:cs="Times New Roman"/>
        </w:rPr>
        <w:t>Kelamin</w:t>
      </w:r>
      <w:proofErr w:type="spellEnd"/>
      <w:r w:rsidRPr="00C03F2A">
        <w:rPr>
          <w:rFonts w:ascii="Times New Roman" w:hAnsi="Times New Roman" w:cs="Times New Roman"/>
        </w:rPr>
        <w:t xml:space="preserve"> :</w:t>
      </w:r>
      <w:proofErr w:type="gramEnd"/>
      <w:r w:rsidRPr="00C03F2A">
        <w:rPr>
          <w:rFonts w:ascii="Times New Roman" w:hAnsi="Times New Roman" w:cs="Times New Roman"/>
        </w:rPr>
        <w:t xml:space="preserve">        </w:t>
      </w:r>
      <w:proofErr w:type="spellStart"/>
      <w:r w:rsidRPr="00C03F2A">
        <w:rPr>
          <w:rFonts w:ascii="Times New Roman" w:hAnsi="Times New Roman" w:cs="Times New Roman"/>
        </w:rPr>
        <w:t>Pria</w:t>
      </w:r>
      <w:proofErr w:type="spellEnd"/>
      <w:r w:rsidRPr="00C03F2A">
        <w:rPr>
          <w:rFonts w:ascii="Times New Roman" w:hAnsi="Times New Roman" w:cs="Times New Roman"/>
        </w:rPr>
        <w:t xml:space="preserve">           Wanita</w:t>
      </w:r>
    </w:p>
    <w:p w14:paraId="405CC912" w14:textId="77777777" w:rsidR="00140466" w:rsidRPr="00C03F2A" w:rsidRDefault="00140466" w:rsidP="0066378F">
      <w:pPr>
        <w:pStyle w:val="ListParagraph"/>
        <w:numPr>
          <w:ilvl w:val="0"/>
          <w:numId w:val="23"/>
        </w:numPr>
        <w:spacing w:after="0"/>
        <w:ind w:left="567"/>
        <w:jc w:val="both"/>
        <w:rPr>
          <w:rFonts w:ascii="Times New Roman" w:hAnsi="Times New Roman" w:cs="Times New Roman"/>
        </w:rPr>
      </w:pPr>
      <w:proofErr w:type="spellStart"/>
      <w:r w:rsidRPr="00C03F2A">
        <w:rPr>
          <w:rFonts w:ascii="Times New Roman" w:hAnsi="Times New Roman" w:cs="Times New Roman"/>
        </w:rPr>
        <w:t>Kedudukan</w:t>
      </w:r>
      <w:proofErr w:type="spellEnd"/>
      <w:r w:rsidRPr="00C03F2A">
        <w:rPr>
          <w:rFonts w:ascii="Times New Roman" w:hAnsi="Times New Roman" w:cs="Times New Roman"/>
        </w:rPr>
        <w:t xml:space="preserve"> </w:t>
      </w:r>
      <w:proofErr w:type="spellStart"/>
      <w:proofErr w:type="gramStart"/>
      <w:r w:rsidRPr="00C03F2A">
        <w:rPr>
          <w:rFonts w:ascii="Times New Roman" w:hAnsi="Times New Roman" w:cs="Times New Roman"/>
        </w:rPr>
        <w:t>Jabatan</w:t>
      </w:r>
      <w:proofErr w:type="spellEnd"/>
      <w:r w:rsidRPr="00C03F2A">
        <w:rPr>
          <w:rFonts w:ascii="Times New Roman" w:hAnsi="Times New Roman" w:cs="Times New Roman"/>
        </w:rPr>
        <w:t xml:space="preserve"> :</w:t>
      </w:r>
      <w:proofErr w:type="gramEnd"/>
      <w:r w:rsidRPr="00C03F2A">
        <w:rPr>
          <w:rFonts w:ascii="Times New Roman" w:hAnsi="Times New Roman" w:cs="Times New Roman"/>
        </w:rPr>
        <w:t xml:space="preserve"> ........................................................................</w:t>
      </w:r>
    </w:p>
    <w:p w14:paraId="429A7E32" w14:textId="77777777" w:rsidR="00140466" w:rsidRPr="00C03F2A" w:rsidRDefault="00140466" w:rsidP="0066378F">
      <w:pPr>
        <w:pStyle w:val="ListParagraph"/>
        <w:numPr>
          <w:ilvl w:val="0"/>
          <w:numId w:val="23"/>
        </w:numPr>
        <w:spacing w:after="0"/>
        <w:ind w:left="567"/>
        <w:jc w:val="both"/>
        <w:rPr>
          <w:rFonts w:ascii="Times New Roman" w:hAnsi="Times New Roman" w:cs="Times New Roman"/>
        </w:rPr>
      </w:pPr>
      <w:r w:rsidRPr="00C03F2A">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362007E" wp14:editId="61B99F23">
                <wp:simplePos x="0" y="0"/>
                <wp:positionH relativeFrom="column">
                  <wp:posOffset>1508125</wp:posOffset>
                </wp:positionH>
                <wp:positionV relativeFrom="paragraph">
                  <wp:posOffset>22860</wp:posOffset>
                </wp:positionV>
                <wp:extent cx="173355" cy="115570"/>
                <wp:effectExtent l="5080" t="13335" r="12065" b="139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2CD51" id="Rectangle 16" o:spid="_x0000_s1026" style="position:absolute;margin-left:118.75pt;margin-top:1.8pt;width:13.65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vQIgIAADw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"/>
            </w:pict>
          </mc:Fallback>
        </mc:AlternateContent>
      </w:r>
      <w:r w:rsidRPr="00C03F2A">
        <w:rPr>
          <w:rFonts w:ascii="Times New Roman" w:hAnsi="Times New Roman" w:cs="Times New Roman"/>
        </w:rPr>
        <w:t xml:space="preserve">Status </w:t>
      </w:r>
      <w:proofErr w:type="spellStart"/>
      <w:proofErr w:type="gramStart"/>
      <w:r w:rsidRPr="00C03F2A">
        <w:rPr>
          <w:rFonts w:ascii="Times New Roman" w:hAnsi="Times New Roman" w:cs="Times New Roman"/>
        </w:rPr>
        <w:t>pegawai</w:t>
      </w:r>
      <w:proofErr w:type="spellEnd"/>
      <w:r w:rsidRPr="00C03F2A">
        <w:rPr>
          <w:rFonts w:ascii="Times New Roman" w:hAnsi="Times New Roman" w:cs="Times New Roman"/>
        </w:rPr>
        <w:t xml:space="preserve"> :</w:t>
      </w:r>
      <w:proofErr w:type="gramEnd"/>
      <w:r w:rsidRPr="00C03F2A">
        <w:rPr>
          <w:rFonts w:ascii="Times New Roman" w:hAnsi="Times New Roman" w:cs="Times New Roman"/>
        </w:rPr>
        <w:t xml:space="preserve">        PNS        Non PNS</w:t>
      </w:r>
    </w:p>
    <w:p w14:paraId="3BE82905" w14:textId="77777777" w:rsidR="00140466" w:rsidRPr="00C03F2A" w:rsidRDefault="00140466" w:rsidP="0066378F">
      <w:pPr>
        <w:pStyle w:val="ListParagraph"/>
        <w:numPr>
          <w:ilvl w:val="0"/>
          <w:numId w:val="23"/>
        </w:numPr>
        <w:spacing w:after="0"/>
        <w:ind w:left="567"/>
        <w:jc w:val="both"/>
        <w:rPr>
          <w:rFonts w:ascii="Times New Roman" w:hAnsi="Times New Roman" w:cs="Times New Roman"/>
        </w:rPr>
      </w:pPr>
      <w:proofErr w:type="spellStart"/>
      <w:r w:rsidRPr="00C03F2A">
        <w:rPr>
          <w:rFonts w:ascii="Times New Roman" w:hAnsi="Times New Roman" w:cs="Times New Roman"/>
        </w:rPr>
        <w:t>Berapa</w:t>
      </w:r>
      <w:proofErr w:type="spellEnd"/>
      <w:r w:rsidRPr="00C03F2A">
        <w:rPr>
          <w:rFonts w:ascii="Times New Roman" w:hAnsi="Times New Roman" w:cs="Times New Roman"/>
        </w:rPr>
        <w:t xml:space="preserve"> lama </w:t>
      </w:r>
      <w:proofErr w:type="spellStart"/>
      <w:r w:rsidRPr="00C03F2A">
        <w:rPr>
          <w:rFonts w:ascii="Times New Roman" w:hAnsi="Times New Roman" w:cs="Times New Roman"/>
        </w:rPr>
        <w:t>anda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bekerja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dibidang</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Tahun</w:t>
      </w:r>
      <w:proofErr w:type="spellEnd"/>
    </w:p>
    <w:p w14:paraId="547A6B06" w14:textId="77777777" w:rsidR="00140466" w:rsidRPr="00C03F2A" w:rsidRDefault="00140466" w:rsidP="0066378F">
      <w:pPr>
        <w:pStyle w:val="ListParagraph"/>
        <w:numPr>
          <w:ilvl w:val="0"/>
          <w:numId w:val="23"/>
        </w:numPr>
        <w:spacing w:after="0"/>
        <w:ind w:left="567"/>
        <w:jc w:val="both"/>
        <w:rPr>
          <w:rFonts w:ascii="Times New Roman" w:hAnsi="Times New Roman" w:cs="Times New Roman"/>
        </w:rPr>
      </w:pPr>
      <w:r w:rsidRPr="00C03F2A">
        <w:rPr>
          <w:rFonts w:ascii="Times New Roman" w:hAnsi="Times New Roman" w:cs="Times New Roman"/>
        </w:rPr>
        <w:t xml:space="preserve">Tingkat </w:t>
      </w:r>
      <w:proofErr w:type="gramStart"/>
      <w:r w:rsidRPr="00C03F2A">
        <w:rPr>
          <w:rFonts w:ascii="Times New Roman" w:hAnsi="Times New Roman" w:cs="Times New Roman"/>
        </w:rPr>
        <w:t>Pendidikan :</w:t>
      </w:r>
      <w:proofErr w:type="gramEnd"/>
    </w:p>
    <w:p w14:paraId="7768A695" w14:textId="77777777" w:rsidR="00140466" w:rsidRPr="00C03F2A" w:rsidRDefault="00140466" w:rsidP="00140466">
      <w:pPr>
        <w:pStyle w:val="ListParagraph"/>
        <w:tabs>
          <w:tab w:val="left" w:pos="1418"/>
        </w:tabs>
        <w:spacing w:after="0"/>
        <w:ind w:left="567"/>
        <w:jc w:val="both"/>
        <w:rPr>
          <w:rFonts w:ascii="Times New Roman" w:hAnsi="Times New Roman" w:cs="Times New Roman"/>
        </w:rPr>
      </w:pPr>
      <w:r w:rsidRPr="00C03F2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91AF8DA" wp14:editId="0AC995B2">
                <wp:simplePos x="0" y="0"/>
                <wp:positionH relativeFrom="column">
                  <wp:posOffset>676275</wp:posOffset>
                </wp:positionH>
                <wp:positionV relativeFrom="paragraph">
                  <wp:posOffset>19050</wp:posOffset>
                </wp:positionV>
                <wp:extent cx="173355" cy="115570"/>
                <wp:effectExtent l="11430" t="10795" r="5715" b="698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EA700" id="Rectangle 4" o:spid="_x0000_s1026" style="position:absolute;margin-left:53.25pt;margin-top:1.5pt;width:13.65pt;height: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"/>
            </w:pict>
          </mc:Fallback>
        </mc:AlternateContent>
      </w:r>
      <w:r w:rsidRPr="00C03F2A">
        <w:rPr>
          <w:rFonts w:ascii="Times New Roman" w:hAnsi="Times New Roman" w:cs="Times New Roman"/>
        </w:rPr>
        <w:tab/>
        <w:t>SMU</w:t>
      </w:r>
    </w:p>
    <w:p w14:paraId="04CBA76E" w14:textId="77777777" w:rsidR="00140466" w:rsidRPr="00C03F2A" w:rsidRDefault="00140466" w:rsidP="00140466">
      <w:pPr>
        <w:pStyle w:val="ListParagraph"/>
        <w:tabs>
          <w:tab w:val="left" w:pos="1418"/>
        </w:tabs>
        <w:spacing w:after="0"/>
        <w:ind w:left="567"/>
        <w:jc w:val="both"/>
        <w:rPr>
          <w:rFonts w:ascii="Times New Roman" w:hAnsi="Times New Roman" w:cs="Times New Roman"/>
        </w:rPr>
      </w:pPr>
      <w:r w:rsidRPr="00C03F2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280809D" wp14:editId="46D2F4A8">
                <wp:simplePos x="0" y="0"/>
                <wp:positionH relativeFrom="column">
                  <wp:posOffset>3132455</wp:posOffset>
                </wp:positionH>
                <wp:positionV relativeFrom="paragraph">
                  <wp:posOffset>16510</wp:posOffset>
                </wp:positionV>
                <wp:extent cx="173355" cy="115570"/>
                <wp:effectExtent l="10160" t="12065" r="6985" b="57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2A822" id="Rectangle 6" o:spid="_x0000_s1026" style="position:absolute;margin-left:246.65pt;margin-top:1.3pt;width:13.65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TLIQIAADw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"/>
            </w:pict>
          </mc:Fallback>
        </mc:AlternateContent>
      </w:r>
      <w:r w:rsidRPr="00C03F2A">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2600A0FB" wp14:editId="012C8FC2">
                <wp:simplePos x="0" y="0"/>
                <wp:positionH relativeFrom="column">
                  <wp:posOffset>2171700</wp:posOffset>
                </wp:positionH>
                <wp:positionV relativeFrom="paragraph">
                  <wp:posOffset>8255</wp:posOffset>
                </wp:positionV>
                <wp:extent cx="173355" cy="115570"/>
                <wp:effectExtent l="11430" t="13335" r="571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A9FBE" id="Rectangle 16" o:spid="_x0000_s1026" style="position:absolute;margin-left:171pt;margin-top:.65pt;width:13.65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VnIgIAAD0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"/>
            </w:pict>
          </mc:Fallback>
        </mc:AlternateContent>
      </w:r>
      <w:r w:rsidRPr="00C03F2A">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593BF66" wp14:editId="30226F31">
                <wp:simplePos x="0" y="0"/>
                <wp:positionH relativeFrom="column">
                  <wp:posOffset>2607945</wp:posOffset>
                </wp:positionH>
                <wp:positionV relativeFrom="paragraph">
                  <wp:posOffset>8255</wp:posOffset>
                </wp:positionV>
                <wp:extent cx="173355" cy="115570"/>
                <wp:effectExtent l="9525" t="13335" r="762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60E54" id="Rectangle 17" o:spid="_x0000_s1026" style="position:absolute;margin-left:205.35pt;margin-top:.65pt;width:13.65pt;height: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"/>
            </w:pict>
          </mc:Fallback>
        </mc:AlternateContent>
      </w:r>
      <w:r w:rsidRPr="00C03F2A">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410868D" wp14:editId="7906A5F3">
                <wp:simplePos x="0" y="0"/>
                <wp:positionH relativeFrom="column">
                  <wp:posOffset>676275</wp:posOffset>
                </wp:positionH>
                <wp:positionV relativeFrom="paragraph">
                  <wp:posOffset>40005</wp:posOffset>
                </wp:positionV>
                <wp:extent cx="173355" cy="115570"/>
                <wp:effectExtent l="11430" t="6985" r="5715" b="1079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EA1CD" id="Rectangle 5" o:spid="_x0000_s1026" style="position:absolute;margin-left:53.25pt;margin-top:3.15pt;width:13.65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"/>
            </w:pict>
          </mc:Fallback>
        </mc:AlternateContent>
      </w:r>
      <w:r w:rsidRPr="00C03F2A">
        <w:rPr>
          <w:rFonts w:ascii="Times New Roman" w:hAnsi="Times New Roman" w:cs="Times New Roman"/>
        </w:rPr>
        <w:tab/>
        <w:t>Diploma (</w:t>
      </w:r>
      <w:proofErr w:type="spellStart"/>
      <w:proofErr w:type="gramStart"/>
      <w:r w:rsidRPr="00C03F2A">
        <w:rPr>
          <w:rFonts w:ascii="Times New Roman" w:hAnsi="Times New Roman" w:cs="Times New Roman"/>
        </w:rPr>
        <w:t>sebutkan</w:t>
      </w:r>
      <w:proofErr w:type="spellEnd"/>
      <w:r w:rsidRPr="00C03F2A">
        <w:rPr>
          <w:rFonts w:ascii="Times New Roman" w:hAnsi="Times New Roman" w:cs="Times New Roman"/>
        </w:rPr>
        <w:t xml:space="preserve"> :</w:t>
      </w:r>
      <w:proofErr w:type="gramEnd"/>
      <w:r w:rsidRPr="00C03F2A">
        <w:rPr>
          <w:rFonts w:ascii="Times New Roman" w:hAnsi="Times New Roman" w:cs="Times New Roman"/>
        </w:rPr>
        <w:t xml:space="preserve">      D1        D2         D3)</w:t>
      </w:r>
    </w:p>
    <w:p w14:paraId="13E2DFD6" w14:textId="77777777" w:rsidR="00140466" w:rsidRPr="00C03F2A" w:rsidRDefault="00140466" w:rsidP="00140466">
      <w:pPr>
        <w:pStyle w:val="ListParagraph"/>
        <w:tabs>
          <w:tab w:val="left" w:pos="1418"/>
        </w:tabs>
        <w:spacing w:after="0"/>
        <w:ind w:left="567"/>
        <w:jc w:val="both"/>
        <w:rPr>
          <w:rFonts w:ascii="Times New Roman" w:hAnsi="Times New Roman" w:cs="Times New Roman"/>
        </w:rPr>
      </w:pPr>
      <w:r w:rsidRPr="00C03F2A">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0F1951DB" wp14:editId="5965F016">
                <wp:simplePos x="0" y="0"/>
                <wp:positionH relativeFrom="column">
                  <wp:posOffset>676275</wp:posOffset>
                </wp:positionH>
                <wp:positionV relativeFrom="paragraph">
                  <wp:posOffset>37465</wp:posOffset>
                </wp:positionV>
                <wp:extent cx="173355" cy="115570"/>
                <wp:effectExtent l="11430" t="8255" r="5715" b="9525"/>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FA691" id="Rectangle 10" o:spid="_x0000_s1026" style="position:absolute;margin-left:53.25pt;margin-top:2.95pt;width:13.65pt;height: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"/>
            </w:pict>
          </mc:Fallback>
        </mc:AlternateContent>
      </w:r>
      <w:r w:rsidRPr="00C03F2A">
        <w:rPr>
          <w:rFonts w:ascii="Times New Roman" w:hAnsi="Times New Roman" w:cs="Times New Roman"/>
        </w:rPr>
        <w:tab/>
        <w:t>S1</w:t>
      </w:r>
    </w:p>
    <w:p w14:paraId="01B1C30D" w14:textId="77777777" w:rsidR="00140466" w:rsidRPr="00C03F2A" w:rsidRDefault="00140466" w:rsidP="00140466">
      <w:pPr>
        <w:pStyle w:val="ListParagraph"/>
        <w:tabs>
          <w:tab w:val="left" w:pos="1418"/>
        </w:tabs>
        <w:spacing w:after="0"/>
        <w:ind w:left="567"/>
        <w:jc w:val="both"/>
        <w:rPr>
          <w:rFonts w:ascii="Times New Roman" w:hAnsi="Times New Roman" w:cs="Times New Roman"/>
        </w:rPr>
      </w:pPr>
      <w:r w:rsidRPr="00C03F2A">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6B8584E" wp14:editId="592079C8">
                <wp:simplePos x="0" y="0"/>
                <wp:positionH relativeFrom="column">
                  <wp:posOffset>676275</wp:posOffset>
                </wp:positionH>
                <wp:positionV relativeFrom="paragraph">
                  <wp:posOffset>25400</wp:posOffset>
                </wp:positionV>
                <wp:extent cx="173355" cy="115570"/>
                <wp:effectExtent l="11430" t="9525" r="5715" b="825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9609" id="Rectangle 9" o:spid="_x0000_s1026" style="position:absolute;margin-left:53.25pt;margin-top:2pt;width:13.65pt;height: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"/>
            </w:pict>
          </mc:Fallback>
        </mc:AlternateContent>
      </w:r>
      <w:r w:rsidRPr="00C03F2A">
        <w:rPr>
          <w:rFonts w:ascii="Times New Roman" w:hAnsi="Times New Roman" w:cs="Times New Roman"/>
        </w:rPr>
        <w:tab/>
        <w:t>S2</w:t>
      </w:r>
    </w:p>
    <w:p w14:paraId="1B9486F1" w14:textId="77777777" w:rsidR="00140466" w:rsidRPr="00C03F2A" w:rsidRDefault="00140466" w:rsidP="00140466">
      <w:pPr>
        <w:pStyle w:val="ListParagraph"/>
        <w:tabs>
          <w:tab w:val="left" w:pos="1418"/>
        </w:tabs>
        <w:spacing w:after="0"/>
        <w:ind w:left="567"/>
        <w:jc w:val="both"/>
        <w:rPr>
          <w:rFonts w:ascii="Times New Roman" w:hAnsi="Times New Roman" w:cs="Times New Roman"/>
        </w:rPr>
      </w:pPr>
      <w:r w:rsidRPr="00C03F2A">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DECD881" wp14:editId="123AA774">
                <wp:simplePos x="0" y="0"/>
                <wp:positionH relativeFrom="column">
                  <wp:posOffset>676275</wp:posOffset>
                </wp:positionH>
                <wp:positionV relativeFrom="paragraph">
                  <wp:posOffset>21590</wp:posOffset>
                </wp:positionV>
                <wp:extent cx="173355" cy="115570"/>
                <wp:effectExtent l="11430" t="9525" r="5715" b="825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F3CA7" id="Rectangle 13" o:spid="_x0000_s1026" style="position:absolute;margin-left:53.25pt;margin-top:1.7pt;width:13.65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"/>
            </w:pict>
          </mc:Fallback>
        </mc:AlternateContent>
      </w:r>
      <w:r w:rsidRPr="00C03F2A">
        <w:rPr>
          <w:rFonts w:ascii="Times New Roman" w:hAnsi="Times New Roman" w:cs="Times New Roman"/>
        </w:rPr>
        <w:tab/>
        <w:t xml:space="preserve">Lain-lain, </w:t>
      </w:r>
      <w:proofErr w:type="spellStart"/>
      <w:r w:rsidRPr="00C03F2A">
        <w:rPr>
          <w:rFonts w:ascii="Times New Roman" w:hAnsi="Times New Roman" w:cs="Times New Roman"/>
        </w:rPr>
        <w:t>sebutkan</w:t>
      </w:r>
      <w:proofErr w:type="spellEnd"/>
      <w:r w:rsidRPr="00C03F2A">
        <w:rPr>
          <w:rFonts w:ascii="Times New Roman" w:hAnsi="Times New Roman" w:cs="Times New Roman"/>
        </w:rPr>
        <w:t>....................</w:t>
      </w:r>
    </w:p>
    <w:p w14:paraId="2C098E64" w14:textId="77777777" w:rsidR="00140466" w:rsidRPr="00C03F2A" w:rsidRDefault="00140466" w:rsidP="0066378F">
      <w:pPr>
        <w:pStyle w:val="ListParagraph"/>
        <w:numPr>
          <w:ilvl w:val="0"/>
          <w:numId w:val="23"/>
        </w:numPr>
        <w:tabs>
          <w:tab w:val="left" w:pos="1418"/>
        </w:tabs>
        <w:spacing w:after="0"/>
        <w:ind w:left="567"/>
        <w:jc w:val="both"/>
        <w:rPr>
          <w:rFonts w:ascii="Times New Roman" w:hAnsi="Times New Roman" w:cs="Times New Roman"/>
        </w:rPr>
      </w:pPr>
      <w:r w:rsidRPr="00C03F2A">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6F36D7C4" wp14:editId="2600771C">
                <wp:simplePos x="0" y="0"/>
                <wp:positionH relativeFrom="column">
                  <wp:posOffset>817245</wp:posOffset>
                </wp:positionH>
                <wp:positionV relativeFrom="paragraph">
                  <wp:posOffset>26035</wp:posOffset>
                </wp:positionV>
                <wp:extent cx="173355" cy="115570"/>
                <wp:effectExtent l="9525" t="8255" r="7620" b="9525"/>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CC6EC" id="Rectangle 11" o:spid="_x0000_s1026" style="position:absolute;margin-left:64.35pt;margin-top:2.05pt;width:13.65pt;height: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"/>
            </w:pict>
          </mc:Fallback>
        </mc:AlternateContent>
      </w:r>
      <w:r w:rsidRPr="00C03F2A">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AE63F37" wp14:editId="6E141D36">
                <wp:simplePos x="0" y="0"/>
                <wp:positionH relativeFrom="column">
                  <wp:posOffset>1550670</wp:posOffset>
                </wp:positionH>
                <wp:positionV relativeFrom="paragraph">
                  <wp:posOffset>26035</wp:posOffset>
                </wp:positionV>
                <wp:extent cx="173355" cy="115570"/>
                <wp:effectExtent l="9525" t="8255" r="7620" b="9525"/>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EA299" id="Rectangle 12" o:spid="_x0000_s1026" style="position:absolute;margin-left:122.1pt;margin-top:2.05pt;width:13.65pt;height: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"/>
            </w:pict>
          </mc:Fallback>
        </mc:AlternateContent>
      </w:r>
      <w:r w:rsidRPr="00C03F2A">
        <w:rPr>
          <w:rFonts w:ascii="Times New Roman" w:hAnsi="Times New Roman" w:cs="Times New Roman"/>
        </w:rPr>
        <w:t>Status:       Kawin         Belum Kawin</w:t>
      </w:r>
    </w:p>
    <w:p w14:paraId="05A85DB6" w14:textId="77777777" w:rsidR="00140466" w:rsidRPr="00C03F2A" w:rsidRDefault="00140466" w:rsidP="0066378F">
      <w:pPr>
        <w:pStyle w:val="ListParagraph"/>
        <w:numPr>
          <w:ilvl w:val="0"/>
          <w:numId w:val="23"/>
        </w:numPr>
        <w:tabs>
          <w:tab w:val="left" w:pos="1418"/>
        </w:tabs>
        <w:spacing w:after="0"/>
        <w:ind w:left="567"/>
        <w:jc w:val="both"/>
        <w:rPr>
          <w:rFonts w:ascii="Times New Roman" w:hAnsi="Times New Roman" w:cs="Times New Roman"/>
        </w:rPr>
      </w:pPr>
      <w:proofErr w:type="spellStart"/>
      <w:r w:rsidRPr="00C03F2A">
        <w:rPr>
          <w:rFonts w:ascii="Times New Roman" w:hAnsi="Times New Roman" w:cs="Times New Roman"/>
        </w:rPr>
        <w:t>Pelatihan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berkaitan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dengan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Sistem</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akuntansi</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pengelolaan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pernah</w:t>
      </w:r>
      <w:proofErr w:type="spellEnd"/>
      <w:r w:rsidRPr="00C03F2A">
        <w:rPr>
          <w:rFonts w:ascii="Times New Roman" w:hAnsi="Times New Roman" w:cs="Times New Roman"/>
        </w:rPr>
        <w:t xml:space="preserve"> diikuti.............................................................................................</w:t>
      </w:r>
    </w:p>
    <w:p w14:paraId="271FB841" w14:textId="77777777" w:rsidR="00140466" w:rsidRPr="00C03F2A" w:rsidRDefault="00140466" w:rsidP="00140466">
      <w:pPr>
        <w:pStyle w:val="ListParagraph"/>
        <w:tabs>
          <w:tab w:val="left" w:pos="1418"/>
        </w:tabs>
        <w:spacing w:after="0"/>
        <w:ind w:left="567"/>
        <w:jc w:val="both"/>
        <w:rPr>
          <w:rFonts w:ascii="Times New Roman" w:hAnsi="Times New Roman" w:cs="Times New Roman"/>
        </w:rPr>
      </w:pPr>
      <w:r w:rsidRPr="00C03F2A">
        <w:rPr>
          <w:rFonts w:ascii="Times New Roman" w:hAnsi="Times New Roman" w:cs="Times New Roman"/>
        </w:rPr>
        <w:t>………………………………………………………………………………………….</w:t>
      </w:r>
    </w:p>
    <w:p w14:paraId="06EC64BE" w14:textId="77777777" w:rsidR="00140466" w:rsidRPr="00C03F2A" w:rsidRDefault="00140466" w:rsidP="00140466">
      <w:pPr>
        <w:pStyle w:val="ListParagraph"/>
        <w:tabs>
          <w:tab w:val="left" w:pos="1418"/>
        </w:tabs>
        <w:spacing w:after="0"/>
        <w:ind w:left="567"/>
        <w:jc w:val="both"/>
        <w:rPr>
          <w:rFonts w:ascii="Times New Roman" w:hAnsi="Times New Roman" w:cs="Times New Roman"/>
        </w:rPr>
      </w:pPr>
      <w:r w:rsidRPr="00C03F2A">
        <w:rPr>
          <w:rFonts w:ascii="Times New Roman" w:hAnsi="Times New Roman" w:cs="Times New Roman"/>
        </w:rPr>
        <w:t>………………………………………………………………………………………….</w:t>
      </w:r>
    </w:p>
    <w:p w14:paraId="35E1794F" w14:textId="77777777" w:rsidR="00140466" w:rsidRPr="00C03F2A" w:rsidRDefault="00140466" w:rsidP="00140466">
      <w:pPr>
        <w:pStyle w:val="ListParagraph"/>
        <w:tabs>
          <w:tab w:val="left" w:pos="1418"/>
        </w:tabs>
        <w:spacing w:after="0"/>
        <w:ind w:left="567"/>
        <w:jc w:val="both"/>
        <w:rPr>
          <w:rFonts w:ascii="Times New Roman" w:hAnsi="Times New Roman" w:cs="Times New Roman"/>
        </w:rPr>
      </w:pPr>
      <w:r w:rsidRPr="00C03F2A">
        <w:rPr>
          <w:rFonts w:ascii="Times New Roman" w:hAnsi="Times New Roman" w:cs="Times New Roman"/>
        </w:rPr>
        <w:t>………………………………………………………………………………………….</w:t>
      </w:r>
    </w:p>
    <w:p w14:paraId="25F78C97" w14:textId="77777777" w:rsidR="00140466" w:rsidRPr="00C03F2A" w:rsidRDefault="00140466" w:rsidP="00140466">
      <w:pPr>
        <w:pStyle w:val="ListParagraph"/>
        <w:tabs>
          <w:tab w:val="left" w:pos="1418"/>
        </w:tabs>
        <w:spacing w:after="0"/>
        <w:ind w:left="567"/>
        <w:jc w:val="both"/>
        <w:rPr>
          <w:rFonts w:ascii="Times New Roman" w:hAnsi="Times New Roman" w:cs="Times New Roman"/>
        </w:rPr>
      </w:pPr>
      <w:r w:rsidRPr="00C03F2A">
        <w:rPr>
          <w:rFonts w:ascii="Times New Roman" w:hAnsi="Times New Roman" w:cs="Times New Roman"/>
        </w:rPr>
        <w:t>…………………………………………………………………………………………</w:t>
      </w:r>
    </w:p>
    <w:p w14:paraId="24D93BDF" w14:textId="77777777" w:rsidR="00140466" w:rsidRPr="00C03F2A" w:rsidRDefault="00140466" w:rsidP="00140466">
      <w:pPr>
        <w:tabs>
          <w:tab w:val="left" w:pos="1418"/>
        </w:tabs>
        <w:spacing w:after="0"/>
        <w:ind w:left="207"/>
        <w:jc w:val="both"/>
        <w:rPr>
          <w:rFonts w:ascii="Times New Roman" w:hAnsi="Times New Roman" w:cs="Times New Roman"/>
        </w:rPr>
      </w:pPr>
      <w:r w:rsidRPr="00C03F2A">
        <w:rPr>
          <w:rFonts w:ascii="Times New Roman" w:hAnsi="Times New Roman" w:cs="Times New Roman"/>
        </w:rPr>
        <w:t xml:space="preserve"> </w:t>
      </w:r>
    </w:p>
    <w:p w14:paraId="3CDAAAA3" w14:textId="77777777" w:rsidR="00140466" w:rsidRPr="00C03F2A" w:rsidRDefault="00140466" w:rsidP="00140466">
      <w:pPr>
        <w:tabs>
          <w:tab w:val="left" w:pos="1418"/>
        </w:tabs>
        <w:spacing w:after="0"/>
        <w:jc w:val="both"/>
        <w:rPr>
          <w:rFonts w:ascii="Times New Roman" w:hAnsi="Times New Roman" w:cs="Times New Roman"/>
        </w:rPr>
      </w:pPr>
    </w:p>
    <w:p w14:paraId="2BD0F3C7" w14:textId="77777777" w:rsidR="00140466" w:rsidRPr="00C03F2A" w:rsidRDefault="00140466" w:rsidP="00140466">
      <w:pPr>
        <w:tabs>
          <w:tab w:val="left" w:pos="1418"/>
        </w:tabs>
        <w:spacing w:after="0"/>
        <w:jc w:val="both"/>
        <w:rPr>
          <w:rFonts w:ascii="Times New Roman" w:hAnsi="Times New Roman" w:cs="Times New Roman"/>
        </w:rPr>
      </w:pPr>
    </w:p>
    <w:p w14:paraId="0A24D47D" w14:textId="77777777" w:rsidR="00140466" w:rsidRPr="00C03F2A" w:rsidRDefault="00140466" w:rsidP="00140466">
      <w:pPr>
        <w:tabs>
          <w:tab w:val="left" w:pos="1418"/>
        </w:tabs>
        <w:spacing w:after="0"/>
        <w:jc w:val="both"/>
        <w:rPr>
          <w:rFonts w:ascii="Times New Roman" w:hAnsi="Times New Roman" w:cs="Times New Roman"/>
        </w:rPr>
      </w:pPr>
    </w:p>
    <w:p w14:paraId="41F885EB" w14:textId="77777777" w:rsidR="00140466" w:rsidRPr="00C03F2A" w:rsidRDefault="00140466" w:rsidP="00140466">
      <w:pPr>
        <w:tabs>
          <w:tab w:val="left" w:pos="1418"/>
        </w:tabs>
        <w:spacing w:after="0"/>
        <w:jc w:val="both"/>
        <w:rPr>
          <w:rFonts w:ascii="Times New Roman" w:hAnsi="Times New Roman" w:cs="Times New Roman"/>
        </w:rPr>
      </w:pPr>
    </w:p>
    <w:p w14:paraId="76365F49" w14:textId="77777777" w:rsidR="00140466" w:rsidRPr="00C03F2A" w:rsidRDefault="00140466" w:rsidP="00140466">
      <w:pPr>
        <w:tabs>
          <w:tab w:val="left" w:pos="1418"/>
        </w:tabs>
        <w:spacing w:after="0"/>
        <w:jc w:val="both"/>
        <w:rPr>
          <w:rFonts w:ascii="Times New Roman" w:hAnsi="Times New Roman" w:cs="Times New Roman"/>
        </w:rPr>
      </w:pPr>
      <w:proofErr w:type="spellStart"/>
      <w:r w:rsidRPr="00C03F2A">
        <w:rPr>
          <w:rFonts w:ascii="Times New Roman" w:hAnsi="Times New Roman" w:cs="Times New Roman"/>
        </w:rPr>
        <w:t>Berilah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nilai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untuk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setiap</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pernyataan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tentang</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pendapat</w:t>
      </w:r>
      <w:proofErr w:type="spellEnd"/>
      <w:r w:rsidRPr="00C03F2A">
        <w:rPr>
          <w:rFonts w:ascii="Times New Roman" w:hAnsi="Times New Roman" w:cs="Times New Roman"/>
        </w:rPr>
        <w:t xml:space="preserve"> Bapak/Ibu </w:t>
      </w:r>
      <w:proofErr w:type="spellStart"/>
      <w:r w:rsidRPr="00C03F2A">
        <w:rPr>
          <w:rFonts w:ascii="Times New Roman" w:hAnsi="Times New Roman" w:cs="Times New Roman"/>
        </w:rPr>
        <w:t>terhadap</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sistem</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akuntansi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daerah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pengendalian</w:t>
      </w:r>
      <w:proofErr w:type="spellEnd"/>
      <w:r w:rsidRPr="00C03F2A">
        <w:rPr>
          <w:rFonts w:ascii="Times New Roman" w:hAnsi="Times New Roman" w:cs="Times New Roman"/>
        </w:rPr>
        <w:t xml:space="preserve"> intern, </w:t>
      </w:r>
      <w:proofErr w:type="spellStart"/>
      <w:r w:rsidRPr="00C03F2A">
        <w:rPr>
          <w:rFonts w:ascii="Times New Roman" w:hAnsi="Times New Roman" w:cs="Times New Roman"/>
        </w:rPr>
        <w:t>komitmen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organisasi</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akuntabilitas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finansial</w:t>
      </w:r>
      <w:proofErr w:type="spellEnd"/>
      <w:r w:rsidRPr="00C03F2A">
        <w:rPr>
          <w:rFonts w:ascii="Times New Roman" w:hAnsi="Times New Roman" w:cs="Times New Roman"/>
        </w:rPr>
        <w:t>/</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lebih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sesuai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Bapak/Ibu, </w:t>
      </w:r>
      <w:proofErr w:type="spellStart"/>
      <w:r w:rsidRPr="00C03F2A">
        <w:rPr>
          <w:rFonts w:ascii="Times New Roman" w:hAnsi="Times New Roman" w:cs="Times New Roman"/>
        </w:rPr>
        <w:t>dengan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memberi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tanda</w:t>
      </w:r>
      <w:proofErr w:type="spellEnd"/>
      <w:r w:rsidRPr="00C03F2A">
        <w:rPr>
          <w:rFonts w:ascii="Times New Roman" w:hAnsi="Times New Roman" w:cs="Times New Roman"/>
        </w:rPr>
        <w:t xml:space="preserve"> (X) pada </w:t>
      </w:r>
      <w:proofErr w:type="spellStart"/>
      <w:r w:rsidRPr="00C03F2A">
        <w:rPr>
          <w:rFonts w:ascii="Times New Roman" w:hAnsi="Times New Roman" w:cs="Times New Roman"/>
        </w:rPr>
        <w:t>kolom</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sesuai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keterangan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sebagai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berikut</w:t>
      </w:r>
      <w:proofErr w:type="spellEnd"/>
      <w:r w:rsidRPr="00C03F2A">
        <w:rPr>
          <w:rFonts w:ascii="Times New Roman" w:hAnsi="Times New Roman" w:cs="Times New Roman"/>
        </w:rPr>
        <w:t>:</w:t>
      </w:r>
    </w:p>
    <w:p w14:paraId="1EF26856" w14:textId="77777777" w:rsidR="00140466" w:rsidRPr="00C03F2A" w:rsidRDefault="00140466" w:rsidP="00140466">
      <w:pPr>
        <w:tabs>
          <w:tab w:val="left" w:pos="1418"/>
        </w:tabs>
        <w:spacing w:after="0"/>
        <w:jc w:val="both"/>
        <w:rPr>
          <w:rFonts w:ascii="Times New Roman" w:hAnsi="Times New Roman" w:cs="Times New Roman"/>
        </w:rPr>
      </w:pPr>
    </w:p>
    <w:p w14:paraId="5499659C" w14:textId="77777777" w:rsidR="00140466" w:rsidRPr="00C03F2A" w:rsidRDefault="00140466" w:rsidP="00140466">
      <w:pPr>
        <w:tabs>
          <w:tab w:val="left" w:pos="1418"/>
        </w:tabs>
        <w:spacing w:after="0"/>
        <w:jc w:val="both"/>
        <w:rPr>
          <w:rFonts w:ascii="Times New Roman" w:hAnsi="Times New Roman" w:cs="Times New Roman"/>
          <w:b/>
        </w:rPr>
      </w:pPr>
      <w:proofErr w:type="spellStart"/>
      <w:r w:rsidRPr="00C03F2A">
        <w:rPr>
          <w:rFonts w:ascii="Times New Roman" w:hAnsi="Times New Roman" w:cs="Times New Roman"/>
          <w:b/>
        </w:rPr>
        <w:t>Kriteria</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penilaian</w:t>
      </w:r>
      <w:proofErr w:type="spellEnd"/>
      <w:r w:rsidRPr="00C03F2A">
        <w:rPr>
          <w:rFonts w:ascii="Times New Roman" w:hAnsi="Times New Roman" w:cs="Times New Roman"/>
          <w:b/>
        </w:rPr>
        <w:t>:</w:t>
      </w:r>
    </w:p>
    <w:p w14:paraId="1BDBFE9F" w14:textId="77777777" w:rsidR="00140466" w:rsidRPr="00C03F2A" w:rsidRDefault="00140466" w:rsidP="0066378F">
      <w:pPr>
        <w:pStyle w:val="ListParagraph"/>
        <w:numPr>
          <w:ilvl w:val="0"/>
          <w:numId w:val="26"/>
        </w:numPr>
        <w:tabs>
          <w:tab w:val="left" w:pos="1418"/>
          <w:tab w:val="left" w:pos="1843"/>
          <w:tab w:val="left" w:pos="1985"/>
          <w:tab w:val="left" w:pos="2127"/>
        </w:tabs>
        <w:spacing w:after="0"/>
        <w:jc w:val="both"/>
        <w:rPr>
          <w:rFonts w:ascii="Times New Roman" w:hAnsi="Times New Roman" w:cs="Times New Roman"/>
          <w:b/>
        </w:rPr>
      </w:pPr>
      <w:r w:rsidRPr="00C03F2A">
        <w:rPr>
          <w:rFonts w:ascii="Times New Roman" w:hAnsi="Times New Roman" w:cs="Times New Roman"/>
          <w:b/>
        </w:rPr>
        <w:t>SS</w:t>
      </w:r>
      <w:r w:rsidRPr="00C03F2A">
        <w:rPr>
          <w:rFonts w:ascii="Times New Roman" w:hAnsi="Times New Roman" w:cs="Times New Roman"/>
          <w:b/>
        </w:rPr>
        <w:tab/>
      </w:r>
      <w:proofErr w:type="gramStart"/>
      <w:r w:rsidRPr="00C03F2A">
        <w:rPr>
          <w:rFonts w:ascii="Times New Roman" w:hAnsi="Times New Roman" w:cs="Times New Roman"/>
          <w:b/>
        </w:rPr>
        <w:t xml:space="preserve">=  </w:t>
      </w:r>
      <w:proofErr w:type="spellStart"/>
      <w:r w:rsidRPr="00C03F2A">
        <w:rPr>
          <w:rFonts w:ascii="Times New Roman" w:hAnsi="Times New Roman" w:cs="Times New Roman"/>
          <w:b/>
        </w:rPr>
        <w:t>Sangat</w:t>
      </w:r>
      <w:proofErr w:type="spellEnd"/>
      <w:proofErr w:type="gramEnd"/>
      <w:r w:rsidRPr="00C03F2A">
        <w:rPr>
          <w:rFonts w:ascii="Times New Roman" w:hAnsi="Times New Roman" w:cs="Times New Roman"/>
          <w:b/>
        </w:rPr>
        <w:t xml:space="preserve"> </w:t>
      </w:r>
      <w:proofErr w:type="spellStart"/>
      <w:r w:rsidRPr="00C03F2A">
        <w:rPr>
          <w:rFonts w:ascii="Times New Roman" w:hAnsi="Times New Roman" w:cs="Times New Roman"/>
          <w:b/>
        </w:rPr>
        <w:t>Setuju</w:t>
      </w:r>
      <w:proofErr w:type="spellEnd"/>
    </w:p>
    <w:p w14:paraId="61C3D148" w14:textId="77777777" w:rsidR="00140466" w:rsidRPr="00C03F2A" w:rsidRDefault="00140466" w:rsidP="0066378F">
      <w:pPr>
        <w:pStyle w:val="ListParagraph"/>
        <w:numPr>
          <w:ilvl w:val="0"/>
          <w:numId w:val="27"/>
        </w:numPr>
        <w:tabs>
          <w:tab w:val="left" w:pos="1418"/>
          <w:tab w:val="left" w:pos="1843"/>
          <w:tab w:val="left" w:pos="1985"/>
          <w:tab w:val="left" w:pos="2127"/>
        </w:tabs>
        <w:spacing w:after="0"/>
        <w:jc w:val="both"/>
        <w:rPr>
          <w:rFonts w:ascii="Times New Roman" w:hAnsi="Times New Roman" w:cs="Times New Roman"/>
          <w:b/>
        </w:rPr>
      </w:pPr>
      <w:r w:rsidRPr="00C03F2A">
        <w:rPr>
          <w:rFonts w:ascii="Times New Roman" w:hAnsi="Times New Roman" w:cs="Times New Roman"/>
          <w:b/>
        </w:rPr>
        <w:t>S</w:t>
      </w:r>
      <w:r w:rsidRPr="00C03F2A">
        <w:rPr>
          <w:rFonts w:ascii="Times New Roman" w:hAnsi="Times New Roman" w:cs="Times New Roman"/>
          <w:b/>
        </w:rPr>
        <w:tab/>
      </w:r>
      <w:proofErr w:type="gramStart"/>
      <w:r w:rsidRPr="00C03F2A">
        <w:rPr>
          <w:rFonts w:ascii="Times New Roman" w:hAnsi="Times New Roman" w:cs="Times New Roman"/>
          <w:b/>
        </w:rPr>
        <w:t xml:space="preserve">=  </w:t>
      </w:r>
      <w:proofErr w:type="spellStart"/>
      <w:r w:rsidRPr="00C03F2A">
        <w:rPr>
          <w:rFonts w:ascii="Times New Roman" w:hAnsi="Times New Roman" w:cs="Times New Roman"/>
          <w:b/>
        </w:rPr>
        <w:t>Setuju</w:t>
      </w:r>
      <w:proofErr w:type="spellEnd"/>
      <w:proofErr w:type="gramEnd"/>
    </w:p>
    <w:p w14:paraId="3040A7DA" w14:textId="77777777" w:rsidR="00140466" w:rsidRPr="00C03F2A" w:rsidRDefault="00140466" w:rsidP="0066378F">
      <w:pPr>
        <w:pStyle w:val="ListParagraph"/>
        <w:numPr>
          <w:ilvl w:val="0"/>
          <w:numId w:val="28"/>
        </w:numPr>
        <w:tabs>
          <w:tab w:val="left" w:pos="1418"/>
          <w:tab w:val="left" w:pos="1843"/>
          <w:tab w:val="left" w:pos="1985"/>
          <w:tab w:val="left" w:pos="2127"/>
        </w:tabs>
        <w:spacing w:after="0"/>
        <w:jc w:val="both"/>
        <w:rPr>
          <w:rFonts w:ascii="Times New Roman" w:hAnsi="Times New Roman" w:cs="Times New Roman"/>
          <w:b/>
        </w:rPr>
      </w:pPr>
      <w:r w:rsidRPr="00C03F2A">
        <w:rPr>
          <w:rFonts w:ascii="Times New Roman" w:hAnsi="Times New Roman" w:cs="Times New Roman"/>
          <w:b/>
        </w:rPr>
        <w:t>CS</w:t>
      </w:r>
      <w:r w:rsidRPr="00C03F2A">
        <w:rPr>
          <w:rFonts w:ascii="Times New Roman" w:hAnsi="Times New Roman" w:cs="Times New Roman"/>
          <w:b/>
        </w:rPr>
        <w:tab/>
      </w:r>
      <w:proofErr w:type="gramStart"/>
      <w:r w:rsidRPr="00C03F2A">
        <w:rPr>
          <w:rFonts w:ascii="Times New Roman" w:hAnsi="Times New Roman" w:cs="Times New Roman"/>
          <w:b/>
        </w:rPr>
        <w:t xml:space="preserve">=  </w:t>
      </w:r>
      <w:proofErr w:type="spellStart"/>
      <w:r w:rsidRPr="00C03F2A">
        <w:rPr>
          <w:rFonts w:ascii="Times New Roman" w:hAnsi="Times New Roman" w:cs="Times New Roman"/>
          <w:b/>
        </w:rPr>
        <w:t>Cukup</w:t>
      </w:r>
      <w:proofErr w:type="spellEnd"/>
      <w:proofErr w:type="gramEnd"/>
      <w:r w:rsidRPr="00C03F2A">
        <w:rPr>
          <w:rFonts w:ascii="Times New Roman" w:hAnsi="Times New Roman" w:cs="Times New Roman"/>
          <w:b/>
        </w:rPr>
        <w:t xml:space="preserve"> </w:t>
      </w:r>
      <w:proofErr w:type="spellStart"/>
      <w:r w:rsidRPr="00C03F2A">
        <w:rPr>
          <w:rFonts w:ascii="Times New Roman" w:hAnsi="Times New Roman" w:cs="Times New Roman"/>
          <w:b/>
        </w:rPr>
        <w:t>Setuju</w:t>
      </w:r>
      <w:proofErr w:type="spellEnd"/>
    </w:p>
    <w:p w14:paraId="3B7410DD" w14:textId="77777777" w:rsidR="00140466" w:rsidRPr="00C03F2A" w:rsidRDefault="00140466" w:rsidP="0066378F">
      <w:pPr>
        <w:pStyle w:val="ListParagraph"/>
        <w:numPr>
          <w:ilvl w:val="0"/>
          <w:numId w:val="29"/>
        </w:numPr>
        <w:tabs>
          <w:tab w:val="left" w:pos="1418"/>
          <w:tab w:val="left" w:pos="1843"/>
          <w:tab w:val="left" w:pos="1985"/>
          <w:tab w:val="left" w:pos="2127"/>
        </w:tabs>
        <w:spacing w:after="0"/>
        <w:jc w:val="both"/>
        <w:rPr>
          <w:rFonts w:ascii="Times New Roman" w:hAnsi="Times New Roman" w:cs="Times New Roman"/>
          <w:b/>
        </w:rPr>
      </w:pPr>
      <w:r w:rsidRPr="00C03F2A">
        <w:rPr>
          <w:rFonts w:ascii="Times New Roman" w:hAnsi="Times New Roman" w:cs="Times New Roman"/>
          <w:b/>
        </w:rPr>
        <w:t>TS</w:t>
      </w:r>
      <w:r w:rsidRPr="00C03F2A">
        <w:rPr>
          <w:rFonts w:ascii="Times New Roman" w:hAnsi="Times New Roman" w:cs="Times New Roman"/>
          <w:b/>
        </w:rPr>
        <w:tab/>
      </w:r>
      <w:proofErr w:type="gramStart"/>
      <w:r w:rsidRPr="00C03F2A">
        <w:rPr>
          <w:rFonts w:ascii="Times New Roman" w:hAnsi="Times New Roman" w:cs="Times New Roman"/>
          <w:b/>
        </w:rPr>
        <w:t xml:space="preserve">=  </w:t>
      </w:r>
      <w:proofErr w:type="spellStart"/>
      <w:r w:rsidRPr="00C03F2A">
        <w:rPr>
          <w:rFonts w:ascii="Times New Roman" w:hAnsi="Times New Roman" w:cs="Times New Roman"/>
          <w:b/>
        </w:rPr>
        <w:t>Tidak</w:t>
      </w:r>
      <w:proofErr w:type="spellEnd"/>
      <w:proofErr w:type="gramEnd"/>
      <w:r w:rsidRPr="00C03F2A">
        <w:rPr>
          <w:rFonts w:ascii="Times New Roman" w:hAnsi="Times New Roman" w:cs="Times New Roman"/>
          <w:b/>
        </w:rPr>
        <w:t xml:space="preserve"> </w:t>
      </w:r>
      <w:proofErr w:type="spellStart"/>
      <w:r w:rsidRPr="00C03F2A">
        <w:rPr>
          <w:rFonts w:ascii="Times New Roman" w:hAnsi="Times New Roman" w:cs="Times New Roman"/>
          <w:b/>
        </w:rPr>
        <w:t>Setuju</w:t>
      </w:r>
      <w:proofErr w:type="spellEnd"/>
    </w:p>
    <w:p w14:paraId="6EB7D0BD" w14:textId="77777777" w:rsidR="00140466" w:rsidRPr="00C03F2A" w:rsidRDefault="00140466" w:rsidP="0066378F">
      <w:pPr>
        <w:pStyle w:val="ListParagraph"/>
        <w:numPr>
          <w:ilvl w:val="0"/>
          <w:numId w:val="25"/>
        </w:numPr>
        <w:tabs>
          <w:tab w:val="left" w:pos="1418"/>
          <w:tab w:val="left" w:pos="1843"/>
          <w:tab w:val="left" w:pos="1985"/>
          <w:tab w:val="left" w:pos="2127"/>
        </w:tabs>
        <w:spacing w:after="0"/>
        <w:jc w:val="both"/>
        <w:rPr>
          <w:rFonts w:ascii="Times New Roman" w:hAnsi="Times New Roman" w:cs="Times New Roman"/>
          <w:b/>
        </w:rPr>
      </w:pPr>
      <w:r w:rsidRPr="00C03F2A">
        <w:rPr>
          <w:rFonts w:ascii="Times New Roman" w:hAnsi="Times New Roman" w:cs="Times New Roman"/>
          <w:b/>
        </w:rPr>
        <w:t>STS</w:t>
      </w:r>
      <w:r w:rsidRPr="00C03F2A">
        <w:rPr>
          <w:rFonts w:ascii="Times New Roman" w:hAnsi="Times New Roman" w:cs="Times New Roman"/>
          <w:b/>
        </w:rPr>
        <w:tab/>
      </w:r>
      <w:proofErr w:type="gramStart"/>
      <w:r w:rsidRPr="00C03F2A">
        <w:rPr>
          <w:rFonts w:ascii="Times New Roman" w:hAnsi="Times New Roman" w:cs="Times New Roman"/>
          <w:b/>
        </w:rPr>
        <w:t xml:space="preserve">=  </w:t>
      </w:r>
      <w:proofErr w:type="spellStart"/>
      <w:r w:rsidRPr="00C03F2A">
        <w:rPr>
          <w:rFonts w:ascii="Times New Roman" w:hAnsi="Times New Roman" w:cs="Times New Roman"/>
          <w:b/>
        </w:rPr>
        <w:t>Sangat</w:t>
      </w:r>
      <w:proofErr w:type="spellEnd"/>
      <w:proofErr w:type="gramEnd"/>
      <w:r w:rsidRPr="00C03F2A">
        <w:rPr>
          <w:rFonts w:ascii="Times New Roman" w:hAnsi="Times New Roman" w:cs="Times New Roman"/>
          <w:b/>
        </w:rPr>
        <w:t xml:space="preserve"> </w:t>
      </w:r>
      <w:proofErr w:type="spellStart"/>
      <w:r w:rsidRPr="00C03F2A">
        <w:rPr>
          <w:rFonts w:ascii="Times New Roman" w:hAnsi="Times New Roman" w:cs="Times New Roman"/>
          <w:b/>
        </w:rPr>
        <w:t>Tidak</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Setuju</w:t>
      </w:r>
      <w:proofErr w:type="spellEnd"/>
    </w:p>
    <w:p w14:paraId="1CCFD66D" w14:textId="77777777" w:rsidR="00140466" w:rsidRPr="00C03F2A" w:rsidRDefault="00140466" w:rsidP="00140466">
      <w:pPr>
        <w:tabs>
          <w:tab w:val="left" w:pos="1418"/>
          <w:tab w:val="left" w:pos="1843"/>
          <w:tab w:val="left" w:pos="1985"/>
          <w:tab w:val="left" w:pos="2127"/>
        </w:tabs>
        <w:spacing w:after="0"/>
        <w:jc w:val="both"/>
        <w:rPr>
          <w:rFonts w:ascii="Times New Roman" w:hAnsi="Times New Roman" w:cs="Times New Roman"/>
          <w:b/>
        </w:rPr>
      </w:pPr>
    </w:p>
    <w:p w14:paraId="6C61DF7F" w14:textId="77777777" w:rsidR="00140466" w:rsidRPr="00C03F2A" w:rsidRDefault="00140466" w:rsidP="0066378F">
      <w:pPr>
        <w:pStyle w:val="ListParagraph"/>
        <w:numPr>
          <w:ilvl w:val="0"/>
          <w:numId w:val="24"/>
        </w:numPr>
        <w:tabs>
          <w:tab w:val="left" w:pos="1418"/>
          <w:tab w:val="left" w:pos="1843"/>
          <w:tab w:val="left" w:pos="1985"/>
          <w:tab w:val="left" w:pos="2127"/>
        </w:tabs>
        <w:spacing w:after="0"/>
        <w:ind w:left="284"/>
        <w:jc w:val="both"/>
        <w:rPr>
          <w:rFonts w:ascii="Times New Roman" w:hAnsi="Times New Roman" w:cs="Times New Roman"/>
          <w:b/>
        </w:rPr>
      </w:pPr>
      <w:proofErr w:type="spellStart"/>
      <w:r w:rsidRPr="00C03F2A">
        <w:rPr>
          <w:rFonts w:ascii="Times New Roman" w:hAnsi="Times New Roman" w:cs="Times New Roman"/>
          <w:b/>
        </w:rPr>
        <w:t>Sistem</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Akuntansi</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Keuangan</w:t>
      </w:r>
      <w:proofErr w:type="spellEnd"/>
      <w:r w:rsidRPr="00C03F2A">
        <w:rPr>
          <w:rFonts w:ascii="Times New Roman" w:hAnsi="Times New Roman" w:cs="Times New Roman"/>
          <w:b/>
        </w:rPr>
        <w:t xml:space="preserve"> Daerah (X</w:t>
      </w:r>
      <w:r w:rsidRPr="00C03F2A">
        <w:rPr>
          <w:rFonts w:ascii="Times New Roman" w:hAnsi="Times New Roman" w:cs="Times New Roman"/>
          <w:b/>
          <w:sz w:val="20"/>
        </w:rPr>
        <w:t>1</w:t>
      </w:r>
      <w:r w:rsidRPr="00C03F2A">
        <w:rPr>
          <w:rFonts w:ascii="Times New Roman" w:hAnsi="Times New Roman" w:cs="Times New Roman"/>
          <w:b/>
        </w:rPr>
        <w:t>)</w:t>
      </w:r>
    </w:p>
    <w:tbl>
      <w:tblPr>
        <w:tblStyle w:val="TableGrid"/>
        <w:tblW w:w="8755" w:type="dxa"/>
        <w:tblInd w:w="284" w:type="dxa"/>
        <w:tblLook w:val="04A0" w:firstRow="1" w:lastRow="0" w:firstColumn="1" w:lastColumn="0" w:noHBand="0" w:noVBand="1"/>
      </w:tblPr>
      <w:tblGrid>
        <w:gridCol w:w="522"/>
        <w:gridCol w:w="5262"/>
        <w:gridCol w:w="641"/>
        <w:gridCol w:w="562"/>
        <w:gridCol w:w="562"/>
        <w:gridCol w:w="562"/>
        <w:gridCol w:w="644"/>
      </w:tblGrid>
      <w:tr w:rsidR="00140466" w:rsidRPr="00C03F2A" w14:paraId="17F2D395" w14:textId="77777777" w:rsidTr="00CF2981">
        <w:trPr>
          <w:trHeight w:val="314"/>
        </w:trPr>
        <w:tc>
          <w:tcPr>
            <w:tcW w:w="5784" w:type="dxa"/>
            <w:gridSpan w:val="2"/>
            <w:vMerge w:val="restart"/>
          </w:tcPr>
          <w:p w14:paraId="01C80B6B"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rPr>
            </w:pPr>
          </w:p>
          <w:p w14:paraId="726ABA25"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PERNYATAAN</w:t>
            </w:r>
          </w:p>
        </w:tc>
        <w:tc>
          <w:tcPr>
            <w:tcW w:w="2971" w:type="dxa"/>
            <w:gridSpan w:val="5"/>
          </w:tcPr>
          <w:p w14:paraId="03741914"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JAWABAN</w:t>
            </w:r>
          </w:p>
        </w:tc>
      </w:tr>
      <w:tr w:rsidR="00140466" w:rsidRPr="00C03F2A" w14:paraId="5D2AEBD7" w14:textId="77777777" w:rsidTr="00CF2981">
        <w:tc>
          <w:tcPr>
            <w:tcW w:w="5784" w:type="dxa"/>
            <w:gridSpan w:val="2"/>
            <w:vMerge/>
          </w:tcPr>
          <w:p w14:paraId="59ABC14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1" w:type="dxa"/>
          </w:tcPr>
          <w:p w14:paraId="2D2201C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SS</w:t>
            </w:r>
          </w:p>
        </w:tc>
        <w:tc>
          <w:tcPr>
            <w:tcW w:w="562" w:type="dxa"/>
          </w:tcPr>
          <w:p w14:paraId="0CAB125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S</w:t>
            </w:r>
          </w:p>
        </w:tc>
        <w:tc>
          <w:tcPr>
            <w:tcW w:w="562" w:type="dxa"/>
          </w:tcPr>
          <w:p w14:paraId="19EBBF1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CS</w:t>
            </w:r>
          </w:p>
        </w:tc>
        <w:tc>
          <w:tcPr>
            <w:tcW w:w="562" w:type="dxa"/>
          </w:tcPr>
          <w:p w14:paraId="040FB32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TS</w:t>
            </w:r>
          </w:p>
        </w:tc>
        <w:tc>
          <w:tcPr>
            <w:tcW w:w="644" w:type="dxa"/>
          </w:tcPr>
          <w:p w14:paraId="6957823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STS</w:t>
            </w:r>
          </w:p>
        </w:tc>
      </w:tr>
      <w:tr w:rsidR="00140466" w:rsidRPr="00C03F2A" w14:paraId="59675D4A" w14:textId="77777777" w:rsidTr="00CF2981">
        <w:tc>
          <w:tcPr>
            <w:tcW w:w="5784" w:type="dxa"/>
            <w:gridSpan w:val="2"/>
            <w:vMerge/>
          </w:tcPr>
          <w:p w14:paraId="52A686F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p>
        </w:tc>
        <w:tc>
          <w:tcPr>
            <w:tcW w:w="641" w:type="dxa"/>
          </w:tcPr>
          <w:p w14:paraId="5994DF9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(5)</w:t>
            </w:r>
          </w:p>
        </w:tc>
        <w:tc>
          <w:tcPr>
            <w:tcW w:w="562" w:type="dxa"/>
          </w:tcPr>
          <w:p w14:paraId="3F5180B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(4)</w:t>
            </w:r>
          </w:p>
        </w:tc>
        <w:tc>
          <w:tcPr>
            <w:tcW w:w="562" w:type="dxa"/>
          </w:tcPr>
          <w:p w14:paraId="34C49BF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(3)</w:t>
            </w:r>
          </w:p>
        </w:tc>
        <w:tc>
          <w:tcPr>
            <w:tcW w:w="562" w:type="dxa"/>
          </w:tcPr>
          <w:p w14:paraId="759F38C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(2)</w:t>
            </w:r>
          </w:p>
        </w:tc>
        <w:tc>
          <w:tcPr>
            <w:tcW w:w="644" w:type="dxa"/>
          </w:tcPr>
          <w:p w14:paraId="7851138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(1)</w:t>
            </w:r>
          </w:p>
        </w:tc>
      </w:tr>
      <w:tr w:rsidR="00140466" w:rsidRPr="00C03F2A" w14:paraId="2A9AF7A8" w14:textId="77777777" w:rsidTr="00CF2981">
        <w:tc>
          <w:tcPr>
            <w:tcW w:w="5784" w:type="dxa"/>
            <w:gridSpan w:val="2"/>
          </w:tcPr>
          <w:p w14:paraId="6D72B6B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proofErr w:type="spellStart"/>
            <w:r w:rsidRPr="00C03F2A">
              <w:rPr>
                <w:rFonts w:ascii="Times New Roman" w:hAnsi="Times New Roman" w:cs="Times New Roman"/>
                <w:b/>
              </w:rPr>
              <w:t>Pengidentifikasian</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transaksi</w:t>
            </w:r>
            <w:proofErr w:type="spellEnd"/>
          </w:p>
        </w:tc>
        <w:tc>
          <w:tcPr>
            <w:tcW w:w="641" w:type="dxa"/>
          </w:tcPr>
          <w:p w14:paraId="64D8C50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6B0C68A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6179BD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62C28AE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5C57AD2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E657789" w14:textId="77777777" w:rsidTr="00CF2981">
        <w:tc>
          <w:tcPr>
            <w:tcW w:w="522" w:type="dxa"/>
          </w:tcPr>
          <w:p w14:paraId="161BA1E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w:t>
            </w:r>
          </w:p>
        </w:tc>
        <w:tc>
          <w:tcPr>
            <w:tcW w:w="5262" w:type="dxa"/>
          </w:tcPr>
          <w:p w14:paraId="3D1DF0E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setiap</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transaksi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pada </w:t>
            </w: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dengan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analisis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transaksi</w:t>
            </w:r>
            <w:proofErr w:type="spellEnd"/>
            <w:r w:rsidRPr="00C03F2A">
              <w:rPr>
                <w:rFonts w:ascii="Times New Roman" w:hAnsi="Times New Roman" w:cs="Times New Roman"/>
              </w:rPr>
              <w:t>/</w:t>
            </w:r>
            <w:proofErr w:type="spellStart"/>
            <w:r w:rsidRPr="00C03F2A">
              <w:rPr>
                <w:rFonts w:ascii="Times New Roman" w:hAnsi="Times New Roman" w:cs="Times New Roman"/>
              </w:rPr>
              <w:t>identifikasi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transaksi</w:t>
            </w:r>
            <w:proofErr w:type="spellEnd"/>
            <w:r w:rsidRPr="00C03F2A">
              <w:rPr>
                <w:rFonts w:ascii="Times New Roman" w:hAnsi="Times New Roman" w:cs="Times New Roman"/>
              </w:rPr>
              <w:t>.</w:t>
            </w:r>
          </w:p>
        </w:tc>
        <w:tc>
          <w:tcPr>
            <w:tcW w:w="641" w:type="dxa"/>
          </w:tcPr>
          <w:p w14:paraId="40AFC8A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2B1766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D17143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96E9B6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034CA51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0F5E19E" w14:textId="77777777" w:rsidTr="00CF2981">
        <w:tc>
          <w:tcPr>
            <w:tcW w:w="522" w:type="dxa"/>
          </w:tcPr>
          <w:p w14:paraId="05A78E0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2.</w:t>
            </w:r>
          </w:p>
        </w:tc>
        <w:tc>
          <w:tcPr>
            <w:tcW w:w="5262" w:type="dxa"/>
          </w:tcPr>
          <w:p w14:paraId="07FF6E9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pada </w:t>
            </w: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dilaksanakan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pengidentifikasian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terhadap</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pencatatan</w:t>
            </w:r>
            <w:proofErr w:type="spellEnd"/>
            <w:r w:rsidRPr="00C03F2A">
              <w:rPr>
                <w:rFonts w:ascii="Times New Roman" w:hAnsi="Times New Roman" w:cs="Times New Roman"/>
              </w:rPr>
              <w:t>.</w:t>
            </w:r>
          </w:p>
        </w:tc>
        <w:tc>
          <w:tcPr>
            <w:tcW w:w="641" w:type="dxa"/>
          </w:tcPr>
          <w:p w14:paraId="6D417EF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04B10F8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7AE0F5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0B8FD0F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274FF1A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61A027A2" w14:textId="77777777" w:rsidTr="00CF2981">
        <w:tc>
          <w:tcPr>
            <w:tcW w:w="5784" w:type="dxa"/>
            <w:gridSpan w:val="2"/>
            <w:shd w:val="clear" w:color="auto" w:fill="auto"/>
          </w:tcPr>
          <w:p w14:paraId="33DD375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proofErr w:type="spellStart"/>
            <w:r w:rsidRPr="00C03F2A">
              <w:rPr>
                <w:rFonts w:ascii="Times New Roman" w:hAnsi="Times New Roman" w:cs="Times New Roman"/>
                <w:b/>
              </w:rPr>
              <w:t>Pencatatan</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transaksi</w:t>
            </w:r>
            <w:proofErr w:type="spellEnd"/>
          </w:p>
        </w:tc>
        <w:tc>
          <w:tcPr>
            <w:tcW w:w="641" w:type="dxa"/>
            <w:shd w:val="clear" w:color="auto" w:fill="auto"/>
          </w:tcPr>
          <w:p w14:paraId="48A1401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shd w:val="clear" w:color="auto" w:fill="auto"/>
          </w:tcPr>
          <w:p w14:paraId="6D24049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shd w:val="clear" w:color="auto" w:fill="auto"/>
          </w:tcPr>
          <w:p w14:paraId="19D055E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shd w:val="clear" w:color="auto" w:fill="auto"/>
          </w:tcPr>
          <w:p w14:paraId="687CDC0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shd w:val="clear" w:color="auto" w:fill="auto"/>
          </w:tcPr>
          <w:p w14:paraId="1911F99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675443DE" w14:textId="77777777" w:rsidTr="00CF2981">
        <w:tc>
          <w:tcPr>
            <w:tcW w:w="522" w:type="dxa"/>
          </w:tcPr>
          <w:p w14:paraId="581D6AA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3.</w:t>
            </w:r>
          </w:p>
        </w:tc>
        <w:tc>
          <w:tcPr>
            <w:tcW w:w="5262" w:type="dxa"/>
          </w:tcPr>
          <w:p w14:paraId="7B90C18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setiap</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transaksi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pada </w:t>
            </w: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didukung</w:t>
            </w:r>
            <w:proofErr w:type="spellEnd"/>
            <w:r w:rsidRPr="00C03F2A">
              <w:rPr>
                <w:rFonts w:ascii="Times New Roman" w:hAnsi="Times New Roman" w:cs="Times New Roman"/>
              </w:rPr>
              <w:t xml:space="preserve"> oleh </w:t>
            </w:r>
            <w:proofErr w:type="spellStart"/>
            <w:r w:rsidRPr="00C03F2A">
              <w:rPr>
                <w:rFonts w:ascii="Times New Roman" w:hAnsi="Times New Roman" w:cs="Times New Roman"/>
              </w:rPr>
              <w:t>bukti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transaksi</w:t>
            </w:r>
            <w:proofErr w:type="spellEnd"/>
            <w:r w:rsidRPr="00C03F2A">
              <w:rPr>
                <w:rFonts w:ascii="Times New Roman" w:hAnsi="Times New Roman" w:cs="Times New Roman"/>
              </w:rPr>
              <w:t>.</w:t>
            </w:r>
          </w:p>
        </w:tc>
        <w:tc>
          <w:tcPr>
            <w:tcW w:w="641" w:type="dxa"/>
          </w:tcPr>
          <w:p w14:paraId="7B5E7CB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2E261F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1D4846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00E8A7F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7880268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1422FC4A" w14:textId="77777777" w:rsidTr="00CF2981">
        <w:tc>
          <w:tcPr>
            <w:tcW w:w="522" w:type="dxa"/>
          </w:tcPr>
          <w:p w14:paraId="26BC940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4.</w:t>
            </w:r>
          </w:p>
        </w:tc>
        <w:tc>
          <w:tcPr>
            <w:tcW w:w="5262" w:type="dxa"/>
          </w:tcPr>
          <w:p w14:paraId="2B88D95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sistem</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pencatatan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telah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sesuai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dengan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prosedur</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berlaku</w:t>
            </w:r>
            <w:proofErr w:type="spellEnd"/>
            <w:r w:rsidRPr="00C03F2A">
              <w:rPr>
                <w:rFonts w:ascii="Times New Roman" w:hAnsi="Times New Roman" w:cs="Times New Roman"/>
              </w:rPr>
              <w:t>.</w:t>
            </w:r>
          </w:p>
        </w:tc>
        <w:tc>
          <w:tcPr>
            <w:tcW w:w="641" w:type="dxa"/>
          </w:tcPr>
          <w:p w14:paraId="3C05D86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74C01C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9ECC34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B0D278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62B3507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4D77F92" w14:textId="77777777" w:rsidTr="00CF2981">
        <w:tc>
          <w:tcPr>
            <w:tcW w:w="522" w:type="dxa"/>
          </w:tcPr>
          <w:p w14:paraId="1D355D8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5.</w:t>
            </w:r>
          </w:p>
        </w:tc>
        <w:tc>
          <w:tcPr>
            <w:tcW w:w="5262" w:type="dxa"/>
          </w:tcPr>
          <w:p w14:paraId="2352CCA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pada </w:t>
            </w: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semua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transaksi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pencatatan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secara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kronologis</w:t>
            </w:r>
            <w:proofErr w:type="spellEnd"/>
            <w:r w:rsidRPr="00C03F2A">
              <w:rPr>
                <w:rFonts w:ascii="Times New Roman" w:hAnsi="Times New Roman" w:cs="Times New Roman"/>
              </w:rPr>
              <w:t>.</w:t>
            </w:r>
          </w:p>
        </w:tc>
        <w:tc>
          <w:tcPr>
            <w:tcW w:w="641" w:type="dxa"/>
          </w:tcPr>
          <w:p w14:paraId="3A82FC9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E21DED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046F973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8098F3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31C7460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51C9487" w14:textId="77777777" w:rsidTr="00CF2981">
        <w:tc>
          <w:tcPr>
            <w:tcW w:w="522" w:type="dxa"/>
          </w:tcPr>
          <w:p w14:paraId="1A45E0E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6.</w:t>
            </w:r>
          </w:p>
        </w:tc>
        <w:tc>
          <w:tcPr>
            <w:tcW w:w="5262" w:type="dxa"/>
          </w:tcPr>
          <w:p w14:paraId="05D0CD3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pencatatan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telah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secara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efektif</w:t>
            </w:r>
            <w:proofErr w:type="spellEnd"/>
            <w:r w:rsidRPr="00C03F2A">
              <w:rPr>
                <w:rFonts w:ascii="Times New Roman" w:hAnsi="Times New Roman" w:cs="Times New Roman"/>
              </w:rPr>
              <w:t>.</w:t>
            </w:r>
          </w:p>
        </w:tc>
        <w:tc>
          <w:tcPr>
            <w:tcW w:w="641" w:type="dxa"/>
          </w:tcPr>
          <w:p w14:paraId="365E6B2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F41E11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D65A12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EE40E9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4E0F898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11E78607" w14:textId="77777777" w:rsidTr="00CF2981">
        <w:tc>
          <w:tcPr>
            <w:tcW w:w="522" w:type="dxa"/>
          </w:tcPr>
          <w:p w14:paraId="747AE29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7.</w:t>
            </w:r>
          </w:p>
        </w:tc>
        <w:tc>
          <w:tcPr>
            <w:tcW w:w="5262" w:type="dxa"/>
          </w:tcPr>
          <w:p w14:paraId="2954D6F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pencatatan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menimbulkan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dampak</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baik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bagi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instansi</w:t>
            </w:r>
            <w:proofErr w:type="spellEnd"/>
            <w:r w:rsidRPr="00C03F2A">
              <w:rPr>
                <w:rFonts w:ascii="Times New Roman" w:hAnsi="Times New Roman" w:cs="Times New Roman"/>
              </w:rPr>
              <w:t>.</w:t>
            </w:r>
          </w:p>
        </w:tc>
        <w:tc>
          <w:tcPr>
            <w:tcW w:w="641" w:type="dxa"/>
          </w:tcPr>
          <w:p w14:paraId="36C7761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D0AC26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0CFAB2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9E6B01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21FD6A6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184CA456" w14:textId="77777777" w:rsidTr="00CF2981">
        <w:tc>
          <w:tcPr>
            <w:tcW w:w="5784" w:type="dxa"/>
            <w:gridSpan w:val="2"/>
          </w:tcPr>
          <w:p w14:paraId="7A0D6C2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proofErr w:type="spellStart"/>
            <w:r w:rsidRPr="00C03F2A">
              <w:rPr>
                <w:rFonts w:ascii="Times New Roman" w:hAnsi="Times New Roman" w:cs="Times New Roman"/>
                <w:b/>
              </w:rPr>
              <w:t>Pengklasifikasian</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transaksi</w:t>
            </w:r>
            <w:proofErr w:type="spellEnd"/>
          </w:p>
        </w:tc>
        <w:tc>
          <w:tcPr>
            <w:tcW w:w="641" w:type="dxa"/>
          </w:tcPr>
          <w:p w14:paraId="6FFAAAB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E74489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E12549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043656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24958CF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5E985D47" w14:textId="77777777" w:rsidTr="00CF2981">
        <w:tc>
          <w:tcPr>
            <w:tcW w:w="522" w:type="dxa"/>
          </w:tcPr>
          <w:p w14:paraId="4F49463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8.</w:t>
            </w:r>
          </w:p>
        </w:tc>
        <w:tc>
          <w:tcPr>
            <w:tcW w:w="5262" w:type="dxa"/>
          </w:tcPr>
          <w:p w14:paraId="4917970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pada </w:t>
            </w: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pengklasifikasian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terhadap</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transaksi</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terjadi</w:t>
            </w:r>
            <w:proofErr w:type="spellEnd"/>
            <w:r w:rsidRPr="00C03F2A">
              <w:rPr>
                <w:rFonts w:ascii="Times New Roman" w:hAnsi="Times New Roman" w:cs="Times New Roman"/>
              </w:rPr>
              <w:t>.</w:t>
            </w:r>
          </w:p>
        </w:tc>
        <w:tc>
          <w:tcPr>
            <w:tcW w:w="641" w:type="dxa"/>
          </w:tcPr>
          <w:p w14:paraId="290ABD3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C09CB9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ED4F75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0B218C0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21052CE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EC1900D" w14:textId="77777777" w:rsidTr="00CF2981">
        <w:tc>
          <w:tcPr>
            <w:tcW w:w="522" w:type="dxa"/>
          </w:tcPr>
          <w:p w14:paraId="163F51F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9.</w:t>
            </w:r>
          </w:p>
        </w:tc>
        <w:tc>
          <w:tcPr>
            <w:tcW w:w="5262" w:type="dxa"/>
          </w:tcPr>
          <w:p w14:paraId="1637930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pada </w:t>
            </w: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klasifikasi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atas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transaksi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sesuai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dengan</w:t>
            </w:r>
            <w:proofErr w:type="spellEnd"/>
            <w:r w:rsidRPr="00C03F2A">
              <w:rPr>
                <w:rFonts w:ascii="Times New Roman" w:hAnsi="Times New Roman" w:cs="Times New Roman"/>
              </w:rPr>
              <w:t xml:space="preserve"> pos-pos yang </w:t>
            </w:r>
            <w:proofErr w:type="spellStart"/>
            <w:r w:rsidRPr="00C03F2A">
              <w:rPr>
                <w:rFonts w:ascii="Times New Roman" w:hAnsi="Times New Roman" w:cs="Times New Roman"/>
              </w:rPr>
              <w:t>semestinya</w:t>
            </w:r>
            <w:proofErr w:type="spellEnd"/>
            <w:r w:rsidRPr="00C03F2A">
              <w:rPr>
                <w:rFonts w:ascii="Times New Roman" w:hAnsi="Times New Roman" w:cs="Times New Roman"/>
              </w:rPr>
              <w:t>.</w:t>
            </w:r>
          </w:p>
        </w:tc>
        <w:tc>
          <w:tcPr>
            <w:tcW w:w="641" w:type="dxa"/>
          </w:tcPr>
          <w:p w14:paraId="6D0F118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6217B6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D872FB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63FA7C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13152F3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3311C42" w14:textId="77777777" w:rsidTr="00CF2981">
        <w:tc>
          <w:tcPr>
            <w:tcW w:w="522" w:type="dxa"/>
          </w:tcPr>
          <w:p w14:paraId="52BFFD3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10.</w:t>
            </w:r>
          </w:p>
        </w:tc>
        <w:tc>
          <w:tcPr>
            <w:tcW w:w="5262" w:type="dxa"/>
          </w:tcPr>
          <w:p w14:paraId="2A63080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jurnal</w:t>
            </w:r>
            <w:proofErr w:type="spellEnd"/>
            <w:r w:rsidRPr="00C03F2A">
              <w:rPr>
                <w:rFonts w:ascii="Times New Roman" w:hAnsi="Times New Roman" w:cs="Times New Roman"/>
              </w:rPr>
              <w:t xml:space="preserve"> dan posting yang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sesuai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dengan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nomor</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telah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ditetapkan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pemerintah</w:t>
            </w:r>
            <w:proofErr w:type="spellEnd"/>
            <w:r w:rsidRPr="00C03F2A">
              <w:rPr>
                <w:rFonts w:ascii="Times New Roman" w:hAnsi="Times New Roman" w:cs="Times New Roman"/>
              </w:rPr>
              <w:t>.</w:t>
            </w:r>
          </w:p>
        </w:tc>
        <w:tc>
          <w:tcPr>
            <w:tcW w:w="641" w:type="dxa"/>
          </w:tcPr>
          <w:p w14:paraId="343863A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25355A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0209E80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116E78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76BBF19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1B6C707E" w14:textId="77777777" w:rsidTr="00CF2981">
        <w:tc>
          <w:tcPr>
            <w:tcW w:w="5784" w:type="dxa"/>
            <w:gridSpan w:val="2"/>
          </w:tcPr>
          <w:p w14:paraId="2E15CC2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proofErr w:type="spellStart"/>
            <w:r w:rsidRPr="00C03F2A">
              <w:rPr>
                <w:rFonts w:ascii="Times New Roman" w:hAnsi="Times New Roman" w:cs="Times New Roman"/>
                <w:b/>
              </w:rPr>
              <w:t>Pelaporan</w:t>
            </w:r>
            <w:proofErr w:type="spellEnd"/>
          </w:p>
        </w:tc>
        <w:tc>
          <w:tcPr>
            <w:tcW w:w="641" w:type="dxa"/>
          </w:tcPr>
          <w:p w14:paraId="15457BD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25ABA24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47D046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0B1E233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1E39688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52B1BC6E" w14:textId="77777777" w:rsidTr="00CF2981">
        <w:tc>
          <w:tcPr>
            <w:tcW w:w="522" w:type="dxa"/>
          </w:tcPr>
          <w:p w14:paraId="2A245D0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11.</w:t>
            </w:r>
          </w:p>
        </w:tc>
        <w:tc>
          <w:tcPr>
            <w:tcW w:w="5262" w:type="dxa"/>
          </w:tcPr>
          <w:p w14:paraId="5010B0E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secara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konsisten</w:t>
            </w:r>
            <w:proofErr w:type="spellEnd"/>
            <w:r w:rsidRPr="00C03F2A">
              <w:rPr>
                <w:rFonts w:ascii="Times New Roman" w:hAnsi="Times New Roman" w:cs="Times New Roman"/>
              </w:rPr>
              <w:t xml:space="preserve"> dan periodic.</w:t>
            </w:r>
          </w:p>
        </w:tc>
        <w:tc>
          <w:tcPr>
            <w:tcW w:w="641" w:type="dxa"/>
          </w:tcPr>
          <w:p w14:paraId="2B604B7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283BE62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CF847E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BEBEA9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2493BC7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2256832" w14:textId="77777777" w:rsidTr="00CF2981">
        <w:tc>
          <w:tcPr>
            <w:tcW w:w="522" w:type="dxa"/>
          </w:tcPr>
          <w:p w14:paraId="07969F5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12.</w:t>
            </w:r>
          </w:p>
        </w:tc>
        <w:tc>
          <w:tcPr>
            <w:tcW w:w="5262" w:type="dxa"/>
          </w:tcPr>
          <w:p w14:paraId="386B2B6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pembuatan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setiap</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periode</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akuntansi</w:t>
            </w:r>
            <w:proofErr w:type="spellEnd"/>
            <w:r w:rsidRPr="00C03F2A">
              <w:rPr>
                <w:rFonts w:ascii="Times New Roman" w:hAnsi="Times New Roman" w:cs="Times New Roman"/>
              </w:rPr>
              <w:t>.</w:t>
            </w:r>
          </w:p>
        </w:tc>
        <w:tc>
          <w:tcPr>
            <w:tcW w:w="641" w:type="dxa"/>
          </w:tcPr>
          <w:p w14:paraId="026D497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5A735E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6ACC1EE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3C9C2E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5E46187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073B3DB7" w14:textId="77777777" w:rsidTr="00CF2981">
        <w:tc>
          <w:tcPr>
            <w:tcW w:w="522" w:type="dxa"/>
          </w:tcPr>
          <w:p w14:paraId="301B0D4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13.</w:t>
            </w:r>
          </w:p>
        </w:tc>
        <w:tc>
          <w:tcPr>
            <w:tcW w:w="5262" w:type="dxa"/>
          </w:tcPr>
          <w:p w14:paraId="18D8F85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pelaporan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sesuai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dengan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keadaan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sebenarnya</w:t>
            </w:r>
            <w:proofErr w:type="spellEnd"/>
            <w:r w:rsidRPr="00C03F2A">
              <w:rPr>
                <w:rFonts w:ascii="Times New Roman" w:hAnsi="Times New Roman" w:cs="Times New Roman"/>
              </w:rPr>
              <w:t>.</w:t>
            </w:r>
          </w:p>
        </w:tc>
        <w:tc>
          <w:tcPr>
            <w:tcW w:w="641" w:type="dxa"/>
          </w:tcPr>
          <w:p w14:paraId="56BD01F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2C0250E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6FE7844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FC9FB5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22BB51B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0D02AF96" w14:textId="77777777" w:rsidTr="00CF2981">
        <w:tc>
          <w:tcPr>
            <w:tcW w:w="522" w:type="dxa"/>
          </w:tcPr>
          <w:p w14:paraId="06BB539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262" w:type="dxa"/>
          </w:tcPr>
          <w:p w14:paraId="5B82DE4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1" w:type="dxa"/>
          </w:tcPr>
          <w:p w14:paraId="469772B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B188D2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7ECE81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691888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682FCE1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bl>
    <w:p w14:paraId="3B16D5CC" w14:textId="77777777" w:rsidR="00140466" w:rsidRPr="00C03F2A" w:rsidRDefault="00140466" w:rsidP="0066378F">
      <w:pPr>
        <w:pStyle w:val="ListParagraph"/>
        <w:numPr>
          <w:ilvl w:val="0"/>
          <w:numId w:val="24"/>
        </w:numPr>
        <w:tabs>
          <w:tab w:val="left" w:pos="1418"/>
          <w:tab w:val="left" w:pos="1843"/>
          <w:tab w:val="left" w:pos="1985"/>
          <w:tab w:val="left" w:pos="2127"/>
        </w:tabs>
        <w:spacing w:after="0"/>
        <w:jc w:val="both"/>
        <w:rPr>
          <w:rFonts w:ascii="Times New Roman" w:hAnsi="Times New Roman" w:cs="Times New Roman"/>
          <w:b/>
        </w:rPr>
      </w:pPr>
      <w:proofErr w:type="spellStart"/>
      <w:r w:rsidRPr="00C03F2A">
        <w:rPr>
          <w:rFonts w:ascii="Times New Roman" w:hAnsi="Times New Roman" w:cs="Times New Roman"/>
          <w:b/>
        </w:rPr>
        <w:t>Pengendalian</w:t>
      </w:r>
      <w:proofErr w:type="spellEnd"/>
      <w:r w:rsidRPr="00C03F2A">
        <w:rPr>
          <w:rFonts w:ascii="Times New Roman" w:hAnsi="Times New Roman" w:cs="Times New Roman"/>
          <w:b/>
        </w:rPr>
        <w:t xml:space="preserve"> Intern (X</w:t>
      </w:r>
      <w:r w:rsidRPr="00C03F2A">
        <w:rPr>
          <w:rFonts w:ascii="Times New Roman" w:hAnsi="Times New Roman" w:cs="Times New Roman"/>
          <w:b/>
          <w:sz w:val="20"/>
        </w:rPr>
        <w:t>2</w:t>
      </w:r>
      <w:r w:rsidRPr="00C03F2A">
        <w:rPr>
          <w:rFonts w:ascii="Times New Roman" w:hAnsi="Times New Roman" w:cs="Times New Roman"/>
          <w:b/>
        </w:rPr>
        <w:t>)</w:t>
      </w:r>
    </w:p>
    <w:p w14:paraId="7614D7CF" w14:textId="77777777" w:rsidR="00140466" w:rsidRPr="00C03F2A" w:rsidRDefault="00140466" w:rsidP="00140466">
      <w:pPr>
        <w:pStyle w:val="ListParagraph"/>
        <w:tabs>
          <w:tab w:val="left" w:pos="1418"/>
          <w:tab w:val="left" w:pos="1843"/>
          <w:tab w:val="left" w:pos="1985"/>
          <w:tab w:val="left" w:pos="2127"/>
        </w:tabs>
        <w:spacing w:after="0"/>
        <w:ind w:left="360"/>
        <w:jc w:val="both"/>
        <w:rPr>
          <w:rFonts w:ascii="Times New Roman" w:hAnsi="Times New Roman" w:cs="Times New Roman"/>
          <w:b/>
        </w:rPr>
      </w:pPr>
    </w:p>
    <w:tbl>
      <w:tblPr>
        <w:tblStyle w:val="TableGrid"/>
        <w:tblW w:w="8789" w:type="dxa"/>
        <w:tblInd w:w="250" w:type="dxa"/>
        <w:tblLook w:val="04A0" w:firstRow="1" w:lastRow="0" w:firstColumn="1" w:lastColumn="0" w:noHBand="0" w:noVBand="1"/>
      </w:tblPr>
      <w:tblGrid>
        <w:gridCol w:w="567"/>
        <w:gridCol w:w="5315"/>
        <w:gridCol w:w="614"/>
        <w:gridCol w:w="546"/>
        <w:gridCol w:w="554"/>
        <w:gridCol w:w="549"/>
        <w:gridCol w:w="644"/>
      </w:tblGrid>
      <w:tr w:rsidR="00140466" w:rsidRPr="00C03F2A" w14:paraId="7505CC7A" w14:textId="77777777" w:rsidTr="00CF2981">
        <w:trPr>
          <w:trHeight w:val="314"/>
        </w:trPr>
        <w:tc>
          <w:tcPr>
            <w:tcW w:w="5882" w:type="dxa"/>
            <w:gridSpan w:val="2"/>
            <w:vMerge w:val="restart"/>
          </w:tcPr>
          <w:p w14:paraId="18A82533"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rPr>
            </w:pPr>
          </w:p>
          <w:p w14:paraId="05A7D8E4"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PERNYATAAN</w:t>
            </w:r>
          </w:p>
        </w:tc>
        <w:tc>
          <w:tcPr>
            <w:tcW w:w="2907" w:type="dxa"/>
            <w:gridSpan w:val="5"/>
          </w:tcPr>
          <w:p w14:paraId="1338619F"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JAWABAN</w:t>
            </w:r>
          </w:p>
        </w:tc>
      </w:tr>
      <w:tr w:rsidR="00140466" w:rsidRPr="00C03F2A" w14:paraId="69218E85" w14:textId="77777777" w:rsidTr="00CF2981">
        <w:tc>
          <w:tcPr>
            <w:tcW w:w="5882" w:type="dxa"/>
            <w:gridSpan w:val="2"/>
            <w:vMerge/>
          </w:tcPr>
          <w:p w14:paraId="7A825B9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14" w:type="dxa"/>
          </w:tcPr>
          <w:p w14:paraId="760129B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SS</w:t>
            </w:r>
          </w:p>
        </w:tc>
        <w:tc>
          <w:tcPr>
            <w:tcW w:w="546" w:type="dxa"/>
          </w:tcPr>
          <w:p w14:paraId="25AB2F2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S</w:t>
            </w:r>
          </w:p>
        </w:tc>
        <w:tc>
          <w:tcPr>
            <w:tcW w:w="554" w:type="dxa"/>
          </w:tcPr>
          <w:p w14:paraId="333D7A0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CS</w:t>
            </w:r>
          </w:p>
        </w:tc>
        <w:tc>
          <w:tcPr>
            <w:tcW w:w="549" w:type="dxa"/>
          </w:tcPr>
          <w:p w14:paraId="587F76F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TS</w:t>
            </w:r>
          </w:p>
        </w:tc>
        <w:tc>
          <w:tcPr>
            <w:tcW w:w="644" w:type="dxa"/>
          </w:tcPr>
          <w:p w14:paraId="2D030D4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STS</w:t>
            </w:r>
          </w:p>
        </w:tc>
      </w:tr>
      <w:tr w:rsidR="00140466" w:rsidRPr="00C03F2A" w14:paraId="6B58FD7E" w14:textId="77777777" w:rsidTr="00CF2981">
        <w:tc>
          <w:tcPr>
            <w:tcW w:w="5882" w:type="dxa"/>
            <w:gridSpan w:val="2"/>
            <w:vMerge/>
          </w:tcPr>
          <w:p w14:paraId="47657ED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p>
        </w:tc>
        <w:tc>
          <w:tcPr>
            <w:tcW w:w="614" w:type="dxa"/>
          </w:tcPr>
          <w:p w14:paraId="1BBF3DD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(5)</w:t>
            </w:r>
          </w:p>
        </w:tc>
        <w:tc>
          <w:tcPr>
            <w:tcW w:w="546" w:type="dxa"/>
          </w:tcPr>
          <w:p w14:paraId="12B35A9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(4)</w:t>
            </w:r>
          </w:p>
        </w:tc>
        <w:tc>
          <w:tcPr>
            <w:tcW w:w="554" w:type="dxa"/>
          </w:tcPr>
          <w:p w14:paraId="05A7EAC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(3)</w:t>
            </w:r>
          </w:p>
        </w:tc>
        <w:tc>
          <w:tcPr>
            <w:tcW w:w="549" w:type="dxa"/>
          </w:tcPr>
          <w:p w14:paraId="15E7123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(2)</w:t>
            </w:r>
          </w:p>
        </w:tc>
        <w:tc>
          <w:tcPr>
            <w:tcW w:w="644" w:type="dxa"/>
          </w:tcPr>
          <w:p w14:paraId="5CB3733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(1)</w:t>
            </w:r>
          </w:p>
        </w:tc>
      </w:tr>
      <w:tr w:rsidR="00140466" w:rsidRPr="00C03F2A" w14:paraId="27C746D5" w14:textId="77777777" w:rsidTr="00CF2981">
        <w:tc>
          <w:tcPr>
            <w:tcW w:w="5882" w:type="dxa"/>
            <w:gridSpan w:val="2"/>
          </w:tcPr>
          <w:p w14:paraId="5001C129" w14:textId="77777777" w:rsidR="00140466" w:rsidRPr="00C03F2A" w:rsidRDefault="00140466" w:rsidP="00CF2981">
            <w:pPr>
              <w:tabs>
                <w:tab w:val="left" w:pos="180"/>
              </w:tabs>
              <w:jc w:val="both"/>
              <w:rPr>
                <w:rFonts w:ascii="Times New Roman" w:hAnsi="Times New Roman" w:cs="Times New Roman"/>
                <w:b/>
                <w:color w:val="000000" w:themeColor="text1"/>
              </w:rPr>
            </w:pPr>
            <w:proofErr w:type="spellStart"/>
            <w:r w:rsidRPr="00C03F2A">
              <w:rPr>
                <w:rFonts w:ascii="Times New Roman" w:hAnsi="Times New Roman" w:cs="Times New Roman"/>
                <w:b/>
                <w:color w:val="000000" w:themeColor="text1"/>
              </w:rPr>
              <w:t>Lingkungan</w:t>
            </w:r>
            <w:proofErr w:type="spellEnd"/>
            <w:r w:rsidRPr="00C03F2A">
              <w:rPr>
                <w:rFonts w:ascii="Times New Roman" w:hAnsi="Times New Roman" w:cs="Times New Roman"/>
                <w:b/>
                <w:color w:val="000000" w:themeColor="text1"/>
              </w:rPr>
              <w:t xml:space="preserve"> </w:t>
            </w:r>
            <w:proofErr w:type="spellStart"/>
            <w:r w:rsidRPr="00C03F2A">
              <w:rPr>
                <w:rFonts w:ascii="Times New Roman" w:hAnsi="Times New Roman" w:cs="Times New Roman"/>
                <w:b/>
                <w:color w:val="000000" w:themeColor="text1"/>
              </w:rPr>
              <w:t>Pengendalian</w:t>
            </w:r>
            <w:proofErr w:type="spellEnd"/>
          </w:p>
        </w:tc>
        <w:tc>
          <w:tcPr>
            <w:tcW w:w="614" w:type="dxa"/>
          </w:tcPr>
          <w:p w14:paraId="6E5C1B6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5E954D7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20CA781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126D253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00390D7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7451FA15" w14:textId="77777777" w:rsidTr="00CF2981">
        <w:tc>
          <w:tcPr>
            <w:tcW w:w="567" w:type="dxa"/>
          </w:tcPr>
          <w:p w14:paraId="22F52BB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lastRenderedPageBreak/>
              <w:t>1.</w:t>
            </w:r>
          </w:p>
        </w:tc>
        <w:tc>
          <w:tcPr>
            <w:tcW w:w="5315" w:type="dxa"/>
          </w:tcPr>
          <w:p w14:paraId="329B5856" w14:textId="77777777" w:rsidR="00140466" w:rsidRPr="00C03F2A" w:rsidRDefault="00140466" w:rsidP="00CF2981">
            <w:pPr>
              <w:jc w:val="both"/>
              <w:rPr>
                <w:rFonts w:ascii="Times New Roman" w:hAnsi="Times New Roman" w:cs="Times New Roman"/>
              </w:rPr>
            </w:pPr>
            <w:proofErr w:type="spellStart"/>
            <w:r w:rsidRPr="00C03F2A">
              <w:rPr>
                <w:rFonts w:ascii="Times New Roman" w:hAnsi="Times New Roman" w:cs="Times New Roman"/>
              </w:rPr>
              <w:t>Pimpinan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sudah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menetapkan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kode</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etik</w:t>
            </w:r>
            <w:proofErr w:type="spellEnd"/>
            <w:r w:rsidRPr="00C03F2A">
              <w:rPr>
                <w:rFonts w:ascii="Times New Roman" w:hAnsi="Times New Roman" w:cs="Times New Roman"/>
              </w:rPr>
              <w:t>/</w:t>
            </w:r>
            <w:proofErr w:type="spellStart"/>
            <w:r w:rsidRPr="00C03F2A">
              <w:rPr>
                <w:rFonts w:ascii="Times New Roman" w:hAnsi="Times New Roman" w:cs="Times New Roman"/>
              </w:rPr>
              <w:t>aturan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perilaku</w:t>
            </w:r>
            <w:proofErr w:type="spellEnd"/>
            <w:r w:rsidRPr="00C03F2A">
              <w:rPr>
                <w:rFonts w:ascii="Times New Roman" w:hAnsi="Times New Roman" w:cs="Times New Roman"/>
              </w:rPr>
              <w:t xml:space="preserve"> ASN</w:t>
            </w:r>
          </w:p>
        </w:tc>
        <w:tc>
          <w:tcPr>
            <w:tcW w:w="614" w:type="dxa"/>
          </w:tcPr>
          <w:p w14:paraId="0C98A5F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5723126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7786AD7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04B8E40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4411A77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7EDE4AA9" w14:textId="77777777" w:rsidTr="00CF2981">
        <w:tc>
          <w:tcPr>
            <w:tcW w:w="567" w:type="dxa"/>
          </w:tcPr>
          <w:p w14:paraId="07F3FBE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2.</w:t>
            </w:r>
          </w:p>
        </w:tc>
        <w:tc>
          <w:tcPr>
            <w:tcW w:w="5315" w:type="dxa"/>
          </w:tcPr>
          <w:p w14:paraId="3612B125" w14:textId="77777777" w:rsidR="00140466" w:rsidRPr="00C03F2A" w:rsidRDefault="00140466" w:rsidP="00CF2981">
            <w:pPr>
              <w:jc w:val="both"/>
              <w:rPr>
                <w:rFonts w:ascii="Times New Roman" w:hAnsi="Times New Roman" w:cs="Times New Roman"/>
              </w:rPr>
            </w:pP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telah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membentuk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Satgas</w:t>
            </w:r>
            <w:proofErr w:type="spellEnd"/>
            <w:r w:rsidRPr="00C03F2A">
              <w:rPr>
                <w:rFonts w:ascii="Times New Roman" w:hAnsi="Times New Roman" w:cs="Times New Roman"/>
              </w:rPr>
              <w:t xml:space="preserve"> SPIP </w:t>
            </w:r>
            <w:proofErr w:type="spellStart"/>
            <w:r w:rsidRPr="00C03F2A">
              <w:rPr>
                <w:rFonts w:ascii="Times New Roman" w:hAnsi="Times New Roman" w:cs="Times New Roman"/>
              </w:rPr>
              <w:t>sesuai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ketentuan</w:t>
            </w:r>
            <w:proofErr w:type="spellEnd"/>
          </w:p>
        </w:tc>
        <w:tc>
          <w:tcPr>
            <w:tcW w:w="614" w:type="dxa"/>
          </w:tcPr>
          <w:p w14:paraId="06229A1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787DCF9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0D9214B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3831C5A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6878D70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74CC397B" w14:textId="77777777" w:rsidTr="00CF2981">
        <w:tc>
          <w:tcPr>
            <w:tcW w:w="567" w:type="dxa"/>
          </w:tcPr>
          <w:p w14:paraId="30E31FC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3.</w:t>
            </w:r>
          </w:p>
        </w:tc>
        <w:tc>
          <w:tcPr>
            <w:tcW w:w="5315" w:type="dxa"/>
          </w:tcPr>
          <w:p w14:paraId="144785E4" w14:textId="77777777" w:rsidR="00140466" w:rsidRPr="00C03F2A" w:rsidRDefault="00140466" w:rsidP="00CF2981">
            <w:pPr>
              <w:jc w:val="both"/>
              <w:rPr>
                <w:rFonts w:ascii="Times New Roman" w:hAnsi="Times New Roman" w:cs="Times New Roman"/>
              </w:rPr>
            </w:pPr>
            <w:proofErr w:type="spellStart"/>
            <w:r w:rsidRPr="00C03F2A">
              <w:rPr>
                <w:rFonts w:ascii="Times New Roman" w:hAnsi="Times New Roman" w:cs="Times New Roman"/>
              </w:rPr>
              <w:t>Pimpinan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telah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mendelegasikan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tugasnya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secara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teknis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kepada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pegawai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secara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berjenjang</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sesuai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tugas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tanggungjawab</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kewenangannya</w:t>
            </w:r>
            <w:proofErr w:type="spellEnd"/>
          </w:p>
        </w:tc>
        <w:tc>
          <w:tcPr>
            <w:tcW w:w="614" w:type="dxa"/>
          </w:tcPr>
          <w:p w14:paraId="16E838D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65D8A49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432ECF3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75D0E1D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6976273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C078941" w14:textId="77777777" w:rsidTr="00CF2981">
        <w:tc>
          <w:tcPr>
            <w:tcW w:w="567" w:type="dxa"/>
          </w:tcPr>
          <w:p w14:paraId="59C61A3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4.</w:t>
            </w:r>
          </w:p>
        </w:tc>
        <w:tc>
          <w:tcPr>
            <w:tcW w:w="5315" w:type="dxa"/>
          </w:tcPr>
          <w:p w14:paraId="1FE8BDF9" w14:textId="77777777" w:rsidR="00140466" w:rsidRPr="00C03F2A" w:rsidRDefault="00140466" w:rsidP="00CF2981">
            <w:pPr>
              <w:jc w:val="both"/>
              <w:rPr>
                <w:rFonts w:ascii="Times New Roman" w:hAnsi="Times New Roman" w:cs="Times New Roman"/>
              </w:rPr>
            </w:pPr>
            <w:proofErr w:type="spellStart"/>
            <w:r w:rsidRPr="00C03F2A">
              <w:rPr>
                <w:rFonts w:ascii="Times New Roman" w:hAnsi="Times New Roman" w:cs="Times New Roman"/>
              </w:rPr>
              <w:t>Pimpinan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telah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mendelegasikan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anggaran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untuk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pengembangan</w:t>
            </w:r>
            <w:proofErr w:type="spellEnd"/>
            <w:r w:rsidRPr="00C03F2A">
              <w:rPr>
                <w:rFonts w:ascii="Times New Roman" w:hAnsi="Times New Roman" w:cs="Times New Roman"/>
              </w:rPr>
              <w:t xml:space="preserve"> SDM</w:t>
            </w:r>
          </w:p>
        </w:tc>
        <w:tc>
          <w:tcPr>
            <w:tcW w:w="614" w:type="dxa"/>
          </w:tcPr>
          <w:p w14:paraId="3ECCB4F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4E46B0A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08F409D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1529D9F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019BAB4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1C4E2C8B" w14:textId="77777777" w:rsidTr="00CF2981">
        <w:tc>
          <w:tcPr>
            <w:tcW w:w="5882" w:type="dxa"/>
            <w:gridSpan w:val="2"/>
            <w:shd w:val="clear" w:color="auto" w:fill="auto"/>
          </w:tcPr>
          <w:p w14:paraId="58296C1D" w14:textId="77777777" w:rsidR="00140466" w:rsidRPr="00C03F2A" w:rsidRDefault="00140466" w:rsidP="00CF2981">
            <w:pPr>
              <w:tabs>
                <w:tab w:val="left" w:pos="180"/>
              </w:tabs>
              <w:jc w:val="both"/>
              <w:rPr>
                <w:rFonts w:ascii="Times New Roman" w:hAnsi="Times New Roman" w:cs="Times New Roman"/>
                <w:b/>
                <w:color w:val="000000" w:themeColor="text1"/>
              </w:rPr>
            </w:pPr>
            <w:proofErr w:type="spellStart"/>
            <w:r w:rsidRPr="00C03F2A">
              <w:rPr>
                <w:rFonts w:ascii="Times New Roman" w:hAnsi="Times New Roman" w:cs="Times New Roman"/>
                <w:b/>
                <w:color w:val="000000" w:themeColor="text1"/>
              </w:rPr>
              <w:t>Penilaian</w:t>
            </w:r>
            <w:proofErr w:type="spellEnd"/>
            <w:r w:rsidRPr="00C03F2A">
              <w:rPr>
                <w:rFonts w:ascii="Times New Roman" w:hAnsi="Times New Roman" w:cs="Times New Roman"/>
                <w:b/>
                <w:color w:val="000000" w:themeColor="text1"/>
              </w:rPr>
              <w:t xml:space="preserve"> </w:t>
            </w:r>
            <w:proofErr w:type="spellStart"/>
            <w:r w:rsidRPr="00C03F2A">
              <w:rPr>
                <w:rFonts w:ascii="Times New Roman" w:hAnsi="Times New Roman" w:cs="Times New Roman"/>
                <w:b/>
                <w:color w:val="000000" w:themeColor="text1"/>
              </w:rPr>
              <w:t>Resiko</w:t>
            </w:r>
            <w:proofErr w:type="spellEnd"/>
          </w:p>
        </w:tc>
        <w:tc>
          <w:tcPr>
            <w:tcW w:w="614" w:type="dxa"/>
            <w:shd w:val="clear" w:color="auto" w:fill="auto"/>
          </w:tcPr>
          <w:p w14:paraId="4825703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shd w:val="clear" w:color="auto" w:fill="auto"/>
          </w:tcPr>
          <w:p w14:paraId="5F50075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shd w:val="clear" w:color="auto" w:fill="auto"/>
          </w:tcPr>
          <w:p w14:paraId="1C356D8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shd w:val="clear" w:color="auto" w:fill="auto"/>
          </w:tcPr>
          <w:p w14:paraId="48B7388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shd w:val="clear" w:color="auto" w:fill="auto"/>
          </w:tcPr>
          <w:p w14:paraId="3801134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5282EDE5" w14:textId="77777777" w:rsidTr="00CF2981">
        <w:tc>
          <w:tcPr>
            <w:tcW w:w="567" w:type="dxa"/>
          </w:tcPr>
          <w:p w14:paraId="7E0F937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5.</w:t>
            </w:r>
          </w:p>
        </w:tc>
        <w:tc>
          <w:tcPr>
            <w:tcW w:w="5315" w:type="dxa"/>
          </w:tcPr>
          <w:p w14:paraId="3699BE5C" w14:textId="77777777" w:rsidR="00140466" w:rsidRPr="00C03F2A" w:rsidRDefault="00140466" w:rsidP="00CF2981">
            <w:pPr>
              <w:jc w:val="both"/>
              <w:rPr>
                <w:rFonts w:ascii="Times New Roman" w:hAnsi="Times New Roman" w:cs="Times New Roman"/>
              </w:rPr>
            </w:pPr>
            <w:proofErr w:type="spellStart"/>
            <w:r w:rsidRPr="00C03F2A">
              <w:rPr>
                <w:rFonts w:ascii="Times New Roman" w:hAnsi="Times New Roman" w:cs="Times New Roman"/>
                <w:color w:val="000000"/>
              </w:rPr>
              <w:t>Pimpinan</w:t>
            </w:r>
            <w:proofErr w:type="spellEnd"/>
            <w:r w:rsidRPr="00C03F2A">
              <w:rPr>
                <w:rFonts w:ascii="Times New Roman" w:hAnsi="Times New Roman" w:cs="Times New Roman"/>
                <w:color w:val="000000"/>
              </w:rPr>
              <w:t xml:space="preserve"> dan </w:t>
            </w:r>
            <w:proofErr w:type="spellStart"/>
            <w:r w:rsidRPr="00C03F2A">
              <w:rPr>
                <w:rFonts w:ascii="Times New Roman" w:hAnsi="Times New Roman" w:cs="Times New Roman"/>
                <w:color w:val="000000"/>
              </w:rPr>
              <w:t>pegawai</w:t>
            </w:r>
            <w:proofErr w:type="spellEnd"/>
            <w:r w:rsidRPr="00C03F2A">
              <w:rPr>
                <w:rFonts w:ascii="Times New Roman" w:hAnsi="Times New Roman" w:cs="Times New Roman"/>
                <w:color w:val="000000"/>
              </w:rPr>
              <w:t xml:space="preserve"> SKPD yang </w:t>
            </w:r>
            <w:proofErr w:type="spellStart"/>
            <w:r w:rsidRPr="00C03F2A">
              <w:rPr>
                <w:rFonts w:ascii="Times New Roman" w:hAnsi="Times New Roman" w:cs="Times New Roman"/>
                <w:color w:val="000000"/>
              </w:rPr>
              <w:t>berkepentingan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diikutsertakan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dalam</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kegiatan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analisis</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risiko</w:t>
            </w:r>
            <w:proofErr w:type="spellEnd"/>
          </w:p>
        </w:tc>
        <w:tc>
          <w:tcPr>
            <w:tcW w:w="614" w:type="dxa"/>
          </w:tcPr>
          <w:p w14:paraId="43289FD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0888114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670CCB4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70DE685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1F5672E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95E2AE3" w14:textId="77777777" w:rsidTr="00CF2981">
        <w:tc>
          <w:tcPr>
            <w:tcW w:w="567" w:type="dxa"/>
          </w:tcPr>
          <w:p w14:paraId="03ED4C3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6.</w:t>
            </w:r>
          </w:p>
        </w:tc>
        <w:tc>
          <w:tcPr>
            <w:tcW w:w="5315" w:type="dxa"/>
          </w:tcPr>
          <w:p w14:paraId="41910A7B" w14:textId="77777777" w:rsidR="00140466" w:rsidRPr="00C03F2A" w:rsidRDefault="00140466" w:rsidP="00CF2981">
            <w:pPr>
              <w:jc w:val="both"/>
              <w:rPr>
                <w:rFonts w:ascii="Times New Roman" w:hAnsi="Times New Roman" w:cs="Times New Roman"/>
              </w:rPr>
            </w:pPr>
            <w:proofErr w:type="spellStart"/>
            <w:r w:rsidRPr="00C03F2A">
              <w:rPr>
                <w:rFonts w:ascii="Times New Roman" w:hAnsi="Times New Roman" w:cs="Times New Roman"/>
                <w:color w:val="000000"/>
              </w:rPr>
              <w:t>Identifkasi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risiko</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merupakan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hasil</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dari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pertimbangan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atas</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temuan</w:t>
            </w:r>
            <w:proofErr w:type="spellEnd"/>
            <w:r w:rsidRPr="00C03F2A">
              <w:rPr>
                <w:rFonts w:ascii="Times New Roman" w:hAnsi="Times New Roman" w:cs="Times New Roman"/>
                <w:color w:val="000000"/>
              </w:rPr>
              <w:t xml:space="preserve"> audit, </w:t>
            </w:r>
            <w:proofErr w:type="spellStart"/>
            <w:r w:rsidRPr="00C03F2A">
              <w:rPr>
                <w:rFonts w:ascii="Times New Roman" w:hAnsi="Times New Roman" w:cs="Times New Roman"/>
                <w:color w:val="000000"/>
              </w:rPr>
              <w:t>hasil</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evaluasi</w:t>
            </w:r>
            <w:proofErr w:type="spellEnd"/>
            <w:r w:rsidRPr="00C03F2A">
              <w:rPr>
                <w:rFonts w:ascii="Times New Roman" w:hAnsi="Times New Roman" w:cs="Times New Roman"/>
                <w:color w:val="000000"/>
              </w:rPr>
              <w:t xml:space="preserve"> dan </w:t>
            </w:r>
            <w:proofErr w:type="spellStart"/>
            <w:r w:rsidRPr="00C03F2A">
              <w:rPr>
                <w:rFonts w:ascii="Times New Roman" w:hAnsi="Times New Roman" w:cs="Times New Roman"/>
                <w:color w:val="000000"/>
              </w:rPr>
              <w:t>penilaian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lainnya</w:t>
            </w:r>
            <w:proofErr w:type="spellEnd"/>
          </w:p>
        </w:tc>
        <w:tc>
          <w:tcPr>
            <w:tcW w:w="614" w:type="dxa"/>
          </w:tcPr>
          <w:p w14:paraId="744BF53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210BF5D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62E3C48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56F72D1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638967C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D9D58A9" w14:textId="77777777" w:rsidTr="00CF2981">
        <w:tc>
          <w:tcPr>
            <w:tcW w:w="567" w:type="dxa"/>
          </w:tcPr>
          <w:p w14:paraId="1C9FFCC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7.</w:t>
            </w:r>
          </w:p>
        </w:tc>
        <w:tc>
          <w:tcPr>
            <w:tcW w:w="5315" w:type="dxa"/>
          </w:tcPr>
          <w:p w14:paraId="40B19F4F" w14:textId="77777777" w:rsidR="00140466" w:rsidRPr="00C03F2A" w:rsidRDefault="00140466" w:rsidP="00CF2981">
            <w:pPr>
              <w:jc w:val="both"/>
              <w:rPr>
                <w:rFonts w:ascii="Times New Roman" w:hAnsi="Times New Roman" w:cs="Times New Roman"/>
              </w:rPr>
            </w:pPr>
            <w:proofErr w:type="spellStart"/>
            <w:r w:rsidRPr="00C03F2A">
              <w:rPr>
                <w:rFonts w:ascii="Times New Roman" w:hAnsi="Times New Roman" w:cs="Times New Roman"/>
                <w:color w:val="000000"/>
              </w:rPr>
              <w:t>Identifikasi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risiko</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sudah</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mencantumkan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risiko</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kegiatan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prioritas</w:t>
            </w:r>
            <w:proofErr w:type="spellEnd"/>
            <w:r w:rsidRPr="00C03F2A">
              <w:rPr>
                <w:rFonts w:ascii="Times New Roman" w:hAnsi="Times New Roman" w:cs="Times New Roman"/>
                <w:color w:val="000000"/>
              </w:rPr>
              <w:t xml:space="preserve"> yang </w:t>
            </w:r>
            <w:proofErr w:type="spellStart"/>
            <w:r w:rsidRPr="00C03F2A">
              <w:rPr>
                <w:rFonts w:ascii="Times New Roman" w:hAnsi="Times New Roman" w:cs="Times New Roman"/>
                <w:color w:val="000000"/>
              </w:rPr>
              <w:t>mendukung</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pencapaian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Visi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Misi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Tujuan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Instansi</w:t>
            </w:r>
            <w:proofErr w:type="spellEnd"/>
          </w:p>
        </w:tc>
        <w:tc>
          <w:tcPr>
            <w:tcW w:w="614" w:type="dxa"/>
          </w:tcPr>
          <w:p w14:paraId="79396FF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2B884D0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26FF4BA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2B05034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7A5C9A6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574DCDD" w14:textId="77777777" w:rsidTr="00CF2981">
        <w:tc>
          <w:tcPr>
            <w:tcW w:w="567" w:type="dxa"/>
          </w:tcPr>
          <w:p w14:paraId="285F180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8.</w:t>
            </w:r>
          </w:p>
        </w:tc>
        <w:tc>
          <w:tcPr>
            <w:tcW w:w="5315" w:type="dxa"/>
          </w:tcPr>
          <w:p w14:paraId="632A573A" w14:textId="77777777" w:rsidR="00140466" w:rsidRPr="00C03F2A" w:rsidRDefault="00140466" w:rsidP="00CF2981">
            <w:pPr>
              <w:jc w:val="both"/>
              <w:rPr>
                <w:rFonts w:ascii="Times New Roman" w:hAnsi="Times New Roman" w:cs="Times New Roman"/>
              </w:rPr>
            </w:pPr>
            <w:r w:rsidRPr="00C03F2A">
              <w:rPr>
                <w:rFonts w:ascii="Times New Roman" w:hAnsi="Times New Roman" w:cs="Times New Roman"/>
                <w:color w:val="000000"/>
              </w:rPr>
              <w:t xml:space="preserve">Telah </w:t>
            </w:r>
            <w:proofErr w:type="spellStart"/>
            <w:r w:rsidRPr="00C03F2A">
              <w:rPr>
                <w:rFonts w:ascii="Times New Roman" w:hAnsi="Times New Roman" w:cs="Times New Roman"/>
                <w:color w:val="000000"/>
              </w:rPr>
              <w:t>dibuat</w:t>
            </w:r>
            <w:proofErr w:type="spellEnd"/>
            <w:r w:rsidRPr="00C03F2A">
              <w:rPr>
                <w:rFonts w:ascii="Times New Roman" w:hAnsi="Times New Roman" w:cs="Times New Roman"/>
                <w:color w:val="000000"/>
              </w:rPr>
              <w:t xml:space="preserve"> daftar </w:t>
            </w:r>
            <w:proofErr w:type="spellStart"/>
            <w:r w:rsidRPr="00C03F2A">
              <w:rPr>
                <w:rFonts w:ascii="Times New Roman" w:hAnsi="Times New Roman" w:cs="Times New Roman"/>
                <w:color w:val="000000"/>
              </w:rPr>
              <w:t>urutan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prioritas</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risiko</w:t>
            </w:r>
            <w:proofErr w:type="spellEnd"/>
            <w:r w:rsidRPr="00C03F2A">
              <w:rPr>
                <w:rFonts w:ascii="Times New Roman" w:hAnsi="Times New Roman" w:cs="Times New Roman"/>
                <w:color w:val="000000"/>
              </w:rPr>
              <w:t xml:space="preserve"> dan level </w:t>
            </w:r>
            <w:proofErr w:type="spellStart"/>
            <w:r w:rsidRPr="00C03F2A">
              <w:rPr>
                <w:rFonts w:ascii="Times New Roman" w:hAnsi="Times New Roman" w:cs="Times New Roman"/>
                <w:color w:val="000000"/>
              </w:rPr>
              <w:t>risiko</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kegiatan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prioritas</w:t>
            </w:r>
            <w:proofErr w:type="spellEnd"/>
            <w:r w:rsidRPr="00C03F2A">
              <w:rPr>
                <w:rFonts w:ascii="Times New Roman" w:hAnsi="Times New Roman" w:cs="Times New Roman"/>
                <w:color w:val="000000"/>
              </w:rPr>
              <w:t xml:space="preserve"> yang </w:t>
            </w:r>
            <w:proofErr w:type="spellStart"/>
            <w:r w:rsidRPr="00C03F2A">
              <w:rPr>
                <w:rFonts w:ascii="Times New Roman" w:hAnsi="Times New Roman" w:cs="Times New Roman"/>
                <w:color w:val="000000"/>
              </w:rPr>
              <w:t>sudah</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ditentukan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dengan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benar</w:t>
            </w:r>
            <w:proofErr w:type="spellEnd"/>
          </w:p>
        </w:tc>
        <w:tc>
          <w:tcPr>
            <w:tcW w:w="614" w:type="dxa"/>
          </w:tcPr>
          <w:p w14:paraId="6A61483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311CB21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34E8C7B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61437E0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75464FE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D362B8A" w14:textId="77777777" w:rsidTr="00CF2981">
        <w:tc>
          <w:tcPr>
            <w:tcW w:w="5882" w:type="dxa"/>
            <w:gridSpan w:val="2"/>
          </w:tcPr>
          <w:p w14:paraId="0F49D2BE" w14:textId="77777777" w:rsidR="00140466" w:rsidRPr="00C03F2A" w:rsidRDefault="00140466" w:rsidP="00CF2981">
            <w:pPr>
              <w:tabs>
                <w:tab w:val="left" w:pos="180"/>
              </w:tabs>
              <w:jc w:val="both"/>
              <w:rPr>
                <w:rFonts w:ascii="Times New Roman" w:hAnsi="Times New Roman" w:cs="Times New Roman"/>
                <w:b/>
                <w:color w:val="000000" w:themeColor="text1"/>
              </w:rPr>
            </w:pPr>
            <w:proofErr w:type="spellStart"/>
            <w:r w:rsidRPr="00C03F2A">
              <w:rPr>
                <w:rFonts w:ascii="Times New Roman" w:hAnsi="Times New Roman" w:cs="Times New Roman"/>
                <w:b/>
                <w:color w:val="000000" w:themeColor="text1"/>
              </w:rPr>
              <w:t>Kegiatan</w:t>
            </w:r>
            <w:proofErr w:type="spellEnd"/>
            <w:r w:rsidRPr="00C03F2A">
              <w:rPr>
                <w:rFonts w:ascii="Times New Roman" w:hAnsi="Times New Roman" w:cs="Times New Roman"/>
                <w:b/>
                <w:color w:val="000000" w:themeColor="text1"/>
              </w:rPr>
              <w:t xml:space="preserve"> </w:t>
            </w:r>
            <w:proofErr w:type="spellStart"/>
            <w:r w:rsidRPr="00C03F2A">
              <w:rPr>
                <w:rFonts w:ascii="Times New Roman" w:hAnsi="Times New Roman" w:cs="Times New Roman"/>
                <w:b/>
                <w:color w:val="000000" w:themeColor="text1"/>
              </w:rPr>
              <w:t>Pengendalian</w:t>
            </w:r>
            <w:proofErr w:type="spellEnd"/>
          </w:p>
        </w:tc>
        <w:tc>
          <w:tcPr>
            <w:tcW w:w="614" w:type="dxa"/>
          </w:tcPr>
          <w:p w14:paraId="1E268F4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4854535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660F012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68AD3F3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595F045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343D9C55" w14:textId="77777777" w:rsidTr="00CF2981">
        <w:tc>
          <w:tcPr>
            <w:tcW w:w="567" w:type="dxa"/>
          </w:tcPr>
          <w:p w14:paraId="12310DE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10.</w:t>
            </w:r>
          </w:p>
        </w:tc>
        <w:tc>
          <w:tcPr>
            <w:tcW w:w="5315" w:type="dxa"/>
          </w:tcPr>
          <w:p w14:paraId="7EEDFB73" w14:textId="77777777" w:rsidR="00140466" w:rsidRPr="00C03F2A" w:rsidRDefault="00140466" w:rsidP="00CF2981">
            <w:pPr>
              <w:jc w:val="both"/>
              <w:rPr>
                <w:rFonts w:ascii="Times New Roman" w:hAnsi="Times New Roman" w:cs="Times New Roman"/>
              </w:rPr>
            </w:pPr>
            <w:proofErr w:type="spellStart"/>
            <w:r w:rsidRPr="00C03F2A">
              <w:rPr>
                <w:rFonts w:ascii="Times New Roman" w:hAnsi="Times New Roman" w:cs="Times New Roman"/>
                <w:color w:val="000000"/>
              </w:rPr>
              <w:t>Pimpinan</w:t>
            </w:r>
            <w:proofErr w:type="spellEnd"/>
            <w:r w:rsidRPr="00C03F2A">
              <w:rPr>
                <w:rFonts w:ascii="Times New Roman" w:hAnsi="Times New Roman" w:cs="Times New Roman"/>
                <w:color w:val="000000"/>
              </w:rPr>
              <w:t xml:space="preserve"> SKPD </w:t>
            </w:r>
            <w:proofErr w:type="spellStart"/>
            <w:r w:rsidRPr="00C03F2A">
              <w:rPr>
                <w:rFonts w:ascii="Times New Roman" w:hAnsi="Times New Roman" w:cs="Times New Roman"/>
                <w:color w:val="000000"/>
              </w:rPr>
              <w:t>secara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berkala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mereviu</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kinerja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Inisiatif</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signifikan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dari</w:t>
            </w:r>
            <w:proofErr w:type="spellEnd"/>
            <w:r w:rsidRPr="00C03F2A">
              <w:rPr>
                <w:rFonts w:ascii="Times New Roman" w:hAnsi="Times New Roman" w:cs="Times New Roman"/>
                <w:color w:val="000000"/>
              </w:rPr>
              <w:t xml:space="preserve"> SKPD </w:t>
            </w:r>
            <w:proofErr w:type="spellStart"/>
            <w:r w:rsidRPr="00C03F2A">
              <w:rPr>
                <w:rFonts w:ascii="Times New Roman" w:hAnsi="Times New Roman" w:cs="Times New Roman"/>
                <w:color w:val="000000"/>
              </w:rPr>
              <w:t>dipantau</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pencapaian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targetnya</w:t>
            </w:r>
            <w:proofErr w:type="spellEnd"/>
            <w:r w:rsidRPr="00C03F2A">
              <w:rPr>
                <w:rFonts w:ascii="Times New Roman" w:hAnsi="Times New Roman" w:cs="Times New Roman"/>
                <w:color w:val="000000"/>
              </w:rPr>
              <w:t xml:space="preserve"> dan </w:t>
            </w:r>
            <w:proofErr w:type="spellStart"/>
            <w:r w:rsidRPr="00C03F2A">
              <w:rPr>
                <w:rFonts w:ascii="Times New Roman" w:hAnsi="Times New Roman" w:cs="Times New Roman"/>
                <w:color w:val="000000"/>
              </w:rPr>
              <w:t>tindak</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lanjut</w:t>
            </w:r>
            <w:proofErr w:type="spellEnd"/>
            <w:r w:rsidRPr="00C03F2A">
              <w:rPr>
                <w:rFonts w:ascii="Times New Roman" w:hAnsi="Times New Roman" w:cs="Times New Roman"/>
                <w:color w:val="000000"/>
              </w:rPr>
              <w:t xml:space="preserve"> yang </w:t>
            </w:r>
            <w:proofErr w:type="spellStart"/>
            <w:r w:rsidRPr="00C03F2A">
              <w:rPr>
                <w:rFonts w:ascii="Times New Roman" w:hAnsi="Times New Roman" w:cs="Times New Roman"/>
                <w:color w:val="000000"/>
              </w:rPr>
              <w:t>akan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diambil</w:t>
            </w:r>
            <w:proofErr w:type="spellEnd"/>
          </w:p>
        </w:tc>
        <w:tc>
          <w:tcPr>
            <w:tcW w:w="614" w:type="dxa"/>
          </w:tcPr>
          <w:p w14:paraId="0AD46A0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11F392B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484F3A1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22752BA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0418533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7F72BA2E" w14:textId="77777777" w:rsidTr="00CF2981">
        <w:tc>
          <w:tcPr>
            <w:tcW w:w="567" w:type="dxa"/>
          </w:tcPr>
          <w:p w14:paraId="3AA32E9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11.</w:t>
            </w:r>
          </w:p>
        </w:tc>
        <w:tc>
          <w:tcPr>
            <w:tcW w:w="5315" w:type="dxa"/>
          </w:tcPr>
          <w:p w14:paraId="213E214E" w14:textId="77777777" w:rsidR="00140466" w:rsidRPr="00C03F2A" w:rsidRDefault="00140466" w:rsidP="00CF2981">
            <w:pPr>
              <w:jc w:val="both"/>
              <w:rPr>
                <w:rFonts w:ascii="Times New Roman" w:hAnsi="Times New Roman" w:cs="Times New Roman"/>
                <w:color w:val="000000"/>
              </w:rPr>
            </w:pPr>
            <w:r w:rsidRPr="00C03F2A">
              <w:rPr>
                <w:rFonts w:ascii="Times New Roman" w:hAnsi="Times New Roman" w:cs="Times New Roman"/>
                <w:lang w:val="fi-FI"/>
              </w:rPr>
              <w:t>Ada pemisahan tugas dalam rangka pelaksanaan APBD.</w:t>
            </w:r>
          </w:p>
        </w:tc>
        <w:tc>
          <w:tcPr>
            <w:tcW w:w="614" w:type="dxa"/>
          </w:tcPr>
          <w:p w14:paraId="679082C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2DF502A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2B7380A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091B8B8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00C422A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0F4D89BF" w14:textId="77777777" w:rsidTr="00CF2981">
        <w:tc>
          <w:tcPr>
            <w:tcW w:w="567" w:type="dxa"/>
          </w:tcPr>
          <w:p w14:paraId="6F5D828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12.</w:t>
            </w:r>
          </w:p>
        </w:tc>
        <w:tc>
          <w:tcPr>
            <w:tcW w:w="5315" w:type="dxa"/>
          </w:tcPr>
          <w:p w14:paraId="7165582C" w14:textId="77777777" w:rsidR="00140466" w:rsidRPr="00C03F2A" w:rsidRDefault="00140466" w:rsidP="00CF2981">
            <w:pPr>
              <w:jc w:val="both"/>
              <w:rPr>
                <w:rFonts w:ascii="Times New Roman" w:hAnsi="Times New Roman" w:cs="Times New Roman"/>
              </w:rPr>
            </w:pPr>
            <w:r w:rsidRPr="00C03F2A">
              <w:rPr>
                <w:rFonts w:ascii="Times New Roman" w:hAnsi="Times New Roman" w:cs="Times New Roman"/>
                <w:color w:val="000000"/>
              </w:rPr>
              <w:t xml:space="preserve">SKPD </w:t>
            </w:r>
            <w:proofErr w:type="spellStart"/>
            <w:r w:rsidRPr="00C03F2A">
              <w:rPr>
                <w:rFonts w:ascii="Times New Roman" w:hAnsi="Times New Roman" w:cs="Times New Roman"/>
                <w:color w:val="000000"/>
              </w:rPr>
              <w:t>tempat</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saya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bekerja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telah</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memiliki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prosedur</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untuk</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memastikan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bahwa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pegawai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dengan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kompetensi</w:t>
            </w:r>
            <w:proofErr w:type="spellEnd"/>
            <w:r w:rsidRPr="00C03F2A">
              <w:rPr>
                <w:rFonts w:ascii="Times New Roman" w:hAnsi="Times New Roman" w:cs="Times New Roman"/>
                <w:color w:val="000000"/>
              </w:rPr>
              <w:t xml:space="preserve"> yang </w:t>
            </w:r>
            <w:proofErr w:type="spellStart"/>
            <w:r w:rsidRPr="00C03F2A">
              <w:rPr>
                <w:rFonts w:ascii="Times New Roman" w:hAnsi="Times New Roman" w:cs="Times New Roman"/>
                <w:color w:val="000000"/>
              </w:rPr>
              <w:t>tepat</w:t>
            </w:r>
            <w:proofErr w:type="spellEnd"/>
            <w:r w:rsidRPr="00C03F2A">
              <w:rPr>
                <w:rFonts w:ascii="Times New Roman" w:hAnsi="Times New Roman" w:cs="Times New Roman"/>
                <w:color w:val="000000"/>
              </w:rPr>
              <w:t xml:space="preserve"> yang </w:t>
            </w:r>
            <w:proofErr w:type="spellStart"/>
            <w:r w:rsidRPr="00C03F2A">
              <w:rPr>
                <w:rFonts w:ascii="Times New Roman" w:hAnsi="Times New Roman" w:cs="Times New Roman"/>
                <w:color w:val="000000"/>
              </w:rPr>
              <w:t>direkrut</w:t>
            </w:r>
            <w:proofErr w:type="spellEnd"/>
            <w:r w:rsidRPr="00C03F2A">
              <w:rPr>
                <w:rFonts w:ascii="Times New Roman" w:hAnsi="Times New Roman" w:cs="Times New Roman"/>
                <w:color w:val="000000"/>
              </w:rPr>
              <w:t xml:space="preserve"> dan </w:t>
            </w:r>
            <w:proofErr w:type="spellStart"/>
            <w:r w:rsidRPr="00C03F2A">
              <w:rPr>
                <w:rFonts w:ascii="Times New Roman" w:hAnsi="Times New Roman" w:cs="Times New Roman"/>
                <w:color w:val="000000"/>
              </w:rPr>
              <w:t>dipertahankan</w:t>
            </w:r>
            <w:proofErr w:type="spellEnd"/>
            <w:r w:rsidRPr="00C03F2A">
              <w:rPr>
                <w:rFonts w:ascii="Times New Roman" w:hAnsi="Times New Roman" w:cs="Times New Roman"/>
                <w:color w:val="000000"/>
              </w:rPr>
              <w:t>.</w:t>
            </w:r>
          </w:p>
        </w:tc>
        <w:tc>
          <w:tcPr>
            <w:tcW w:w="614" w:type="dxa"/>
          </w:tcPr>
          <w:p w14:paraId="57F475D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585880B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564E78E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1B81AF0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5925843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3C251277" w14:textId="77777777" w:rsidTr="00CF2981">
        <w:tc>
          <w:tcPr>
            <w:tcW w:w="567" w:type="dxa"/>
          </w:tcPr>
          <w:p w14:paraId="2CAA297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13.</w:t>
            </w:r>
          </w:p>
        </w:tc>
        <w:tc>
          <w:tcPr>
            <w:tcW w:w="5315" w:type="dxa"/>
          </w:tcPr>
          <w:p w14:paraId="1705CC91" w14:textId="77777777" w:rsidR="00140466" w:rsidRPr="00C03F2A" w:rsidRDefault="00140466" w:rsidP="00CF2981">
            <w:pPr>
              <w:jc w:val="both"/>
              <w:rPr>
                <w:rFonts w:ascii="Times New Roman" w:hAnsi="Times New Roman" w:cs="Times New Roman"/>
              </w:rPr>
            </w:pPr>
            <w:proofErr w:type="spellStart"/>
            <w:r w:rsidRPr="00C03F2A">
              <w:rPr>
                <w:rFonts w:ascii="Times New Roman" w:hAnsi="Times New Roman" w:cs="Times New Roman"/>
                <w:color w:val="000000"/>
              </w:rPr>
              <w:t>Pimpinan</w:t>
            </w:r>
            <w:proofErr w:type="spellEnd"/>
            <w:r w:rsidRPr="00C03F2A">
              <w:rPr>
                <w:rFonts w:ascii="Times New Roman" w:hAnsi="Times New Roman" w:cs="Times New Roman"/>
                <w:color w:val="000000"/>
              </w:rPr>
              <w:t xml:space="preserve"> SKPD </w:t>
            </w:r>
            <w:proofErr w:type="spellStart"/>
            <w:r w:rsidRPr="00C03F2A">
              <w:rPr>
                <w:rFonts w:ascii="Times New Roman" w:hAnsi="Times New Roman" w:cs="Times New Roman"/>
                <w:color w:val="000000"/>
              </w:rPr>
              <w:t>telah</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melakukan</w:t>
            </w:r>
            <w:proofErr w:type="spellEnd"/>
            <w:r w:rsidRPr="00C03F2A">
              <w:rPr>
                <w:rFonts w:ascii="Times New Roman" w:hAnsi="Times New Roman" w:cs="Times New Roman"/>
                <w:color w:val="000000"/>
              </w:rPr>
              <w:t xml:space="preserve"> </w:t>
            </w:r>
            <w:r w:rsidRPr="00C03F2A">
              <w:rPr>
                <w:rFonts w:ascii="Times New Roman" w:hAnsi="Times New Roman" w:cs="Times New Roman"/>
                <w:i/>
                <w:color w:val="000000"/>
              </w:rPr>
              <w:t xml:space="preserve">Stok </w:t>
            </w:r>
            <w:proofErr w:type="spellStart"/>
            <w:r w:rsidRPr="00C03F2A">
              <w:rPr>
                <w:rFonts w:ascii="Times New Roman" w:hAnsi="Times New Roman" w:cs="Times New Roman"/>
                <w:i/>
                <w:color w:val="000000"/>
              </w:rPr>
              <w:t>Opname</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terhadap</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Uang</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Tunai</w:t>
            </w:r>
            <w:proofErr w:type="spellEnd"/>
            <w:r w:rsidRPr="00C03F2A">
              <w:rPr>
                <w:rFonts w:ascii="Times New Roman" w:hAnsi="Times New Roman" w:cs="Times New Roman"/>
                <w:color w:val="000000"/>
              </w:rPr>
              <w:t xml:space="preserve"> dan </w:t>
            </w:r>
            <w:proofErr w:type="spellStart"/>
            <w:r w:rsidRPr="00C03F2A">
              <w:rPr>
                <w:rFonts w:ascii="Times New Roman" w:hAnsi="Times New Roman" w:cs="Times New Roman"/>
                <w:color w:val="000000"/>
              </w:rPr>
              <w:t>Barang</w:t>
            </w:r>
            <w:proofErr w:type="spellEnd"/>
            <w:r w:rsidRPr="00C03F2A">
              <w:rPr>
                <w:rFonts w:ascii="Times New Roman" w:hAnsi="Times New Roman" w:cs="Times New Roman"/>
                <w:color w:val="000000"/>
              </w:rPr>
              <w:t xml:space="preserve"> yang </w:t>
            </w:r>
            <w:proofErr w:type="spellStart"/>
            <w:r w:rsidRPr="00C03F2A">
              <w:rPr>
                <w:rFonts w:ascii="Times New Roman" w:hAnsi="Times New Roman" w:cs="Times New Roman"/>
                <w:color w:val="000000"/>
              </w:rPr>
              <w:t>dikelolanya</w:t>
            </w:r>
            <w:proofErr w:type="spellEnd"/>
            <w:r w:rsidRPr="00C03F2A">
              <w:rPr>
                <w:rFonts w:ascii="Times New Roman" w:hAnsi="Times New Roman" w:cs="Times New Roman"/>
                <w:color w:val="000000"/>
              </w:rPr>
              <w:t>.</w:t>
            </w:r>
          </w:p>
        </w:tc>
        <w:tc>
          <w:tcPr>
            <w:tcW w:w="614" w:type="dxa"/>
          </w:tcPr>
          <w:p w14:paraId="5485A6B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2658FA9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3E9168D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6B6FC39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39B0512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5BACBEA" w14:textId="77777777" w:rsidTr="00CF2981">
        <w:tc>
          <w:tcPr>
            <w:tcW w:w="567" w:type="dxa"/>
          </w:tcPr>
          <w:p w14:paraId="754230E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14.</w:t>
            </w:r>
          </w:p>
        </w:tc>
        <w:tc>
          <w:tcPr>
            <w:tcW w:w="5315" w:type="dxa"/>
          </w:tcPr>
          <w:p w14:paraId="075AE750" w14:textId="77777777" w:rsidR="00140466" w:rsidRPr="00C03F2A" w:rsidRDefault="00140466" w:rsidP="00CF2981">
            <w:pPr>
              <w:jc w:val="both"/>
              <w:rPr>
                <w:rFonts w:ascii="Times New Roman" w:hAnsi="Times New Roman" w:cs="Times New Roman"/>
                <w:color w:val="000000"/>
              </w:rPr>
            </w:pPr>
            <w:r w:rsidRPr="00C03F2A">
              <w:rPr>
                <w:rFonts w:ascii="Times New Roman" w:hAnsi="Times New Roman" w:cs="Times New Roman"/>
                <w:color w:val="000000"/>
              </w:rPr>
              <w:t xml:space="preserve">SKPD </w:t>
            </w:r>
            <w:proofErr w:type="spellStart"/>
            <w:r w:rsidRPr="00C03F2A">
              <w:rPr>
                <w:rFonts w:ascii="Times New Roman" w:hAnsi="Times New Roman" w:cs="Times New Roman"/>
                <w:color w:val="000000"/>
              </w:rPr>
              <w:t>memiliki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pegawai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berbeda</w:t>
            </w:r>
            <w:proofErr w:type="spellEnd"/>
            <w:r w:rsidRPr="00C03F2A">
              <w:rPr>
                <w:rFonts w:ascii="Times New Roman" w:hAnsi="Times New Roman" w:cs="Times New Roman"/>
                <w:color w:val="000000"/>
              </w:rPr>
              <w:t xml:space="preserve"> yang </w:t>
            </w:r>
            <w:proofErr w:type="spellStart"/>
            <w:r w:rsidRPr="00C03F2A">
              <w:rPr>
                <w:rFonts w:ascii="Times New Roman" w:hAnsi="Times New Roman" w:cs="Times New Roman"/>
                <w:color w:val="000000"/>
              </w:rPr>
              <w:t>terkait</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dengan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otorisasi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persetujuan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pemrosesan</w:t>
            </w:r>
            <w:proofErr w:type="spellEnd"/>
            <w:r w:rsidRPr="00C03F2A">
              <w:rPr>
                <w:rFonts w:ascii="Times New Roman" w:hAnsi="Times New Roman" w:cs="Times New Roman"/>
                <w:color w:val="000000"/>
              </w:rPr>
              <w:t xml:space="preserve"> dan </w:t>
            </w:r>
            <w:proofErr w:type="spellStart"/>
            <w:r w:rsidRPr="00C03F2A">
              <w:rPr>
                <w:rFonts w:ascii="Times New Roman" w:hAnsi="Times New Roman" w:cs="Times New Roman"/>
                <w:color w:val="000000"/>
              </w:rPr>
              <w:t>pencatatan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pembayaran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atau</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pemerimaan</w:t>
            </w:r>
            <w:proofErr w:type="spellEnd"/>
            <w:r w:rsidRPr="00C03F2A">
              <w:rPr>
                <w:rFonts w:ascii="Times New Roman" w:hAnsi="Times New Roman" w:cs="Times New Roman"/>
                <w:color w:val="000000"/>
              </w:rPr>
              <w:t xml:space="preserve"> dana, </w:t>
            </w:r>
            <w:proofErr w:type="spellStart"/>
            <w:r w:rsidRPr="00C03F2A">
              <w:rPr>
                <w:rFonts w:ascii="Times New Roman" w:hAnsi="Times New Roman" w:cs="Times New Roman"/>
                <w:color w:val="000000"/>
              </w:rPr>
              <w:t>serta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fungsi-fungsi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penyimpanan</w:t>
            </w:r>
            <w:proofErr w:type="spellEnd"/>
            <w:r w:rsidRPr="00C03F2A">
              <w:rPr>
                <w:rFonts w:ascii="Times New Roman" w:hAnsi="Times New Roman" w:cs="Times New Roman"/>
                <w:color w:val="000000"/>
              </w:rPr>
              <w:t xml:space="preserve"> dan </w:t>
            </w:r>
            <w:proofErr w:type="spellStart"/>
            <w:r w:rsidRPr="00C03F2A">
              <w:rPr>
                <w:rFonts w:ascii="Times New Roman" w:hAnsi="Times New Roman" w:cs="Times New Roman"/>
                <w:color w:val="000000"/>
              </w:rPr>
              <w:t>penanganan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aset</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dengan</w:t>
            </w:r>
            <w:proofErr w:type="spellEnd"/>
            <w:r w:rsidRPr="00C03F2A">
              <w:rPr>
                <w:rFonts w:ascii="Times New Roman" w:hAnsi="Times New Roman" w:cs="Times New Roman"/>
                <w:color w:val="000000"/>
              </w:rPr>
              <w:t xml:space="preserve"> SK </w:t>
            </w:r>
            <w:proofErr w:type="spellStart"/>
            <w:r w:rsidRPr="00C03F2A">
              <w:rPr>
                <w:rFonts w:ascii="Times New Roman" w:hAnsi="Times New Roman" w:cs="Times New Roman"/>
                <w:color w:val="000000"/>
              </w:rPr>
              <w:t>pimpinan</w:t>
            </w:r>
            <w:proofErr w:type="spellEnd"/>
            <w:r w:rsidRPr="00C03F2A">
              <w:rPr>
                <w:rFonts w:ascii="Times New Roman" w:hAnsi="Times New Roman" w:cs="Times New Roman"/>
                <w:color w:val="000000"/>
              </w:rPr>
              <w:t>.</w:t>
            </w:r>
          </w:p>
        </w:tc>
        <w:tc>
          <w:tcPr>
            <w:tcW w:w="614" w:type="dxa"/>
          </w:tcPr>
          <w:p w14:paraId="4568900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576922B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7765DB0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1991D61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0ACE41B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592A42E1" w14:textId="77777777" w:rsidTr="00CF2981">
        <w:tc>
          <w:tcPr>
            <w:tcW w:w="5882" w:type="dxa"/>
            <w:gridSpan w:val="2"/>
          </w:tcPr>
          <w:p w14:paraId="0A2D94B8" w14:textId="77777777" w:rsidR="00140466" w:rsidRPr="00C03F2A" w:rsidRDefault="00140466" w:rsidP="00CF2981">
            <w:pPr>
              <w:jc w:val="both"/>
              <w:rPr>
                <w:rFonts w:ascii="Times New Roman" w:hAnsi="Times New Roman" w:cs="Times New Roman"/>
                <w:b/>
                <w:color w:val="000000"/>
              </w:rPr>
            </w:pPr>
            <w:proofErr w:type="spellStart"/>
            <w:r w:rsidRPr="00C03F2A">
              <w:rPr>
                <w:rFonts w:ascii="Times New Roman" w:hAnsi="Times New Roman" w:cs="Times New Roman"/>
                <w:b/>
              </w:rPr>
              <w:t>Komunikasi</w:t>
            </w:r>
            <w:proofErr w:type="spellEnd"/>
            <w:r w:rsidRPr="00C03F2A">
              <w:rPr>
                <w:rFonts w:ascii="Times New Roman" w:hAnsi="Times New Roman" w:cs="Times New Roman"/>
                <w:b/>
              </w:rPr>
              <w:t xml:space="preserve"> dan </w:t>
            </w:r>
            <w:proofErr w:type="spellStart"/>
            <w:r w:rsidRPr="00C03F2A">
              <w:rPr>
                <w:rFonts w:ascii="Times New Roman" w:hAnsi="Times New Roman" w:cs="Times New Roman"/>
                <w:b/>
              </w:rPr>
              <w:t>Informasi</w:t>
            </w:r>
            <w:proofErr w:type="spellEnd"/>
          </w:p>
        </w:tc>
        <w:tc>
          <w:tcPr>
            <w:tcW w:w="614" w:type="dxa"/>
          </w:tcPr>
          <w:p w14:paraId="11AF1FF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066A781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3D8DBBA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016509C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1C35DB4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698D1B8D" w14:textId="77777777" w:rsidTr="00CF2981">
        <w:tc>
          <w:tcPr>
            <w:tcW w:w="567" w:type="dxa"/>
          </w:tcPr>
          <w:p w14:paraId="4554A265" w14:textId="77777777" w:rsidR="00140466" w:rsidRPr="00C03F2A" w:rsidRDefault="00140466" w:rsidP="00CF2981">
            <w:pPr>
              <w:jc w:val="both"/>
              <w:rPr>
                <w:rFonts w:ascii="Times New Roman" w:hAnsi="Times New Roman" w:cs="Times New Roman"/>
              </w:rPr>
            </w:pPr>
            <w:r w:rsidRPr="00C03F2A">
              <w:rPr>
                <w:rFonts w:ascii="Times New Roman" w:hAnsi="Times New Roman" w:cs="Times New Roman"/>
              </w:rPr>
              <w:t>15.</w:t>
            </w:r>
          </w:p>
        </w:tc>
        <w:tc>
          <w:tcPr>
            <w:tcW w:w="5315" w:type="dxa"/>
          </w:tcPr>
          <w:p w14:paraId="5AE6C705" w14:textId="77777777" w:rsidR="00140466" w:rsidRPr="00C03F2A" w:rsidRDefault="00140466" w:rsidP="00CF2981">
            <w:pPr>
              <w:jc w:val="both"/>
              <w:rPr>
                <w:rFonts w:ascii="Times New Roman" w:hAnsi="Times New Roman" w:cs="Times New Roman"/>
                <w:b/>
              </w:rPr>
            </w:pPr>
            <w:proofErr w:type="spellStart"/>
            <w:r w:rsidRPr="00C03F2A">
              <w:rPr>
                <w:rFonts w:ascii="Times New Roman" w:hAnsi="Times New Roman" w:cs="Times New Roman"/>
                <w:color w:val="000000"/>
              </w:rPr>
              <w:t>Instansi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sering</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melakukan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rapat</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staf</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secara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berkala</w:t>
            </w:r>
            <w:proofErr w:type="spellEnd"/>
            <w:r w:rsidRPr="00C03F2A">
              <w:rPr>
                <w:rFonts w:ascii="Times New Roman" w:hAnsi="Times New Roman" w:cs="Times New Roman"/>
                <w:color w:val="000000"/>
              </w:rPr>
              <w:t>.</w:t>
            </w:r>
          </w:p>
        </w:tc>
        <w:tc>
          <w:tcPr>
            <w:tcW w:w="614" w:type="dxa"/>
          </w:tcPr>
          <w:p w14:paraId="626DEBD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2DFDC64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7BACD24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300C065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585C574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108F46C" w14:textId="77777777" w:rsidTr="00CF2981">
        <w:tc>
          <w:tcPr>
            <w:tcW w:w="567" w:type="dxa"/>
          </w:tcPr>
          <w:p w14:paraId="6566EB7A" w14:textId="77777777" w:rsidR="00140466" w:rsidRPr="00C03F2A" w:rsidRDefault="00140466" w:rsidP="00CF2981">
            <w:pPr>
              <w:jc w:val="both"/>
              <w:rPr>
                <w:rFonts w:ascii="Times New Roman" w:hAnsi="Times New Roman" w:cs="Times New Roman"/>
              </w:rPr>
            </w:pPr>
            <w:r w:rsidRPr="00C03F2A">
              <w:rPr>
                <w:rFonts w:ascii="Times New Roman" w:hAnsi="Times New Roman" w:cs="Times New Roman"/>
              </w:rPr>
              <w:lastRenderedPageBreak/>
              <w:t>16.</w:t>
            </w:r>
          </w:p>
        </w:tc>
        <w:tc>
          <w:tcPr>
            <w:tcW w:w="5315" w:type="dxa"/>
          </w:tcPr>
          <w:p w14:paraId="38649FCE" w14:textId="77777777" w:rsidR="00140466" w:rsidRPr="00C03F2A" w:rsidRDefault="00140466" w:rsidP="00CF2981">
            <w:pPr>
              <w:jc w:val="both"/>
              <w:rPr>
                <w:rFonts w:ascii="Times New Roman" w:hAnsi="Times New Roman" w:cs="Times New Roman"/>
                <w:color w:val="000000"/>
              </w:rPr>
            </w:pPr>
            <w:proofErr w:type="spellStart"/>
            <w:r w:rsidRPr="00C03F2A">
              <w:rPr>
                <w:rFonts w:ascii="Times New Roman" w:hAnsi="Times New Roman" w:cs="Times New Roman"/>
                <w:color w:val="000000"/>
              </w:rPr>
              <w:t>Rapat</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pengendalian</w:t>
            </w:r>
            <w:proofErr w:type="spellEnd"/>
            <w:r w:rsidRPr="00C03F2A">
              <w:rPr>
                <w:rFonts w:ascii="Times New Roman" w:hAnsi="Times New Roman" w:cs="Times New Roman"/>
                <w:color w:val="000000"/>
              </w:rPr>
              <w:t xml:space="preserve"> minimal 1 </w:t>
            </w:r>
            <w:proofErr w:type="gramStart"/>
            <w:r w:rsidRPr="00C03F2A">
              <w:rPr>
                <w:rFonts w:ascii="Times New Roman" w:hAnsi="Times New Roman" w:cs="Times New Roman"/>
                <w:color w:val="000000"/>
              </w:rPr>
              <w:t xml:space="preserve">kali  </w:t>
            </w:r>
            <w:proofErr w:type="spellStart"/>
            <w:r w:rsidRPr="00C03F2A">
              <w:rPr>
                <w:rFonts w:ascii="Times New Roman" w:hAnsi="Times New Roman" w:cs="Times New Roman"/>
                <w:color w:val="000000"/>
              </w:rPr>
              <w:t>tiap</w:t>
            </w:r>
            <w:proofErr w:type="spellEnd"/>
            <w:proofErr w:type="gram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bulan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harus</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dilakukan</w:t>
            </w:r>
            <w:proofErr w:type="spellEnd"/>
            <w:r w:rsidRPr="00C03F2A">
              <w:rPr>
                <w:rFonts w:ascii="Times New Roman" w:hAnsi="Times New Roman" w:cs="Times New Roman"/>
                <w:color w:val="000000"/>
              </w:rPr>
              <w:t>.</w:t>
            </w:r>
          </w:p>
        </w:tc>
        <w:tc>
          <w:tcPr>
            <w:tcW w:w="614" w:type="dxa"/>
          </w:tcPr>
          <w:p w14:paraId="07537EA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292F685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1AC2EC5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42F1561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3F8088B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6F9CBE20" w14:textId="77777777" w:rsidTr="00CF2981">
        <w:tc>
          <w:tcPr>
            <w:tcW w:w="567" w:type="dxa"/>
          </w:tcPr>
          <w:p w14:paraId="0F95B252" w14:textId="77777777" w:rsidR="00140466" w:rsidRPr="00C03F2A" w:rsidRDefault="00140466" w:rsidP="00CF2981">
            <w:pPr>
              <w:jc w:val="both"/>
              <w:rPr>
                <w:rFonts w:ascii="Times New Roman" w:hAnsi="Times New Roman" w:cs="Times New Roman"/>
              </w:rPr>
            </w:pPr>
            <w:r w:rsidRPr="00C03F2A">
              <w:rPr>
                <w:rFonts w:ascii="Times New Roman" w:hAnsi="Times New Roman" w:cs="Times New Roman"/>
              </w:rPr>
              <w:t>17.</w:t>
            </w:r>
          </w:p>
        </w:tc>
        <w:tc>
          <w:tcPr>
            <w:tcW w:w="5315" w:type="dxa"/>
          </w:tcPr>
          <w:p w14:paraId="7CE6BA85" w14:textId="77777777" w:rsidR="00140466" w:rsidRPr="00C03F2A" w:rsidRDefault="00140466" w:rsidP="00CF2981">
            <w:pPr>
              <w:jc w:val="both"/>
              <w:rPr>
                <w:rFonts w:ascii="Times New Roman" w:hAnsi="Times New Roman" w:cs="Times New Roman"/>
                <w:color w:val="000000"/>
              </w:rPr>
            </w:pPr>
            <w:proofErr w:type="spellStart"/>
            <w:r w:rsidRPr="00C03F2A">
              <w:rPr>
                <w:rFonts w:ascii="Times New Roman" w:hAnsi="Times New Roman" w:cs="Times New Roman"/>
                <w:color w:val="000000"/>
              </w:rPr>
              <w:t>Rencana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Tindak</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Pengendalian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telah</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disosialisasikan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kepada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semua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pegawai</w:t>
            </w:r>
            <w:proofErr w:type="spellEnd"/>
            <w:r w:rsidRPr="00C03F2A">
              <w:rPr>
                <w:rFonts w:ascii="Times New Roman" w:hAnsi="Times New Roman" w:cs="Times New Roman"/>
                <w:color w:val="000000"/>
              </w:rPr>
              <w:t>.</w:t>
            </w:r>
          </w:p>
          <w:p w14:paraId="3A8E6C24" w14:textId="77777777" w:rsidR="00140466" w:rsidRPr="00C03F2A" w:rsidRDefault="00140466" w:rsidP="00CF2981">
            <w:pPr>
              <w:jc w:val="both"/>
              <w:rPr>
                <w:rFonts w:ascii="Times New Roman" w:hAnsi="Times New Roman" w:cs="Times New Roman"/>
                <w:b/>
              </w:rPr>
            </w:pPr>
          </w:p>
        </w:tc>
        <w:tc>
          <w:tcPr>
            <w:tcW w:w="614" w:type="dxa"/>
          </w:tcPr>
          <w:p w14:paraId="04D7633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560703E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662DD8E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07E83A1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730A5CF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5FB72FF" w14:textId="77777777" w:rsidTr="00CF2981">
        <w:tc>
          <w:tcPr>
            <w:tcW w:w="567" w:type="dxa"/>
          </w:tcPr>
          <w:p w14:paraId="6B36C889" w14:textId="77777777" w:rsidR="00140466" w:rsidRPr="00C03F2A" w:rsidRDefault="00140466" w:rsidP="00CF2981">
            <w:pPr>
              <w:jc w:val="both"/>
              <w:rPr>
                <w:rFonts w:ascii="Times New Roman" w:hAnsi="Times New Roman" w:cs="Times New Roman"/>
              </w:rPr>
            </w:pPr>
            <w:r w:rsidRPr="00C03F2A">
              <w:rPr>
                <w:rFonts w:ascii="Times New Roman" w:hAnsi="Times New Roman" w:cs="Times New Roman"/>
              </w:rPr>
              <w:t>18.</w:t>
            </w:r>
          </w:p>
        </w:tc>
        <w:tc>
          <w:tcPr>
            <w:tcW w:w="5315" w:type="dxa"/>
          </w:tcPr>
          <w:p w14:paraId="2FB813CD" w14:textId="77777777" w:rsidR="00140466" w:rsidRPr="00C03F2A" w:rsidRDefault="00140466" w:rsidP="00CF2981">
            <w:pPr>
              <w:jc w:val="both"/>
              <w:rPr>
                <w:rFonts w:ascii="Times New Roman" w:hAnsi="Times New Roman" w:cs="Times New Roman"/>
                <w:color w:val="000000"/>
              </w:rPr>
            </w:pPr>
            <w:proofErr w:type="spellStart"/>
            <w:r w:rsidRPr="00C03F2A">
              <w:rPr>
                <w:rFonts w:ascii="Times New Roman" w:hAnsi="Times New Roman" w:cs="Times New Roman"/>
                <w:color w:val="000000"/>
              </w:rPr>
              <w:t>Adanya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kegiatan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pengendalian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risiko</w:t>
            </w:r>
            <w:proofErr w:type="spellEnd"/>
            <w:r w:rsidRPr="00C03F2A">
              <w:rPr>
                <w:rFonts w:ascii="Times New Roman" w:hAnsi="Times New Roman" w:cs="Times New Roman"/>
                <w:color w:val="000000"/>
              </w:rPr>
              <w:t xml:space="preserve"> yang </w:t>
            </w:r>
            <w:proofErr w:type="spellStart"/>
            <w:r w:rsidRPr="00C03F2A">
              <w:rPr>
                <w:rFonts w:ascii="Times New Roman" w:hAnsi="Times New Roman" w:cs="Times New Roman"/>
                <w:color w:val="000000"/>
              </w:rPr>
              <w:t>dirancang</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telah</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menggunakan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sarana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Informasi</w:t>
            </w:r>
            <w:proofErr w:type="spellEnd"/>
            <w:r w:rsidRPr="00C03F2A">
              <w:rPr>
                <w:rFonts w:ascii="Times New Roman" w:hAnsi="Times New Roman" w:cs="Times New Roman"/>
                <w:color w:val="000000"/>
              </w:rPr>
              <w:t xml:space="preserve"> yang </w:t>
            </w:r>
            <w:proofErr w:type="spellStart"/>
            <w:r w:rsidRPr="00C03F2A">
              <w:rPr>
                <w:rFonts w:ascii="Times New Roman" w:hAnsi="Times New Roman" w:cs="Times New Roman"/>
                <w:color w:val="000000"/>
              </w:rPr>
              <w:t>tepat</w:t>
            </w:r>
            <w:proofErr w:type="spellEnd"/>
            <w:r w:rsidRPr="00C03F2A">
              <w:rPr>
                <w:rFonts w:ascii="Times New Roman" w:hAnsi="Times New Roman" w:cs="Times New Roman"/>
                <w:color w:val="000000"/>
              </w:rPr>
              <w:t>.</w:t>
            </w:r>
          </w:p>
          <w:p w14:paraId="43DC65D5" w14:textId="77777777" w:rsidR="00140466" w:rsidRPr="00C03F2A" w:rsidRDefault="00140466" w:rsidP="00CF2981">
            <w:pPr>
              <w:jc w:val="both"/>
              <w:rPr>
                <w:rFonts w:ascii="Times New Roman" w:hAnsi="Times New Roman" w:cs="Times New Roman"/>
                <w:color w:val="000000"/>
              </w:rPr>
            </w:pPr>
          </w:p>
        </w:tc>
        <w:tc>
          <w:tcPr>
            <w:tcW w:w="614" w:type="dxa"/>
          </w:tcPr>
          <w:p w14:paraId="793B655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76AC511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4BB0A58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52CAAD0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445C5A2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02AB1832" w14:textId="77777777" w:rsidTr="00CF2981">
        <w:tc>
          <w:tcPr>
            <w:tcW w:w="5882" w:type="dxa"/>
            <w:gridSpan w:val="2"/>
          </w:tcPr>
          <w:p w14:paraId="3A775889" w14:textId="77777777" w:rsidR="00140466" w:rsidRPr="00C03F2A" w:rsidRDefault="00140466" w:rsidP="00CF2981">
            <w:pPr>
              <w:jc w:val="both"/>
              <w:rPr>
                <w:rFonts w:ascii="Times New Roman" w:hAnsi="Times New Roman" w:cs="Times New Roman"/>
                <w:b/>
                <w:color w:val="000000"/>
              </w:rPr>
            </w:pPr>
            <w:proofErr w:type="spellStart"/>
            <w:r w:rsidRPr="00C03F2A">
              <w:rPr>
                <w:rFonts w:ascii="Times New Roman" w:hAnsi="Times New Roman" w:cs="Times New Roman"/>
                <w:b/>
                <w:color w:val="000000"/>
              </w:rPr>
              <w:t>Pemantauan</w:t>
            </w:r>
            <w:proofErr w:type="spellEnd"/>
          </w:p>
        </w:tc>
        <w:tc>
          <w:tcPr>
            <w:tcW w:w="614" w:type="dxa"/>
          </w:tcPr>
          <w:p w14:paraId="0F8C469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137C683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26B6042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2FC9482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57E18B5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09F68B66" w14:textId="77777777" w:rsidTr="00CF2981">
        <w:tc>
          <w:tcPr>
            <w:tcW w:w="567" w:type="dxa"/>
          </w:tcPr>
          <w:p w14:paraId="78CBE13F" w14:textId="77777777" w:rsidR="00140466" w:rsidRPr="00C03F2A" w:rsidRDefault="00140466" w:rsidP="00CF2981">
            <w:pPr>
              <w:jc w:val="both"/>
              <w:rPr>
                <w:rFonts w:ascii="Times New Roman" w:hAnsi="Times New Roman" w:cs="Times New Roman"/>
              </w:rPr>
            </w:pPr>
            <w:r w:rsidRPr="00C03F2A">
              <w:rPr>
                <w:rFonts w:ascii="Times New Roman" w:hAnsi="Times New Roman" w:cs="Times New Roman"/>
              </w:rPr>
              <w:t>19.</w:t>
            </w:r>
          </w:p>
        </w:tc>
        <w:tc>
          <w:tcPr>
            <w:tcW w:w="5315" w:type="dxa"/>
          </w:tcPr>
          <w:p w14:paraId="408D18BD" w14:textId="77777777" w:rsidR="00140466" w:rsidRPr="00C03F2A" w:rsidRDefault="00140466" w:rsidP="00CF2981">
            <w:pPr>
              <w:jc w:val="both"/>
              <w:rPr>
                <w:rFonts w:ascii="Times New Roman" w:hAnsi="Times New Roman" w:cs="Times New Roman"/>
                <w:color w:val="000000"/>
              </w:rPr>
            </w:pPr>
            <w:proofErr w:type="spellStart"/>
            <w:r w:rsidRPr="00C03F2A">
              <w:rPr>
                <w:rFonts w:ascii="Times New Roman" w:hAnsi="Times New Roman" w:cs="Times New Roman"/>
                <w:color w:val="000000"/>
              </w:rPr>
              <w:t>Adanya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kegiatan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evaluasi</w:t>
            </w:r>
            <w:proofErr w:type="spellEnd"/>
            <w:r w:rsidRPr="00C03F2A">
              <w:rPr>
                <w:rFonts w:ascii="Times New Roman" w:hAnsi="Times New Roman" w:cs="Times New Roman"/>
                <w:color w:val="000000"/>
              </w:rPr>
              <w:t xml:space="preserve"> SOP di SKPD </w:t>
            </w:r>
            <w:proofErr w:type="spellStart"/>
            <w:r w:rsidRPr="00C03F2A">
              <w:rPr>
                <w:rFonts w:ascii="Times New Roman" w:hAnsi="Times New Roman" w:cs="Times New Roman"/>
                <w:color w:val="000000"/>
              </w:rPr>
              <w:t>secara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berkala</w:t>
            </w:r>
            <w:proofErr w:type="spellEnd"/>
            <w:r w:rsidRPr="00C03F2A">
              <w:rPr>
                <w:rFonts w:ascii="Times New Roman" w:hAnsi="Times New Roman" w:cs="Times New Roman"/>
                <w:color w:val="000000"/>
              </w:rPr>
              <w:t>.</w:t>
            </w:r>
          </w:p>
        </w:tc>
        <w:tc>
          <w:tcPr>
            <w:tcW w:w="614" w:type="dxa"/>
          </w:tcPr>
          <w:p w14:paraId="7FFAD5F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54EF2D4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76A8369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2E42EAC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583525C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580CDA07" w14:textId="77777777" w:rsidTr="00CF2981">
        <w:tc>
          <w:tcPr>
            <w:tcW w:w="567" w:type="dxa"/>
          </w:tcPr>
          <w:p w14:paraId="524E8E90" w14:textId="77777777" w:rsidR="00140466" w:rsidRPr="00C03F2A" w:rsidRDefault="00140466" w:rsidP="00CF2981">
            <w:pPr>
              <w:jc w:val="both"/>
              <w:rPr>
                <w:rFonts w:ascii="Times New Roman" w:hAnsi="Times New Roman" w:cs="Times New Roman"/>
              </w:rPr>
            </w:pPr>
            <w:r w:rsidRPr="00C03F2A">
              <w:rPr>
                <w:rFonts w:ascii="Times New Roman" w:hAnsi="Times New Roman" w:cs="Times New Roman"/>
              </w:rPr>
              <w:t>20.</w:t>
            </w:r>
          </w:p>
        </w:tc>
        <w:tc>
          <w:tcPr>
            <w:tcW w:w="5315" w:type="dxa"/>
          </w:tcPr>
          <w:p w14:paraId="2AC0013B" w14:textId="77777777" w:rsidR="00140466" w:rsidRPr="00C03F2A" w:rsidRDefault="00140466" w:rsidP="00CF2981">
            <w:pPr>
              <w:jc w:val="both"/>
              <w:rPr>
                <w:rFonts w:ascii="Times New Roman" w:hAnsi="Times New Roman" w:cs="Times New Roman"/>
                <w:color w:val="000000"/>
              </w:rPr>
            </w:pPr>
            <w:proofErr w:type="spellStart"/>
            <w:r w:rsidRPr="00C03F2A">
              <w:rPr>
                <w:rFonts w:ascii="Times New Roman" w:hAnsi="Times New Roman" w:cs="Times New Roman"/>
                <w:color w:val="000000"/>
              </w:rPr>
              <w:t>Pemantauan</w:t>
            </w:r>
            <w:proofErr w:type="spellEnd"/>
            <w:r w:rsidRPr="00C03F2A">
              <w:rPr>
                <w:rFonts w:ascii="Times New Roman" w:hAnsi="Times New Roman" w:cs="Times New Roman"/>
                <w:color w:val="000000"/>
              </w:rPr>
              <w:t xml:space="preserve"> proses </w:t>
            </w:r>
            <w:proofErr w:type="spellStart"/>
            <w:r w:rsidRPr="00C03F2A">
              <w:rPr>
                <w:rFonts w:ascii="Times New Roman" w:hAnsi="Times New Roman" w:cs="Times New Roman"/>
                <w:color w:val="000000"/>
              </w:rPr>
              <w:t>kegiatan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sehari-hari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terus</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dilakukan</w:t>
            </w:r>
            <w:proofErr w:type="spellEnd"/>
            <w:r w:rsidRPr="00C03F2A">
              <w:rPr>
                <w:rFonts w:ascii="Times New Roman" w:hAnsi="Times New Roman" w:cs="Times New Roman"/>
                <w:color w:val="000000"/>
              </w:rPr>
              <w:t>.</w:t>
            </w:r>
          </w:p>
        </w:tc>
        <w:tc>
          <w:tcPr>
            <w:tcW w:w="614" w:type="dxa"/>
          </w:tcPr>
          <w:p w14:paraId="22FC02E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390778C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6EB0907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06A2942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261A3FC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516BF89D" w14:textId="77777777" w:rsidTr="00CF2981">
        <w:tc>
          <w:tcPr>
            <w:tcW w:w="567" w:type="dxa"/>
          </w:tcPr>
          <w:p w14:paraId="0015359C" w14:textId="77777777" w:rsidR="00140466" w:rsidRPr="00C03F2A" w:rsidRDefault="00140466" w:rsidP="00CF2981">
            <w:pPr>
              <w:jc w:val="both"/>
              <w:rPr>
                <w:rFonts w:ascii="Times New Roman" w:hAnsi="Times New Roman" w:cs="Times New Roman"/>
              </w:rPr>
            </w:pPr>
            <w:r w:rsidRPr="00C03F2A">
              <w:rPr>
                <w:rFonts w:ascii="Times New Roman" w:hAnsi="Times New Roman" w:cs="Times New Roman"/>
              </w:rPr>
              <w:t>21.</w:t>
            </w:r>
          </w:p>
        </w:tc>
        <w:tc>
          <w:tcPr>
            <w:tcW w:w="5315" w:type="dxa"/>
          </w:tcPr>
          <w:p w14:paraId="48B646D6" w14:textId="77777777" w:rsidR="00140466" w:rsidRPr="00C03F2A" w:rsidRDefault="00140466" w:rsidP="00CF2981">
            <w:pPr>
              <w:jc w:val="both"/>
              <w:rPr>
                <w:rFonts w:ascii="Times New Roman" w:hAnsi="Times New Roman" w:cs="Times New Roman"/>
                <w:color w:val="000000"/>
              </w:rPr>
            </w:pPr>
            <w:proofErr w:type="spellStart"/>
            <w:r w:rsidRPr="00C03F2A">
              <w:rPr>
                <w:rFonts w:ascii="Times New Roman" w:hAnsi="Times New Roman" w:cs="Times New Roman"/>
                <w:color w:val="000000"/>
              </w:rPr>
              <w:t>Temuan</w:t>
            </w:r>
            <w:proofErr w:type="spellEnd"/>
            <w:r w:rsidRPr="00C03F2A">
              <w:rPr>
                <w:rFonts w:ascii="Times New Roman" w:hAnsi="Times New Roman" w:cs="Times New Roman"/>
                <w:color w:val="000000"/>
              </w:rPr>
              <w:t xml:space="preserve"> BPK </w:t>
            </w:r>
            <w:proofErr w:type="spellStart"/>
            <w:r w:rsidRPr="00C03F2A">
              <w:rPr>
                <w:rFonts w:ascii="Times New Roman" w:hAnsi="Times New Roman" w:cs="Times New Roman"/>
                <w:color w:val="000000"/>
              </w:rPr>
              <w:t>harus</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dievaluasi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ditanggapi</w:t>
            </w:r>
            <w:proofErr w:type="spellEnd"/>
            <w:r w:rsidRPr="00C03F2A">
              <w:rPr>
                <w:rFonts w:ascii="Times New Roman" w:hAnsi="Times New Roman" w:cs="Times New Roman"/>
                <w:color w:val="000000"/>
              </w:rPr>
              <w:t xml:space="preserve">, dan </w:t>
            </w:r>
            <w:proofErr w:type="spellStart"/>
            <w:r w:rsidRPr="00C03F2A">
              <w:rPr>
                <w:rFonts w:ascii="Times New Roman" w:hAnsi="Times New Roman" w:cs="Times New Roman"/>
                <w:color w:val="000000"/>
              </w:rPr>
              <w:t>ditindaklanjuti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dengan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tepat</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waktu</w:t>
            </w:r>
            <w:proofErr w:type="spellEnd"/>
            <w:r w:rsidRPr="00C03F2A">
              <w:rPr>
                <w:rFonts w:ascii="Times New Roman" w:hAnsi="Times New Roman" w:cs="Times New Roman"/>
                <w:color w:val="000000"/>
              </w:rPr>
              <w:t>.</w:t>
            </w:r>
          </w:p>
        </w:tc>
        <w:tc>
          <w:tcPr>
            <w:tcW w:w="614" w:type="dxa"/>
          </w:tcPr>
          <w:p w14:paraId="13C85D2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08AB823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36AFE71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1540B55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6E79CAF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0DDDCB4" w14:textId="77777777" w:rsidTr="00CF2981">
        <w:tc>
          <w:tcPr>
            <w:tcW w:w="567" w:type="dxa"/>
          </w:tcPr>
          <w:p w14:paraId="362D702F" w14:textId="77777777" w:rsidR="00140466" w:rsidRPr="00C03F2A" w:rsidRDefault="00140466" w:rsidP="00CF2981">
            <w:pPr>
              <w:jc w:val="both"/>
              <w:rPr>
                <w:rFonts w:ascii="Times New Roman" w:hAnsi="Times New Roman" w:cs="Times New Roman"/>
              </w:rPr>
            </w:pPr>
            <w:r w:rsidRPr="00C03F2A">
              <w:rPr>
                <w:rFonts w:ascii="Times New Roman" w:hAnsi="Times New Roman" w:cs="Times New Roman"/>
              </w:rPr>
              <w:t>22.</w:t>
            </w:r>
          </w:p>
        </w:tc>
        <w:tc>
          <w:tcPr>
            <w:tcW w:w="5315" w:type="dxa"/>
          </w:tcPr>
          <w:p w14:paraId="08358A0D" w14:textId="77777777" w:rsidR="00140466" w:rsidRPr="00C03F2A" w:rsidRDefault="00140466" w:rsidP="00CF2981">
            <w:pPr>
              <w:jc w:val="both"/>
              <w:rPr>
                <w:rFonts w:ascii="Times New Roman" w:hAnsi="Times New Roman" w:cs="Times New Roman"/>
                <w:color w:val="000000"/>
              </w:rPr>
            </w:pPr>
            <w:proofErr w:type="spellStart"/>
            <w:r w:rsidRPr="00C03F2A">
              <w:rPr>
                <w:rFonts w:ascii="Times New Roman" w:hAnsi="Times New Roman" w:cs="Times New Roman"/>
                <w:color w:val="000000"/>
              </w:rPr>
              <w:t>Adanya</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prosedur</w:t>
            </w:r>
            <w:proofErr w:type="spellEnd"/>
            <w:r w:rsidRPr="00C03F2A">
              <w:rPr>
                <w:rFonts w:ascii="Times New Roman" w:hAnsi="Times New Roman" w:cs="Times New Roman"/>
                <w:color w:val="000000"/>
              </w:rPr>
              <w:t xml:space="preserve"> yang </w:t>
            </w:r>
            <w:proofErr w:type="spellStart"/>
            <w:r w:rsidRPr="00C03F2A">
              <w:rPr>
                <w:rFonts w:ascii="Times New Roman" w:hAnsi="Times New Roman" w:cs="Times New Roman"/>
                <w:color w:val="000000"/>
              </w:rPr>
              <w:t>diterapkan</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dalam</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menindaklanjuti</w:t>
            </w:r>
            <w:proofErr w:type="spellEnd"/>
            <w:r w:rsidRPr="00C03F2A">
              <w:rPr>
                <w:rFonts w:ascii="Times New Roman" w:hAnsi="Times New Roman" w:cs="Times New Roman"/>
                <w:color w:val="000000"/>
              </w:rPr>
              <w:t xml:space="preserve"> </w:t>
            </w:r>
            <w:proofErr w:type="spellStart"/>
            <w:r w:rsidRPr="00C03F2A">
              <w:rPr>
                <w:rFonts w:ascii="Times New Roman" w:hAnsi="Times New Roman" w:cs="Times New Roman"/>
                <w:color w:val="000000"/>
              </w:rPr>
              <w:t>temuan</w:t>
            </w:r>
            <w:proofErr w:type="spellEnd"/>
            <w:r w:rsidRPr="00C03F2A">
              <w:rPr>
                <w:rFonts w:ascii="Times New Roman" w:hAnsi="Times New Roman" w:cs="Times New Roman"/>
                <w:color w:val="000000"/>
              </w:rPr>
              <w:t xml:space="preserve"> BPK.</w:t>
            </w:r>
          </w:p>
        </w:tc>
        <w:tc>
          <w:tcPr>
            <w:tcW w:w="614" w:type="dxa"/>
          </w:tcPr>
          <w:p w14:paraId="08FDD97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6" w:type="dxa"/>
          </w:tcPr>
          <w:p w14:paraId="0D8B407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54" w:type="dxa"/>
          </w:tcPr>
          <w:p w14:paraId="323486C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49" w:type="dxa"/>
          </w:tcPr>
          <w:p w14:paraId="24230B3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6F72C43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bl>
    <w:p w14:paraId="7A68A8BF" w14:textId="77777777" w:rsidR="00140466" w:rsidRPr="00C03F2A" w:rsidRDefault="00140466" w:rsidP="00140466">
      <w:pPr>
        <w:tabs>
          <w:tab w:val="left" w:pos="1418"/>
          <w:tab w:val="left" w:pos="1843"/>
          <w:tab w:val="left" w:pos="1985"/>
          <w:tab w:val="left" w:pos="2127"/>
        </w:tabs>
        <w:spacing w:after="0"/>
        <w:jc w:val="both"/>
        <w:rPr>
          <w:rFonts w:ascii="Times New Roman" w:hAnsi="Times New Roman" w:cs="Times New Roman"/>
          <w:b/>
        </w:rPr>
      </w:pPr>
    </w:p>
    <w:p w14:paraId="1C1EB2E8" w14:textId="77777777" w:rsidR="00140466" w:rsidRPr="00C03F2A" w:rsidRDefault="00140466" w:rsidP="00140466">
      <w:pPr>
        <w:tabs>
          <w:tab w:val="left" w:pos="1418"/>
          <w:tab w:val="left" w:pos="1843"/>
          <w:tab w:val="left" w:pos="1985"/>
          <w:tab w:val="left" w:pos="2127"/>
        </w:tabs>
        <w:spacing w:after="0"/>
        <w:jc w:val="both"/>
        <w:rPr>
          <w:rFonts w:ascii="Times New Roman" w:hAnsi="Times New Roman" w:cs="Times New Roman"/>
          <w:b/>
        </w:rPr>
      </w:pPr>
    </w:p>
    <w:p w14:paraId="60C22A26" w14:textId="77777777" w:rsidR="00140466" w:rsidRPr="00C03F2A" w:rsidRDefault="00140466" w:rsidP="00140466">
      <w:pPr>
        <w:tabs>
          <w:tab w:val="left" w:pos="1418"/>
          <w:tab w:val="left" w:pos="1843"/>
          <w:tab w:val="left" w:pos="1985"/>
          <w:tab w:val="left" w:pos="2127"/>
        </w:tabs>
        <w:spacing w:after="0"/>
        <w:jc w:val="both"/>
        <w:rPr>
          <w:rFonts w:ascii="Times New Roman" w:hAnsi="Times New Roman" w:cs="Times New Roman"/>
          <w:b/>
        </w:rPr>
      </w:pPr>
      <w:proofErr w:type="spellStart"/>
      <w:r w:rsidRPr="00C03F2A">
        <w:rPr>
          <w:rFonts w:ascii="Times New Roman" w:hAnsi="Times New Roman" w:cs="Times New Roman"/>
          <w:b/>
        </w:rPr>
        <w:t>C.Komitmen</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Organisasi</w:t>
      </w:r>
      <w:proofErr w:type="spellEnd"/>
      <w:r w:rsidRPr="00C03F2A">
        <w:rPr>
          <w:rFonts w:ascii="Times New Roman" w:hAnsi="Times New Roman" w:cs="Times New Roman"/>
          <w:b/>
        </w:rPr>
        <w:t xml:space="preserve"> (X</w:t>
      </w:r>
      <w:r w:rsidRPr="00C03F2A">
        <w:rPr>
          <w:rFonts w:ascii="Times New Roman" w:hAnsi="Times New Roman" w:cs="Times New Roman"/>
          <w:b/>
          <w:sz w:val="20"/>
        </w:rPr>
        <w:t>3</w:t>
      </w:r>
      <w:r w:rsidRPr="00C03F2A">
        <w:rPr>
          <w:rFonts w:ascii="Times New Roman" w:hAnsi="Times New Roman" w:cs="Times New Roman"/>
          <w:b/>
        </w:rPr>
        <w:t>)</w:t>
      </w:r>
    </w:p>
    <w:tbl>
      <w:tblPr>
        <w:tblStyle w:val="TableGrid"/>
        <w:tblW w:w="8789" w:type="dxa"/>
        <w:tblInd w:w="250" w:type="dxa"/>
        <w:tblLook w:val="04A0" w:firstRow="1" w:lastRow="0" w:firstColumn="1" w:lastColumn="0" w:noHBand="0" w:noVBand="1"/>
      </w:tblPr>
      <w:tblGrid>
        <w:gridCol w:w="556"/>
        <w:gridCol w:w="5262"/>
        <w:gridCol w:w="641"/>
        <w:gridCol w:w="562"/>
        <w:gridCol w:w="562"/>
        <w:gridCol w:w="562"/>
        <w:gridCol w:w="644"/>
      </w:tblGrid>
      <w:tr w:rsidR="00140466" w:rsidRPr="00C03F2A" w14:paraId="6A052568" w14:textId="77777777" w:rsidTr="00CF2981">
        <w:trPr>
          <w:trHeight w:val="314"/>
        </w:trPr>
        <w:tc>
          <w:tcPr>
            <w:tcW w:w="5818" w:type="dxa"/>
            <w:gridSpan w:val="2"/>
            <w:vMerge w:val="restart"/>
          </w:tcPr>
          <w:p w14:paraId="13D7D2AB"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rPr>
            </w:pPr>
          </w:p>
          <w:p w14:paraId="59B99BF2"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PERNYATAAN</w:t>
            </w:r>
          </w:p>
        </w:tc>
        <w:tc>
          <w:tcPr>
            <w:tcW w:w="2971" w:type="dxa"/>
            <w:gridSpan w:val="5"/>
          </w:tcPr>
          <w:p w14:paraId="40A08B19"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JAWABAN</w:t>
            </w:r>
          </w:p>
        </w:tc>
      </w:tr>
      <w:tr w:rsidR="00140466" w:rsidRPr="00C03F2A" w14:paraId="160BD7B0" w14:textId="77777777" w:rsidTr="00CF2981">
        <w:tc>
          <w:tcPr>
            <w:tcW w:w="5818" w:type="dxa"/>
            <w:gridSpan w:val="2"/>
            <w:vMerge/>
          </w:tcPr>
          <w:p w14:paraId="6278F32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1" w:type="dxa"/>
          </w:tcPr>
          <w:p w14:paraId="5514057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SS</w:t>
            </w:r>
          </w:p>
        </w:tc>
        <w:tc>
          <w:tcPr>
            <w:tcW w:w="562" w:type="dxa"/>
          </w:tcPr>
          <w:p w14:paraId="7C2377B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S</w:t>
            </w:r>
          </w:p>
        </w:tc>
        <w:tc>
          <w:tcPr>
            <w:tcW w:w="562" w:type="dxa"/>
          </w:tcPr>
          <w:p w14:paraId="77B438C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CS</w:t>
            </w:r>
          </w:p>
        </w:tc>
        <w:tc>
          <w:tcPr>
            <w:tcW w:w="562" w:type="dxa"/>
          </w:tcPr>
          <w:p w14:paraId="57F375B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TS</w:t>
            </w:r>
          </w:p>
        </w:tc>
        <w:tc>
          <w:tcPr>
            <w:tcW w:w="644" w:type="dxa"/>
          </w:tcPr>
          <w:p w14:paraId="31F81A0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STS</w:t>
            </w:r>
          </w:p>
        </w:tc>
      </w:tr>
      <w:tr w:rsidR="00140466" w:rsidRPr="00C03F2A" w14:paraId="11BA2395" w14:textId="77777777" w:rsidTr="00CF2981">
        <w:tc>
          <w:tcPr>
            <w:tcW w:w="5818" w:type="dxa"/>
            <w:gridSpan w:val="2"/>
            <w:vMerge/>
          </w:tcPr>
          <w:p w14:paraId="5F5E3D8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p>
        </w:tc>
        <w:tc>
          <w:tcPr>
            <w:tcW w:w="641" w:type="dxa"/>
          </w:tcPr>
          <w:p w14:paraId="3D6C100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(5)</w:t>
            </w:r>
          </w:p>
        </w:tc>
        <w:tc>
          <w:tcPr>
            <w:tcW w:w="562" w:type="dxa"/>
          </w:tcPr>
          <w:p w14:paraId="75B0CE0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(4)</w:t>
            </w:r>
          </w:p>
        </w:tc>
        <w:tc>
          <w:tcPr>
            <w:tcW w:w="562" w:type="dxa"/>
          </w:tcPr>
          <w:p w14:paraId="1ADC3CA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(3)</w:t>
            </w:r>
          </w:p>
        </w:tc>
        <w:tc>
          <w:tcPr>
            <w:tcW w:w="562" w:type="dxa"/>
          </w:tcPr>
          <w:p w14:paraId="0E0EC9E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(2)</w:t>
            </w:r>
          </w:p>
        </w:tc>
        <w:tc>
          <w:tcPr>
            <w:tcW w:w="644" w:type="dxa"/>
          </w:tcPr>
          <w:p w14:paraId="68654FF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r w:rsidRPr="00C03F2A">
              <w:rPr>
                <w:rFonts w:ascii="Times New Roman" w:hAnsi="Times New Roman" w:cs="Times New Roman"/>
                <w:b/>
              </w:rPr>
              <w:t>(1)</w:t>
            </w:r>
          </w:p>
        </w:tc>
      </w:tr>
      <w:tr w:rsidR="00140466" w:rsidRPr="00C03F2A" w14:paraId="712FCC66" w14:textId="77777777" w:rsidTr="00CF2981">
        <w:tc>
          <w:tcPr>
            <w:tcW w:w="5818" w:type="dxa"/>
            <w:gridSpan w:val="2"/>
          </w:tcPr>
          <w:p w14:paraId="2CF3C4FA" w14:textId="77777777" w:rsidR="00140466" w:rsidRPr="00C03F2A" w:rsidRDefault="00140466" w:rsidP="00CF2981">
            <w:pPr>
              <w:tabs>
                <w:tab w:val="left" w:pos="180"/>
              </w:tabs>
              <w:jc w:val="both"/>
              <w:rPr>
                <w:rFonts w:ascii="Times New Roman" w:hAnsi="Times New Roman" w:cs="Times New Roman"/>
                <w:b/>
                <w:color w:val="000000" w:themeColor="text1"/>
              </w:rPr>
            </w:pPr>
            <w:proofErr w:type="spellStart"/>
            <w:r w:rsidRPr="00C03F2A">
              <w:rPr>
                <w:rFonts w:ascii="Times New Roman" w:hAnsi="Times New Roman" w:cs="Times New Roman"/>
                <w:b/>
                <w:color w:val="000000" w:themeColor="text1"/>
              </w:rPr>
              <w:t>Identifikasi</w:t>
            </w:r>
            <w:proofErr w:type="spellEnd"/>
          </w:p>
        </w:tc>
        <w:tc>
          <w:tcPr>
            <w:tcW w:w="641" w:type="dxa"/>
          </w:tcPr>
          <w:p w14:paraId="1ED866F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6EF3CC4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9F0ADD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14ACAA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6D4E556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33D25C3" w14:textId="77777777" w:rsidTr="00CF2981">
        <w:tc>
          <w:tcPr>
            <w:tcW w:w="556" w:type="dxa"/>
          </w:tcPr>
          <w:p w14:paraId="51C15FD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w:t>
            </w:r>
          </w:p>
        </w:tc>
        <w:tc>
          <w:tcPr>
            <w:tcW w:w="5262" w:type="dxa"/>
          </w:tcPr>
          <w:p w14:paraId="0287700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memahami</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meyakini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tujuan</w:t>
            </w:r>
            <w:proofErr w:type="spellEnd"/>
            <w:r w:rsidRPr="00C03F2A">
              <w:rPr>
                <w:rFonts w:ascii="Times New Roman" w:hAnsi="Times New Roman" w:cs="Times New Roman"/>
              </w:rPr>
              <w:t xml:space="preserve"> </w:t>
            </w:r>
            <w:proofErr w:type="spellStart"/>
            <w:proofErr w:type="gramStart"/>
            <w:r w:rsidRPr="00C03F2A">
              <w:rPr>
                <w:rFonts w:ascii="Times New Roman" w:hAnsi="Times New Roman" w:cs="Times New Roman"/>
              </w:rPr>
              <w:t>organisasi</w:t>
            </w:r>
            <w:proofErr w:type="spellEnd"/>
            <w:r w:rsidRPr="00C03F2A">
              <w:rPr>
                <w:rFonts w:ascii="Times New Roman" w:hAnsi="Times New Roman" w:cs="Times New Roman"/>
              </w:rPr>
              <w:t>..</w:t>
            </w:r>
            <w:proofErr w:type="gramEnd"/>
          </w:p>
        </w:tc>
        <w:tc>
          <w:tcPr>
            <w:tcW w:w="641" w:type="dxa"/>
          </w:tcPr>
          <w:p w14:paraId="20E1DF7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445A13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E455C3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5EFA98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6646BFE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5E94940F" w14:textId="77777777" w:rsidTr="00CF2981">
        <w:tc>
          <w:tcPr>
            <w:tcW w:w="556" w:type="dxa"/>
          </w:tcPr>
          <w:p w14:paraId="1BDE74B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2.</w:t>
            </w:r>
          </w:p>
        </w:tc>
        <w:tc>
          <w:tcPr>
            <w:tcW w:w="5262" w:type="dxa"/>
          </w:tcPr>
          <w:p w14:paraId="402F95C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menerima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norma-norma</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berlaku</w:t>
            </w:r>
            <w:proofErr w:type="spellEnd"/>
          </w:p>
        </w:tc>
        <w:tc>
          <w:tcPr>
            <w:tcW w:w="641" w:type="dxa"/>
          </w:tcPr>
          <w:p w14:paraId="7C90AC5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531157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7108FF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16F5FC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18BB255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7492945D" w14:textId="77777777" w:rsidTr="00CF2981">
        <w:tc>
          <w:tcPr>
            <w:tcW w:w="556" w:type="dxa"/>
          </w:tcPr>
          <w:p w14:paraId="0500DD4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3.</w:t>
            </w:r>
          </w:p>
        </w:tc>
        <w:tc>
          <w:tcPr>
            <w:tcW w:w="5262" w:type="dxa"/>
          </w:tcPr>
          <w:p w14:paraId="0D36318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mematuhi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peraturan</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kebijakan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berlaku</w:t>
            </w:r>
            <w:proofErr w:type="spellEnd"/>
            <w:r w:rsidRPr="00C03F2A">
              <w:rPr>
                <w:rFonts w:ascii="Times New Roman" w:hAnsi="Times New Roman" w:cs="Times New Roman"/>
              </w:rPr>
              <w:t>.</w:t>
            </w:r>
          </w:p>
        </w:tc>
        <w:tc>
          <w:tcPr>
            <w:tcW w:w="641" w:type="dxa"/>
          </w:tcPr>
          <w:p w14:paraId="7317EDF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8115E0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D51BE1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3F72A9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4C29A45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63A49114" w14:textId="77777777" w:rsidTr="00CF2981">
        <w:tc>
          <w:tcPr>
            <w:tcW w:w="556" w:type="dxa"/>
          </w:tcPr>
          <w:p w14:paraId="3652B02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4.</w:t>
            </w:r>
          </w:p>
        </w:tc>
        <w:tc>
          <w:tcPr>
            <w:tcW w:w="5262" w:type="dxa"/>
          </w:tcPr>
          <w:p w14:paraId="1D3D292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menghayati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sebagai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bagian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organisasi</w:t>
            </w:r>
            <w:proofErr w:type="spellEnd"/>
            <w:r w:rsidRPr="00C03F2A">
              <w:rPr>
                <w:rFonts w:ascii="Times New Roman" w:hAnsi="Times New Roman" w:cs="Times New Roman"/>
              </w:rPr>
              <w:t>.</w:t>
            </w:r>
          </w:p>
        </w:tc>
        <w:tc>
          <w:tcPr>
            <w:tcW w:w="641" w:type="dxa"/>
          </w:tcPr>
          <w:p w14:paraId="4E618F1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0FBB6D3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2459236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0AB10E0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4572E41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0F771462" w14:textId="77777777" w:rsidTr="00CF2981">
        <w:tc>
          <w:tcPr>
            <w:tcW w:w="5818" w:type="dxa"/>
            <w:gridSpan w:val="2"/>
            <w:shd w:val="clear" w:color="auto" w:fill="auto"/>
          </w:tcPr>
          <w:p w14:paraId="3B5EA6D9" w14:textId="77777777" w:rsidR="00140466" w:rsidRPr="00C03F2A" w:rsidRDefault="00140466" w:rsidP="00CF2981">
            <w:pPr>
              <w:tabs>
                <w:tab w:val="left" w:pos="180"/>
              </w:tabs>
              <w:jc w:val="both"/>
              <w:rPr>
                <w:rFonts w:ascii="Times New Roman" w:hAnsi="Times New Roman" w:cs="Times New Roman"/>
                <w:b/>
                <w:color w:val="000000" w:themeColor="text1"/>
              </w:rPr>
            </w:pPr>
            <w:proofErr w:type="spellStart"/>
            <w:r w:rsidRPr="00C03F2A">
              <w:rPr>
                <w:rFonts w:ascii="Times New Roman" w:hAnsi="Times New Roman" w:cs="Times New Roman"/>
                <w:b/>
                <w:color w:val="000000" w:themeColor="text1"/>
              </w:rPr>
              <w:t>Keterlibatan</w:t>
            </w:r>
            <w:proofErr w:type="spellEnd"/>
          </w:p>
        </w:tc>
        <w:tc>
          <w:tcPr>
            <w:tcW w:w="641" w:type="dxa"/>
            <w:shd w:val="clear" w:color="auto" w:fill="auto"/>
          </w:tcPr>
          <w:p w14:paraId="3933B2F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shd w:val="clear" w:color="auto" w:fill="auto"/>
          </w:tcPr>
          <w:p w14:paraId="0F65894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shd w:val="clear" w:color="auto" w:fill="auto"/>
          </w:tcPr>
          <w:p w14:paraId="4550DAB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shd w:val="clear" w:color="auto" w:fill="auto"/>
          </w:tcPr>
          <w:p w14:paraId="49E44BF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shd w:val="clear" w:color="auto" w:fill="auto"/>
          </w:tcPr>
          <w:p w14:paraId="5644261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33129BD8" w14:textId="77777777" w:rsidTr="00CF2981">
        <w:tc>
          <w:tcPr>
            <w:tcW w:w="556" w:type="dxa"/>
          </w:tcPr>
          <w:p w14:paraId="6655B20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5.</w:t>
            </w:r>
          </w:p>
        </w:tc>
        <w:tc>
          <w:tcPr>
            <w:tcW w:w="5262" w:type="dxa"/>
          </w:tcPr>
          <w:p w14:paraId="009B290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bekerja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dengan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baik</w:t>
            </w:r>
            <w:proofErr w:type="spellEnd"/>
            <w:r w:rsidRPr="00C03F2A">
              <w:rPr>
                <w:rFonts w:ascii="Times New Roman" w:hAnsi="Times New Roman" w:cs="Times New Roman"/>
              </w:rPr>
              <w:t xml:space="preserve"> di </w:t>
            </w:r>
            <w:proofErr w:type="spellStart"/>
            <w:r w:rsidRPr="00C03F2A">
              <w:rPr>
                <w:rFonts w:ascii="Times New Roman" w:hAnsi="Times New Roman" w:cs="Times New Roman"/>
              </w:rPr>
              <w:t>dalam</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organisasi</w:t>
            </w:r>
            <w:proofErr w:type="spellEnd"/>
            <w:r w:rsidRPr="00C03F2A">
              <w:rPr>
                <w:rFonts w:ascii="Times New Roman" w:hAnsi="Times New Roman" w:cs="Times New Roman"/>
              </w:rPr>
              <w:t>.</w:t>
            </w:r>
          </w:p>
        </w:tc>
        <w:tc>
          <w:tcPr>
            <w:tcW w:w="641" w:type="dxa"/>
          </w:tcPr>
          <w:p w14:paraId="5B82E39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762DC9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6B5A15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0FC471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193F790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DC07B68" w14:textId="77777777" w:rsidTr="00CF2981">
        <w:tc>
          <w:tcPr>
            <w:tcW w:w="556" w:type="dxa"/>
          </w:tcPr>
          <w:p w14:paraId="6BF17DF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6.</w:t>
            </w:r>
          </w:p>
        </w:tc>
        <w:tc>
          <w:tcPr>
            <w:tcW w:w="5262" w:type="dxa"/>
          </w:tcPr>
          <w:p w14:paraId="2A79638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mengerjakan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tugas</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diberikan</w:t>
            </w:r>
            <w:proofErr w:type="spellEnd"/>
            <w:r w:rsidRPr="00C03F2A">
              <w:rPr>
                <w:rFonts w:ascii="Times New Roman" w:hAnsi="Times New Roman" w:cs="Times New Roman"/>
              </w:rPr>
              <w:t>.</w:t>
            </w:r>
          </w:p>
        </w:tc>
        <w:tc>
          <w:tcPr>
            <w:tcW w:w="641" w:type="dxa"/>
          </w:tcPr>
          <w:p w14:paraId="0DEC68A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1774EA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911CFF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B63E20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21E3730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782A9B45" w14:textId="77777777" w:rsidTr="00CF2981">
        <w:tc>
          <w:tcPr>
            <w:tcW w:w="556" w:type="dxa"/>
          </w:tcPr>
          <w:p w14:paraId="4C4B108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7.</w:t>
            </w:r>
          </w:p>
        </w:tc>
        <w:tc>
          <w:tcPr>
            <w:tcW w:w="5262" w:type="dxa"/>
          </w:tcPr>
          <w:p w14:paraId="76C623B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memberikan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usaha</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terbaik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bagi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organisasi</w:t>
            </w:r>
            <w:proofErr w:type="spellEnd"/>
            <w:r w:rsidRPr="00C03F2A">
              <w:rPr>
                <w:rFonts w:ascii="Times New Roman" w:hAnsi="Times New Roman" w:cs="Times New Roman"/>
              </w:rPr>
              <w:t>.</w:t>
            </w:r>
          </w:p>
        </w:tc>
        <w:tc>
          <w:tcPr>
            <w:tcW w:w="641" w:type="dxa"/>
          </w:tcPr>
          <w:p w14:paraId="2A56374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89326A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03EFE0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BA359B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64B468F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5944D7C3" w14:textId="77777777" w:rsidTr="00CF2981">
        <w:tc>
          <w:tcPr>
            <w:tcW w:w="556" w:type="dxa"/>
          </w:tcPr>
          <w:p w14:paraId="1593AF5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8.</w:t>
            </w:r>
          </w:p>
        </w:tc>
        <w:tc>
          <w:tcPr>
            <w:tcW w:w="5262" w:type="dxa"/>
          </w:tcPr>
          <w:p w14:paraId="5DBA471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menempatkan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prioritas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organisasi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diatas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kepentingan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pribadi</w:t>
            </w:r>
            <w:proofErr w:type="spellEnd"/>
            <w:r w:rsidRPr="00C03F2A">
              <w:rPr>
                <w:rFonts w:ascii="Times New Roman" w:hAnsi="Times New Roman" w:cs="Times New Roman"/>
              </w:rPr>
              <w:t>.</w:t>
            </w:r>
          </w:p>
        </w:tc>
        <w:tc>
          <w:tcPr>
            <w:tcW w:w="641" w:type="dxa"/>
          </w:tcPr>
          <w:p w14:paraId="4E4616D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1E64B7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2AEA9BA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05632E9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48FE27A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A40FE44" w14:textId="77777777" w:rsidTr="00CF2981">
        <w:tc>
          <w:tcPr>
            <w:tcW w:w="556" w:type="dxa"/>
          </w:tcPr>
          <w:p w14:paraId="41162B5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lastRenderedPageBreak/>
              <w:t>9.</w:t>
            </w:r>
          </w:p>
        </w:tc>
        <w:tc>
          <w:tcPr>
            <w:tcW w:w="5262" w:type="dxa"/>
          </w:tcPr>
          <w:p w14:paraId="0A8A21E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menerima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tanggungjawab</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lebih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dari</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seharusnya</w:t>
            </w:r>
            <w:proofErr w:type="spellEnd"/>
            <w:r w:rsidRPr="00C03F2A">
              <w:rPr>
                <w:rFonts w:ascii="Times New Roman" w:hAnsi="Times New Roman" w:cs="Times New Roman"/>
              </w:rPr>
              <w:t xml:space="preserve"> </w:t>
            </w:r>
            <w:proofErr w:type="spellStart"/>
            <w:proofErr w:type="gramStart"/>
            <w:r w:rsidRPr="00C03F2A">
              <w:rPr>
                <w:rFonts w:ascii="Times New Roman" w:hAnsi="Times New Roman" w:cs="Times New Roman"/>
              </w:rPr>
              <w:t>diemban</w:t>
            </w:r>
            <w:proofErr w:type="spellEnd"/>
            <w:r w:rsidRPr="00C03F2A">
              <w:rPr>
                <w:rFonts w:ascii="Times New Roman" w:hAnsi="Times New Roman" w:cs="Times New Roman"/>
              </w:rPr>
              <w:t>..</w:t>
            </w:r>
            <w:proofErr w:type="gramEnd"/>
          </w:p>
        </w:tc>
        <w:tc>
          <w:tcPr>
            <w:tcW w:w="641" w:type="dxa"/>
          </w:tcPr>
          <w:p w14:paraId="70430DE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77859B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F16876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E54CCD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7644035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3D6DA25" w14:textId="77777777" w:rsidTr="00CF2981">
        <w:tc>
          <w:tcPr>
            <w:tcW w:w="5818" w:type="dxa"/>
            <w:gridSpan w:val="2"/>
          </w:tcPr>
          <w:p w14:paraId="1A6752A5" w14:textId="77777777" w:rsidR="00140466" w:rsidRPr="00C03F2A" w:rsidRDefault="00140466" w:rsidP="00CF2981">
            <w:pPr>
              <w:tabs>
                <w:tab w:val="left" w:pos="180"/>
              </w:tabs>
              <w:jc w:val="both"/>
              <w:rPr>
                <w:rFonts w:ascii="Times New Roman" w:hAnsi="Times New Roman" w:cs="Times New Roman"/>
                <w:b/>
                <w:color w:val="000000" w:themeColor="text1"/>
              </w:rPr>
            </w:pPr>
            <w:proofErr w:type="spellStart"/>
            <w:r w:rsidRPr="00C03F2A">
              <w:rPr>
                <w:rFonts w:ascii="Times New Roman" w:hAnsi="Times New Roman" w:cs="Times New Roman"/>
                <w:b/>
                <w:color w:val="000000" w:themeColor="text1"/>
              </w:rPr>
              <w:t>Loyalitas</w:t>
            </w:r>
            <w:proofErr w:type="spellEnd"/>
          </w:p>
        </w:tc>
        <w:tc>
          <w:tcPr>
            <w:tcW w:w="641" w:type="dxa"/>
          </w:tcPr>
          <w:p w14:paraId="08DA328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5D1FDF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4082BF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588C8B8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22D0EB1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1F112F14" w14:textId="77777777" w:rsidTr="00CF2981">
        <w:tc>
          <w:tcPr>
            <w:tcW w:w="556" w:type="dxa"/>
          </w:tcPr>
          <w:p w14:paraId="247B97A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10.</w:t>
            </w:r>
          </w:p>
        </w:tc>
        <w:tc>
          <w:tcPr>
            <w:tcW w:w="5262" w:type="dxa"/>
          </w:tcPr>
          <w:p w14:paraId="3475D62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menganggap</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bahwa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organisasi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sebagai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tempat</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sesuai</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nyaman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untuk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bekerja</w:t>
            </w:r>
            <w:proofErr w:type="spellEnd"/>
          </w:p>
        </w:tc>
        <w:tc>
          <w:tcPr>
            <w:tcW w:w="641" w:type="dxa"/>
          </w:tcPr>
          <w:p w14:paraId="27A68DD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B9D010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13CFD5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6BCF313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069F0F0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6DC6DCBD" w14:textId="77777777" w:rsidTr="00CF2981">
        <w:tc>
          <w:tcPr>
            <w:tcW w:w="556" w:type="dxa"/>
          </w:tcPr>
          <w:p w14:paraId="7147E56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11.</w:t>
            </w:r>
          </w:p>
        </w:tc>
        <w:tc>
          <w:tcPr>
            <w:tcW w:w="5262" w:type="dxa"/>
          </w:tcPr>
          <w:p w14:paraId="6E39C4F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menghayati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bahwa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organisasi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merupakan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tempat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bekerja</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terbaik</w:t>
            </w:r>
            <w:proofErr w:type="spellEnd"/>
            <w:r w:rsidRPr="00C03F2A">
              <w:rPr>
                <w:rFonts w:ascii="Times New Roman" w:hAnsi="Times New Roman" w:cs="Times New Roman"/>
              </w:rPr>
              <w:t>.</w:t>
            </w:r>
          </w:p>
        </w:tc>
        <w:tc>
          <w:tcPr>
            <w:tcW w:w="641" w:type="dxa"/>
          </w:tcPr>
          <w:p w14:paraId="39470CE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75C5EE0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454957A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29B4D56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196C60B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2E847FC" w14:textId="77777777" w:rsidTr="00CF2981">
        <w:tc>
          <w:tcPr>
            <w:tcW w:w="556" w:type="dxa"/>
          </w:tcPr>
          <w:p w14:paraId="010F287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12.</w:t>
            </w:r>
          </w:p>
        </w:tc>
        <w:tc>
          <w:tcPr>
            <w:tcW w:w="5262" w:type="dxa"/>
          </w:tcPr>
          <w:p w14:paraId="3D8FFCA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 xml:space="preserve">Saya </w:t>
            </w:r>
            <w:proofErr w:type="spellStart"/>
            <w:r w:rsidRPr="00C03F2A">
              <w:rPr>
                <w:rFonts w:ascii="Times New Roman" w:hAnsi="Times New Roman" w:cs="Times New Roman"/>
              </w:rPr>
              <w:t>bangga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sebagai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bagian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organisasi</w:t>
            </w:r>
            <w:proofErr w:type="spellEnd"/>
            <w:r w:rsidRPr="00C03F2A">
              <w:rPr>
                <w:rFonts w:ascii="Times New Roman" w:hAnsi="Times New Roman" w:cs="Times New Roman"/>
              </w:rPr>
              <w:t>.</w:t>
            </w:r>
          </w:p>
        </w:tc>
        <w:tc>
          <w:tcPr>
            <w:tcW w:w="641" w:type="dxa"/>
          </w:tcPr>
          <w:p w14:paraId="57DB641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169B7CC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660DCD0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562" w:type="dxa"/>
          </w:tcPr>
          <w:p w14:paraId="3A7E97D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644" w:type="dxa"/>
          </w:tcPr>
          <w:p w14:paraId="25943CA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bl>
    <w:p w14:paraId="641E5C8C" w14:textId="77777777" w:rsidR="00140466" w:rsidRPr="00C03F2A" w:rsidRDefault="00140466" w:rsidP="00140466">
      <w:pPr>
        <w:tabs>
          <w:tab w:val="left" w:pos="1418"/>
          <w:tab w:val="left" w:pos="1843"/>
          <w:tab w:val="left" w:pos="1985"/>
          <w:tab w:val="left" w:pos="2127"/>
        </w:tabs>
        <w:spacing w:after="0"/>
        <w:jc w:val="both"/>
        <w:rPr>
          <w:rFonts w:ascii="Times New Roman" w:hAnsi="Times New Roman" w:cs="Times New Roman"/>
          <w:b/>
        </w:rPr>
      </w:pPr>
    </w:p>
    <w:p w14:paraId="7BD14411" w14:textId="77777777" w:rsidR="00140466" w:rsidRPr="00C03F2A" w:rsidRDefault="00140466" w:rsidP="0066378F">
      <w:pPr>
        <w:pStyle w:val="ListParagraph"/>
        <w:numPr>
          <w:ilvl w:val="0"/>
          <w:numId w:val="24"/>
        </w:numPr>
        <w:tabs>
          <w:tab w:val="left" w:pos="1418"/>
          <w:tab w:val="left" w:pos="1843"/>
          <w:tab w:val="left" w:pos="1985"/>
          <w:tab w:val="left" w:pos="2127"/>
        </w:tabs>
        <w:spacing w:after="0"/>
        <w:ind w:left="426"/>
        <w:jc w:val="both"/>
        <w:rPr>
          <w:rFonts w:ascii="Times New Roman" w:hAnsi="Times New Roman" w:cs="Times New Roman"/>
          <w:b/>
        </w:rPr>
      </w:pPr>
      <w:proofErr w:type="spellStart"/>
      <w:r w:rsidRPr="00C03F2A">
        <w:rPr>
          <w:rFonts w:ascii="Times New Roman" w:hAnsi="Times New Roman" w:cs="Times New Roman"/>
          <w:b/>
        </w:rPr>
        <w:t>Akuntabilitas</w:t>
      </w:r>
      <w:proofErr w:type="spellEnd"/>
      <w:r w:rsidRPr="00C03F2A">
        <w:rPr>
          <w:rFonts w:ascii="Times New Roman" w:hAnsi="Times New Roman" w:cs="Times New Roman"/>
          <w:b/>
        </w:rPr>
        <w:t xml:space="preserve"> </w:t>
      </w:r>
      <w:proofErr w:type="spellStart"/>
      <w:r w:rsidRPr="00C03F2A">
        <w:rPr>
          <w:rFonts w:ascii="Times New Roman" w:hAnsi="Times New Roman" w:cs="Times New Roman"/>
          <w:b/>
        </w:rPr>
        <w:t>Finansial</w:t>
      </w:r>
      <w:proofErr w:type="spellEnd"/>
      <w:r w:rsidRPr="00C03F2A">
        <w:rPr>
          <w:rFonts w:ascii="Times New Roman" w:hAnsi="Times New Roman" w:cs="Times New Roman"/>
          <w:b/>
        </w:rPr>
        <w:t xml:space="preserve"> (Y)</w:t>
      </w:r>
    </w:p>
    <w:tbl>
      <w:tblPr>
        <w:tblStyle w:val="TableGrid"/>
        <w:tblW w:w="9039" w:type="dxa"/>
        <w:tblInd w:w="-113" w:type="dxa"/>
        <w:tblLayout w:type="fixed"/>
        <w:tblLook w:val="04A0" w:firstRow="1" w:lastRow="0" w:firstColumn="1" w:lastColumn="0" w:noHBand="0" w:noVBand="1"/>
      </w:tblPr>
      <w:tblGrid>
        <w:gridCol w:w="534"/>
        <w:gridCol w:w="4961"/>
        <w:gridCol w:w="709"/>
        <w:gridCol w:w="708"/>
        <w:gridCol w:w="709"/>
        <w:gridCol w:w="709"/>
        <w:gridCol w:w="709"/>
      </w:tblGrid>
      <w:tr w:rsidR="00140466" w:rsidRPr="00C03F2A" w14:paraId="379E6B55" w14:textId="77777777" w:rsidTr="00CF2981">
        <w:tc>
          <w:tcPr>
            <w:tcW w:w="5495" w:type="dxa"/>
            <w:gridSpan w:val="2"/>
            <w:vMerge w:val="restart"/>
          </w:tcPr>
          <w:p w14:paraId="262D3EE2"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rPr>
            </w:pPr>
          </w:p>
          <w:p w14:paraId="30D21D93" w14:textId="77777777" w:rsidR="00140466" w:rsidRPr="00C03F2A" w:rsidRDefault="00140466" w:rsidP="00CF2981">
            <w:pPr>
              <w:jc w:val="center"/>
              <w:rPr>
                <w:rFonts w:ascii="Times New Roman" w:hAnsi="Times New Roman" w:cs="Times New Roman"/>
                <w:b/>
              </w:rPr>
            </w:pPr>
            <w:r w:rsidRPr="00C03F2A">
              <w:rPr>
                <w:rFonts w:ascii="Times New Roman" w:hAnsi="Times New Roman" w:cs="Times New Roman"/>
                <w:b/>
              </w:rPr>
              <w:t>PERNYATAAN</w:t>
            </w:r>
          </w:p>
        </w:tc>
        <w:tc>
          <w:tcPr>
            <w:tcW w:w="3544" w:type="dxa"/>
            <w:gridSpan w:val="5"/>
          </w:tcPr>
          <w:p w14:paraId="07C55018"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JAWABAN</w:t>
            </w:r>
          </w:p>
        </w:tc>
      </w:tr>
      <w:tr w:rsidR="00140466" w:rsidRPr="00C03F2A" w14:paraId="1DBF9DFA" w14:textId="77777777" w:rsidTr="00CF2981">
        <w:tc>
          <w:tcPr>
            <w:tcW w:w="5495" w:type="dxa"/>
            <w:gridSpan w:val="2"/>
            <w:vMerge/>
          </w:tcPr>
          <w:p w14:paraId="538861B6"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p>
        </w:tc>
        <w:tc>
          <w:tcPr>
            <w:tcW w:w="709" w:type="dxa"/>
          </w:tcPr>
          <w:p w14:paraId="3219680C"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SS</w:t>
            </w:r>
          </w:p>
        </w:tc>
        <w:tc>
          <w:tcPr>
            <w:tcW w:w="708" w:type="dxa"/>
          </w:tcPr>
          <w:p w14:paraId="13B9618A"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S</w:t>
            </w:r>
          </w:p>
        </w:tc>
        <w:tc>
          <w:tcPr>
            <w:tcW w:w="709" w:type="dxa"/>
          </w:tcPr>
          <w:p w14:paraId="49DFA20E"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CS</w:t>
            </w:r>
          </w:p>
        </w:tc>
        <w:tc>
          <w:tcPr>
            <w:tcW w:w="709" w:type="dxa"/>
          </w:tcPr>
          <w:p w14:paraId="2358D266"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TS</w:t>
            </w:r>
          </w:p>
        </w:tc>
        <w:tc>
          <w:tcPr>
            <w:tcW w:w="709" w:type="dxa"/>
          </w:tcPr>
          <w:p w14:paraId="218C4855"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STS</w:t>
            </w:r>
          </w:p>
        </w:tc>
      </w:tr>
      <w:tr w:rsidR="00140466" w:rsidRPr="00C03F2A" w14:paraId="28C36B1B" w14:textId="77777777" w:rsidTr="00CF2981">
        <w:tc>
          <w:tcPr>
            <w:tcW w:w="5495" w:type="dxa"/>
            <w:gridSpan w:val="2"/>
            <w:vMerge/>
          </w:tcPr>
          <w:p w14:paraId="5B1C430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6644611F"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(5)</w:t>
            </w:r>
          </w:p>
        </w:tc>
        <w:tc>
          <w:tcPr>
            <w:tcW w:w="708" w:type="dxa"/>
          </w:tcPr>
          <w:p w14:paraId="684ECC95"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(4)</w:t>
            </w:r>
          </w:p>
        </w:tc>
        <w:tc>
          <w:tcPr>
            <w:tcW w:w="709" w:type="dxa"/>
          </w:tcPr>
          <w:p w14:paraId="320B66AB"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(3)</w:t>
            </w:r>
          </w:p>
        </w:tc>
        <w:tc>
          <w:tcPr>
            <w:tcW w:w="709" w:type="dxa"/>
          </w:tcPr>
          <w:p w14:paraId="7A6E6F3B"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(2)</w:t>
            </w:r>
          </w:p>
        </w:tc>
        <w:tc>
          <w:tcPr>
            <w:tcW w:w="709" w:type="dxa"/>
          </w:tcPr>
          <w:p w14:paraId="79AE24B7" w14:textId="77777777" w:rsidR="00140466" w:rsidRPr="00C03F2A" w:rsidRDefault="00140466" w:rsidP="00CF2981">
            <w:pPr>
              <w:pStyle w:val="ListParagraph"/>
              <w:tabs>
                <w:tab w:val="left" w:pos="1418"/>
                <w:tab w:val="left" w:pos="1843"/>
                <w:tab w:val="left" w:pos="1985"/>
                <w:tab w:val="left" w:pos="2127"/>
              </w:tabs>
              <w:ind w:left="0"/>
              <w:jc w:val="center"/>
              <w:rPr>
                <w:rFonts w:ascii="Times New Roman" w:hAnsi="Times New Roman" w:cs="Times New Roman"/>
                <w:b/>
              </w:rPr>
            </w:pPr>
            <w:r w:rsidRPr="00C03F2A">
              <w:rPr>
                <w:rFonts w:ascii="Times New Roman" w:hAnsi="Times New Roman" w:cs="Times New Roman"/>
                <w:b/>
              </w:rPr>
              <w:t>(1)</w:t>
            </w:r>
          </w:p>
        </w:tc>
      </w:tr>
      <w:tr w:rsidR="00140466" w:rsidRPr="00C03F2A" w14:paraId="7BE681AB" w14:textId="77777777" w:rsidTr="00CF2981">
        <w:tc>
          <w:tcPr>
            <w:tcW w:w="5495" w:type="dxa"/>
            <w:gridSpan w:val="2"/>
          </w:tcPr>
          <w:p w14:paraId="6BF0B09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proofErr w:type="spellStart"/>
            <w:r w:rsidRPr="00C03F2A">
              <w:rPr>
                <w:rFonts w:ascii="Times New Roman" w:hAnsi="Times New Roman" w:cs="Times New Roman"/>
                <w:b/>
              </w:rPr>
              <w:t>Pengungkapan</w:t>
            </w:r>
            <w:proofErr w:type="spellEnd"/>
          </w:p>
        </w:tc>
        <w:tc>
          <w:tcPr>
            <w:tcW w:w="709" w:type="dxa"/>
          </w:tcPr>
          <w:p w14:paraId="0BB288A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5B30A6A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74768C3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02EF011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260A803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60DDE5F" w14:textId="77777777" w:rsidTr="00CF2981">
        <w:tc>
          <w:tcPr>
            <w:tcW w:w="534" w:type="dxa"/>
          </w:tcPr>
          <w:p w14:paraId="5509885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w:t>
            </w:r>
          </w:p>
        </w:tc>
        <w:tc>
          <w:tcPr>
            <w:tcW w:w="4961" w:type="dxa"/>
          </w:tcPr>
          <w:p w14:paraId="69C037F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mencakup</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semua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transaksi</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terjadi</w:t>
            </w:r>
            <w:proofErr w:type="spellEnd"/>
            <w:r w:rsidRPr="00C03F2A">
              <w:rPr>
                <w:rFonts w:ascii="Times New Roman" w:hAnsi="Times New Roman" w:cs="Times New Roman"/>
              </w:rPr>
              <w:t xml:space="preserve"> pada </w:t>
            </w: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pemerintah</w:t>
            </w:r>
            <w:proofErr w:type="spellEnd"/>
            <w:r w:rsidRPr="00C03F2A">
              <w:rPr>
                <w:rFonts w:ascii="Times New Roman" w:hAnsi="Times New Roman" w:cs="Times New Roman"/>
              </w:rPr>
              <w:t>.</w:t>
            </w:r>
          </w:p>
        </w:tc>
        <w:tc>
          <w:tcPr>
            <w:tcW w:w="709" w:type="dxa"/>
          </w:tcPr>
          <w:p w14:paraId="0E2FC7B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5A0D67C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4F54501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709208D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2D6991D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7D506B16" w14:textId="77777777" w:rsidTr="00CF2981">
        <w:tc>
          <w:tcPr>
            <w:tcW w:w="534" w:type="dxa"/>
          </w:tcPr>
          <w:p w14:paraId="1D18AB7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2.</w:t>
            </w:r>
          </w:p>
        </w:tc>
        <w:tc>
          <w:tcPr>
            <w:tcW w:w="4961" w:type="dxa"/>
          </w:tcPr>
          <w:p w14:paraId="5677D77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harus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bisa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diperbandingkan</w:t>
            </w:r>
            <w:proofErr w:type="spellEnd"/>
            <w:r w:rsidRPr="00C03F2A">
              <w:rPr>
                <w:rFonts w:ascii="Times New Roman" w:hAnsi="Times New Roman" w:cs="Times New Roman"/>
              </w:rPr>
              <w:t xml:space="preserve">. </w:t>
            </w:r>
          </w:p>
        </w:tc>
        <w:tc>
          <w:tcPr>
            <w:tcW w:w="709" w:type="dxa"/>
          </w:tcPr>
          <w:p w14:paraId="4E91D02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4AEABBB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2A31002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34DF9E6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01CBAA4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600A94E4" w14:textId="77777777" w:rsidTr="00CF2981">
        <w:tc>
          <w:tcPr>
            <w:tcW w:w="534" w:type="dxa"/>
          </w:tcPr>
          <w:p w14:paraId="1129308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3.</w:t>
            </w:r>
          </w:p>
        </w:tc>
        <w:tc>
          <w:tcPr>
            <w:tcW w:w="4961" w:type="dxa"/>
          </w:tcPr>
          <w:p w14:paraId="74371CBB" w14:textId="77777777" w:rsidR="00140466" w:rsidRPr="00C03F2A" w:rsidRDefault="00140466" w:rsidP="00CF2981">
            <w:pPr>
              <w:tabs>
                <w:tab w:val="left" w:pos="1418"/>
                <w:tab w:val="left" w:pos="1843"/>
                <w:tab w:val="left" w:pos="1985"/>
                <w:tab w:val="left" w:pos="2127"/>
              </w:tabs>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bebas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kesalahan</w:t>
            </w:r>
            <w:proofErr w:type="spellEnd"/>
            <w:r w:rsidRPr="00C03F2A">
              <w:rPr>
                <w:rFonts w:ascii="Times New Roman" w:hAnsi="Times New Roman" w:cs="Times New Roman"/>
              </w:rPr>
              <w:t xml:space="preserve"> material.</w:t>
            </w:r>
          </w:p>
        </w:tc>
        <w:tc>
          <w:tcPr>
            <w:tcW w:w="709" w:type="dxa"/>
          </w:tcPr>
          <w:p w14:paraId="0156178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5ED1C84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30FDEA2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180D61C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546C767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320A4AE7" w14:textId="77777777" w:rsidTr="00CF2981">
        <w:tc>
          <w:tcPr>
            <w:tcW w:w="534" w:type="dxa"/>
          </w:tcPr>
          <w:p w14:paraId="10FED5D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4.</w:t>
            </w:r>
          </w:p>
        </w:tc>
        <w:tc>
          <w:tcPr>
            <w:tcW w:w="4961" w:type="dxa"/>
          </w:tcPr>
          <w:p w14:paraId="1B5F030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pembuatan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tahunan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sudah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secara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bertahap</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memperhatikan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urutan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persiapan</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ruang</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lingkup</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berbasis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akrual</w:t>
            </w:r>
            <w:proofErr w:type="spellEnd"/>
            <w:r w:rsidRPr="00C03F2A">
              <w:rPr>
                <w:rFonts w:ascii="Times New Roman" w:hAnsi="Times New Roman" w:cs="Times New Roman"/>
              </w:rPr>
              <w:t>.</w:t>
            </w:r>
          </w:p>
        </w:tc>
        <w:tc>
          <w:tcPr>
            <w:tcW w:w="709" w:type="dxa"/>
          </w:tcPr>
          <w:p w14:paraId="270426E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6554E2A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0487004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4A214ED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7ADAAC2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04780F98" w14:textId="77777777" w:rsidTr="00CF2981">
        <w:tc>
          <w:tcPr>
            <w:tcW w:w="5495" w:type="dxa"/>
            <w:gridSpan w:val="2"/>
          </w:tcPr>
          <w:p w14:paraId="4FE83C6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proofErr w:type="spellStart"/>
            <w:r w:rsidRPr="00C03F2A">
              <w:rPr>
                <w:rFonts w:ascii="Times New Roman" w:hAnsi="Times New Roman" w:cs="Times New Roman"/>
                <w:b/>
              </w:rPr>
              <w:t>Integitas</w:t>
            </w:r>
            <w:proofErr w:type="spellEnd"/>
          </w:p>
        </w:tc>
        <w:tc>
          <w:tcPr>
            <w:tcW w:w="709" w:type="dxa"/>
          </w:tcPr>
          <w:p w14:paraId="1B616BD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03731B0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71E1BCE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7C18DB6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60A7125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9F41F67" w14:textId="77777777" w:rsidTr="00CF2981">
        <w:tc>
          <w:tcPr>
            <w:tcW w:w="534" w:type="dxa"/>
          </w:tcPr>
          <w:p w14:paraId="0CFAE83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5.</w:t>
            </w:r>
          </w:p>
        </w:tc>
        <w:tc>
          <w:tcPr>
            <w:tcW w:w="4961" w:type="dxa"/>
          </w:tcPr>
          <w:p w14:paraId="10ABC0C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biaya</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dikeluarkan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dengan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penggunaan</w:t>
            </w:r>
            <w:proofErr w:type="spellEnd"/>
            <w:r w:rsidRPr="00C03F2A">
              <w:rPr>
                <w:rFonts w:ascii="Times New Roman" w:hAnsi="Times New Roman" w:cs="Times New Roman"/>
              </w:rPr>
              <w:t xml:space="preserve"> input </w:t>
            </w:r>
            <w:proofErr w:type="spellStart"/>
            <w:r w:rsidRPr="00C03F2A">
              <w:rPr>
                <w:rFonts w:ascii="Times New Roman" w:hAnsi="Times New Roman" w:cs="Times New Roman"/>
              </w:rPr>
              <w:t>harus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sesuai</w:t>
            </w:r>
            <w:proofErr w:type="spellEnd"/>
            <w:r w:rsidRPr="00C03F2A">
              <w:rPr>
                <w:rFonts w:ascii="Times New Roman" w:hAnsi="Times New Roman" w:cs="Times New Roman"/>
              </w:rPr>
              <w:t>.</w:t>
            </w:r>
          </w:p>
        </w:tc>
        <w:tc>
          <w:tcPr>
            <w:tcW w:w="709" w:type="dxa"/>
          </w:tcPr>
          <w:p w14:paraId="280F659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71BA114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0A35911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440BA6C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0E09D31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4FF3061B" w14:textId="77777777" w:rsidTr="00CF2981">
        <w:tc>
          <w:tcPr>
            <w:tcW w:w="534" w:type="dxa"/>
          </w:tcPr>
          <w:p w14:paraId="15658A8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6.</w:t>
            </w:r>
          </w:p>
        </w:tc>
        <w:tc>
          <w:tcPr>
            <w:tcW w:w="4961" w:type="dxa"/>
          </w:tcPr>
          <w:p w14:paraId="7380749F" w14:textId="77777777" w:rsidR="00140466" w:rsidRPr="00C03F2A" w:rsidRDefault="00140466" w:rsidP="00CF2981">
            <w:pPr>
              <w:tabs>
                <w:tab w:val="left" w:pos="1418"/>
                <w:tab w:val="left" w:pos="1843"/>
                <w:tab w:val="left" w:pos="1985"/>
                <w:tab w:val="left" w:pos="2127"/>
              </w:tabs>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proofErr w:type="gram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informasi</w:t>
            </w:r>
            <w:proofErr w:type="spellEnd"/>
            <w:proofErr w:type="gram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dihasilkan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sebagai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alat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evaluasi</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koreksi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atas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kegiatan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dimasa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lalu</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untuk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penyusunan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anggaran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tahun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berikutnya</w:t>
            </w:r>
            <w:proofErr w:type="spellEnd"/>
            <w:r w:rsidRPr="00C03F2A">
              <w:rPr>
                <w:rFonts w:ascii="Times New Roman" w:hAnsi="Times New Roman" w:cs="Times New Roman"/>
              </w:rPr>
              <w:t>.</w:t>
            </w:r>
          </w:p>
        </w:tc>
        <w:tc>
          <w:tcPr>
            <w:tcW w:w="709" w:type="dxa"/>
          </w:tcPr>
          <w:p w14:paraId="2206E33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7D47545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347CC4D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3198173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32BE774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3703BD43" w14:textId="77777777" w:rsidTr="00CF2981">
        <w:tc>
          <w:tcPr>
            <w:tcW w:w="534" w:type="dxa"/>
          </w:tcPr>
          <w:p w14:paraId="393E2AC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7.</w:t>
            </w:r>
          </w:p>
        </w:tc>
        <w:tc>
          <w:tcPr>
            <w:tcW w:w="4961" w:type="dxa"/>
          </w:tcPr>
          <w:p w14:paraId="20FCD104" w14:textId="77777777" w:rsidR="00140466" w:rsidRPr="00C03F2A" w:rsidRDefault="00140466" w:rsidP="00CF2981">
            <w:pPr>
              <w:tabs>
                <w:tab w:val="left" w:pos="1418"/>
                <w:tab w:val="left" w:pos="1843"/>
                <w:tab w:val="left" w:pos="1985"/>
                <w:tab w:val="left" w:pos="2127"/>
              </w:tabs>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proofErr w:type="gramStart"/>
            <w:r w:rsidRPr="00C03F2A">
              <w:rPr>
                <w:rFonts w:ascii="Times New Roman" w:hAnsi="Times New Roman" w:cs="Times New Roman"/>
              </w:rPr>
              <w:t>Menyajikan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setiap</w:t>
            </w:r>
            <w:proofErr w:type="spellEnd"/>
            <w:proofErr w:type="gramEnd"/>
            <w:r w:rsidRPr="00C03F2A">
              <w:rPr>
                <w:rFonts w:ascii="Times New Roman" w:hAnsi="Times New Roman" w:cs="Times New Roman"/>
              </w:rPr>
              <w:t xml:space="preserve">  </w:t>
            </w:r>
            <w:proofErr w:type="spellStart"/>
            <w:r w:rsidRPr="00C03F2A">
              <w:rPr>
                <w:rFonts w:ascii="Times New Roman" w:hAnsi="Times New Roman" w:cs="Times New Roman"/>
              </w:rPr>
              <w:t>informasi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dalam</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ditujukan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untuk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kebutuhan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umum</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tidak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berpihak</w:t>
            </w:r>
            <w:proofErr w:type="spellEnd"/>
            <w:r w:rsidRPr="00C03F2A">
              <w:rPr>
                <w:rFonts w:ascii="Times New Roman" w:hAnsi="Times New Roman" w:cs="Times New Roman"/>
              </w:rPr>
              <w:t xml:space="preserve"> pada </w:t>
            </w:r>
            <w:proofErr w:type="spellStart"/>
            <w:r w:rsidRPr="00C03F2A">
              <w:rPr>
                <w:rFonts w:ascii="Times New Roman" w:hAnsi="Times New Roman" w:cs="Times New Roman"/>
              </w:rPr>
              <w:t>pihak-pihak</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tertentu</w:t>
            </w:r>
            <w:proofErr w:type="spellEnd"/>
            <w:r w:rsidRPr="00C03F2A">
              <w:rPr>
                <w:rFonts w:ascii="Times New Roman" w:hAnsi="Times New Roman" w:cs="Times New Roman"/>
              </w:rPr>
              <w:t>.</w:t>
            </w:r>
          </w:p>
        </w:tc>
        <w:tc>
          <w:tcPr>
            <w:tcW w:w="709" w:type="dxa"/>
          </w:tcPr>
          <w:p w14:paraId="1DEB586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68AC1C7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2DCE183E"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5684CFC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4023C32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0ED38AF4" w14:textId="77777777" w:rsidTr="00CF2981">
        <w:tc>
          <w:tcPr>
            <w:tcW w:w="534" w:type="dxa"/>
          </w:tcPr>
          <w:p w14:paraId="25808F5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8.</w:t>
            </w:r>
          </w:p>
        </w:tc>
        <w:tc>
          <w:tcPr>
            <w:tcW w:w="4961" w:type="dxa"/>
          </w:tcPr>
          <w:p w14:paraId="50084BA2" w14:textId="77777777" w:rsidR="00140466" w:rsidRPr="00C03F2A" w:rsidRDefault="00140466" w:rsidP="00CF2981">
            <w:pPr>
              <w:tabs>
                <w:tab w:val="left" w:pos="1418"/>
                <w:tab w:val="left" w:pos="1843"/>
                <w:tab w:val="left" w:pos="1985"/>
                <w:tab w:val="left" w:pos="2127"/>
              </w:tabs>
              <w:jc w:val="both"/>
              <w:rPr>
                <w:rFonts w:ascii="Times New Roman" w:hAnsi="Times New Roman" w:cs="Times New Roman"/>
              </w:rPr>
            </w:pPr>
            <w:proofErr w:type="spellStart"/>
            <w:r w:rsidRPr="00C03F2A">
              <w:rPr>
                <w:rFonts w:ascii="Times New Roman" w:hAnsi="Times New Roman" w:cs="Times New Roman"/>
              </w:rPr>
              <w:t>Melalui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pemerintah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telah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melaporkan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pendapatan</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belanja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tepat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waktu</w:t>
            </w:r>
            <w:proofErr w:type="spellEnd"/>
            <w:r w:rsidRPr="00C03F2A">
              <w:rPr>
                <w:rFonts w:ascii="Times New Roman" w:hAnsi="Times New Roman" w:cs="Times New Roman"/>
              </w:rPr>
              <w:t>.</w:t>
            </w:r>
          </w:p>
        </w:tc>
        <w:tc>
          <w:tcPr>
            <w:tcW w:w="709" w:type="dxa"/>
          </w:tcPr>
          <w:p w14:paraId="694A5AD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648B036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440D78F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53E604E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3A55F63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0CE921F3" w14:textId="77777777" w:rsidTr="00CF2981">
        <w:tc>
          <w:tcPr>
            <w:tcW w:w="5495" w:type="dxa"/>
            <w:gridSpan w:val="2"/>
          </w:tcPr>
          <w:p w14:paraId="6486667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b/>
              </w:rPr>
            </w:pPr>
            <w:proofErr w:type="spellStart"/>
            <w:r w:rsidRPr="00C03F2A">
              <w:rPr>
                <w:rFonts w:ascii="Times New Roman" w:hAnsi="Times New Roman" w:cs="Times New Roman"/>
                <w:b/>
              </w:rPr>
              <w:t>Ketaatan</w:t>
            </w:r>
            <w:proofErr w:type="spellEnd"/>
            <w:r w:rsidRPr="00C03F2A">
              <w:rPr>
                <w:rFonts w:ascii="Times New Roman" w:hAnsi="Times New Roman" w:cs="Times New Roman"/>
                <w:b/>
              </w:rPr>
              <w:t xml:space="preserve"> pada </w:t>
            </w:r>
            <w:proofErr w:type="spellStart"/>
            <w:r w:rsidRPr="00C03F2A">
              <w:rPr>
                <w:rFonts w:ascii="Times New Roman" w:hAnsi="Times New Roman" w:cs="Times New Roman"/>
                <w:b/>
              </w:rPr>
              <w:t>Peraturan</w:t>
            </w:r>
            <w:proofErr w:type="spellEnd"/>
          </w:p>
        </w:tc>
        <w:tc>
          <w:tcPr>
            <w:tcW w:w="709" w:type="dxa"/>
          </w:tcPr>
          <w:p w14:paraId="1316BDE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6A80F1E1"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6FCC3B3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0907F40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1129D55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63E8EAA3" w14:textId="77777777" w:rsidTr="00CF2981">
        <w:tc>
          <w:tcPr>
            <w:tcW w:w="534" w:type="dxa"/>
          </w:tcPr>
          <w:p w14:paraId="66C8307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7.</w:t>
            </w:r>
          </w:p>
        </w:tc>
        <w:tc>
          <w:tcPr>
            <w:tcW w:w="4961" w:type="dxa"/>
          </w:tcPr>
          <w:p w14:paraId="28F8CA4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tahunan</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sajikan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sesuai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dengan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standar</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akuntansi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pemerintahan</w:t>
            </w:r>
            <w:proofErr w:type="spellEnd"/>
            <w:r w:rsidRPr="00C03F2A">
              <w:rPr>
                <w:rFonts w:ascii="Times New Roman" w:hAnsi="Times New Roman" w:cs="Times New Roman"/>
              </w:rPr>
              <w:t xml:space="preserve"> </w:t>
            </w:r>
            <w:r w:rsidRPr="00C03F2A">
              <w:rPr>
                <w:rFonts w:ascii="Times New Roman" w:hAnsi="Times New Roman" w:cs="Times New Roman"/>
              </w:rPr>
              <w:lastRenderedPageBreak/>
              <w:t xml:space="preserve">yang </w:t>
            </w:r>
            <w:proofErr w:type="spellStart"/>
            <w:r w:rsidRPr="00C03F2A">
              <w:rPr>
                <w:rFonts w:ascii="Times New Roman" w:hAnsi="Times New Roman" w:cs="Times New Roman"/>
              </w:rPr>
              <w:t>terdiri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dari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realisasi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anggaran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neraca</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catatan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atas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w:t>
            </w:r>
          </w:p>
        </w:tc>
        <w:tc>
          <w:tcPr>
            <w:tcW w:w="709" w:type="dxa"/>
          </w:tcPr>
          <w:p w14:paraId="6B74FFB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0282642D"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5F49C66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2C4E004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476E0CAC"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6599157D" w14:textId="77777777" w:rsidTr="00CF2981">
        <w:tc>
          <w:tcPr>
            <w:tcW w:w="534" w:type="dxa"/>
          </w:tcPr>
          <w:p w14:paraId="797E6C5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8.</w:t>
            </w:r>
          </w:p>
        </w:tc>
        <w:tc>
          <w:tcPr>
            <w:tcW w:w="4961" w:type="dxa"/>
          </w:tcPr>
          <w:p w14:paraId="020F52D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roofErr w:type="spellStart"/>
            <w:r w:rsidRPr="00C03F2A">
              <w:rPr>
                <w:rFonts w:ascii="Times New Roman" w:hAnsi="Times New Roman" w:cs="Times New Roman"/>
              </w:rPr>
              <w:t>Menurut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saya</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seluruh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elemen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dalam</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instansi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telah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memenuhi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syarat</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kejujuran</w:t>
            </w:r>
            <w:proofErr w:type="spellEnd"/>
            <w:r w:rsidRPr="00C03F2A">
              <w:rPr>
                <w:rFonts w:ascii="Times New Roman" w:hAnsi="Times New Roman" w:cs="Times New Roman"/>
              </w:rPr>
              <w:t xml:space="preserve"> dan </w:t>
            </w:r>
            <w:proofErr w:type="spellStart"/>
            <w:r w:rsidRPr="00C03F2A">
              <w:rPr>
                <w:rFonts w:ascii="Times New Roman" w:hAnsi="Times New Roman" w:cs="Times New Roman"/>
              </w:rPr>
              <w:t>integritas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dalam</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bekerja</w:t>
            </w:r>
            <w:proofErr w:type="spellEnd"/>
            <w:r w:rsidRPr="00C03F2A">
              <w:rPr>
                <w:rFonts w:ascii="Times New Roman" w:hAnsi="Times New Roman" w:cs="Times New Roman"/>
              </w:rPr>
              <w:t>.</w:t>
            </w:r>
          </w:p>
        </w:tc>
        <w:tc>
          <w:tcPr>
            <w:tcW w:w="709" w:type="dxa"/>
          </w:tcPr>
          <w:p w14:paraId="20EA117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4EAC084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38C554D2"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0553C06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7908E72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C0ABFE8" w14:textId="77777777" w:rsidTr="00CF2981">
        <w:tc>
          <w:tcPr>
            <w:tcW w:w="534" w:type="dxa"/>
          </w:tcPr>
          <w:p w14:paraId="3CDA5785"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9.</w:t>
            </w:r>
          </w:p>
        </w:tc>
        <w:tc>
          <w:tcPr>
            <w:tcW w:w="4961" w:type="dxa"/>
          </w:tcPr>
          <w:p w14:paraId="1F5C4D81" w14:textId="77777777" w:rsidR="00140466" w:rsidRPr="00C03F2A" w:rsidRDefault="00140466" w:rsidP="00CF2981">
            <w:pPr>
              <w:tabs>
                <w:tab w:val="left" w:pos="1418"/>
                <w:tab w:val="left" w:pos="1843"/>
                <w:tab w:val="left" w:pos="1985"/>
                <w:tab w:val="left" w:pos="2127"/>
              </w:tabs>
              <w:jc w:val="both"/>
              <w:rPr>
                <w:rFonts w:ascii="Times New Roman" w:hAnsi="Times New Roman" w:cs="Times New Roman"/>
              </w:rPr>
            </w:pPr>
            <w:proofErr w:type="spellStart"/>
            <w:proofErr w:type="gram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proofErr w:type="gramEnd"/>
            <w:r w:rsidRPr="00C03F2A">
              <w:rPr>
                <w:rFonts w:ascii="Times New Roman" w:hAnsi="Times New Roman" w:cs="Times New Roman"/>
              </w:rPr>
              <w:t xml:space="preserve"> </w:t>
            </w:r>
            <w:proofErr w:type="spellStart"/>
            <w:r w:rsidRPr="00C03F2A">
              <w:rPr>
                <w:rFonts w:ascii="Times New Roman" w:hAnsi="Times New Roman" w:cs="Times New Roman"/>
              </w:rPr>
              <w:t>pemerintah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daerah</w:t>
            </w:r>
            <w:proofErr w:type="spellEnd"/>
            <w:r w:rsidRPr="00C03F2A">
              <w:rPr>
                <w:rFonts w:ascii="Times New Roman" w:hAnsi="Times New Roman" w:cs="Times New Roman"/>
              </w:rPr>
              <w:t xml:space="preserve"> yang </w:t>
            </w:r>
            <w:proofErr w:type="spellStart"/>
            <w:r w:rsidRPr="00C03F2A">
              <w:rPr>
                <w:rFonts w:ascii="Times New Roman" w:hAnsi="Times New Roman" w:cs="Times New Roman"/>
              </w:rPr>
              <w:t>disusun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di</w:t>
            </w:r>
            <w:r w:rsidRPr="00C03F2A">
              <w:rPr>
                <w:rFonts w:ascii="Times New Roman" w:hAnsi="Times New Roman" w:cs="Times New Roman"/>
                <w:i/>
              </w:rPr>
              <w:t>reviwe</w:t>
            </w:r>
            <w:proofErr w:type="spellEnd"/>
            <w:r w:rsidRPr="00C03F2A">
              <w:rPr>
                <w:rFonts w:ascii="Times New Roman" w:hAnsi="Times New Roman" w:cs="Times New Roman"/>
              </w:rPr>
              <w:t xml:space="preserve"> oleh </w:t>
            </w:r>
            <w:proofErr w:type="spellStart"/>
            <w:r w:rsidRPr="00C03F2A">
              <w:rPr>
                <w:rFonts w:ascii="Times New Roman" w:hAnsi="Times New Roman" w:cs="Times New Roman"/>
              </w:rPr>
              <w:t>Inspektorat</w:t>
            </w:r>
            <w:proofErr w:type="spellEnd"/>
            <w:r w:rsidRPr="00C03F2A">
              <w:rPr>
                <w:rFonts w:ascii="Times New Roman" w:hAnsi="Times New Roman" w:cs="Times New Roman"/>
              </w:rPr>
              <w:t xml:space="preserve">. </w:t>
            </w:r>
          </w:p>
        </w:tc>
        <w:tc>
          <w:tcPr>
            <w:tcW w:w="709" w:type="dxa"/>
          </w:tcPr>
          <w:p w14:paraId="33160C9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6FED64E0"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0143E0C9"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241338CB"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107678F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600CB482" w14:textId="77777777" w:rsidTr="00CF2981">
        <w:tc>
          <w:tcPr>
            <w:tcW w:w="534" w:type="dxa"/>
          </w:tcPr>
          <w:p w14:paraId="3370FD43"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10.</w:t>
            </w:r>
          </w:p>
        </w:tc>
        <w:tc>
          <w:tcPr>
            <w:tcW w:w="4961" w:type="dxa"/>
          </w:tcPr>
          <w:p w14:paraId="10B0CA99" w14:textId="77777777" w:rsidR="00140466" w:rsidRPr="00C03F2A" w:rsidRDefault="00140466" w:rsidP="00CF2981">
            <w:pPr>
              <w:tabs>
                <w:tab w:val="left" w:pos="1418"/>
                <w:tab w:val="left" w:pos="1843"/>
                <w:tab w:val="left" w:pos="1985"/>
                <w:tab w:val="left" w:pos="2127"/>
              </w:tabs>
              <w:jc w:val="both"/>
              <w:rPr>
                <w:rFonts w:ascii="Times New Roman" w:hAnsi="Times New Roman" w:cs="Times New Roman"/>
              </w:rPr>
            </w:pPr>
            <w:proofErr w:type="spellStart"/>
            <w:r w:rsidRPr="00C03F2A">
              <w:rPr>
                <w:rFonts w:ascii="Times New Roman" w:hAnsi="Times New Roman" w:cs="Times New Roman"/>
              </w:rPr>
              <w:t>Laporan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pemerintah</w:t>
            </w:r>
            <w:proofErr w:type="spellEnd"/>
            <w:r w:rsidRPr="00C03F2A">
              <w:rPr>
                <w:rFonts w:ascii="Times New Roman" w:hAnsi="Times New Roman" w:cs="Times New Roman"/>
              </w:rPr>
              <w:t xml:space="preserve"> </w:t>
            </w:r>
            <w:proofErr w:type="spellStart"/>
            <w:proofErr w:type="gramStart"/>
            <w:r w:rsidRPr="00C03F2A">
              <w:rPr>
                <w:rFonts w:ascii="Times New Roman" w:hAnsi="Times New Roman" w:cs="Times New Roman"/>
              </w:rPr>
              <w:t>daerah</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dengan</w:t>
            </w:r>
            <w:proofErr w:type="spellEnd"/>
            <w:proofErr w:type="gramEnd"/>
            <w:r w:rsidRPr="00C03F2A">
              <w:rPr>
                <w:rFonts w:ascii="Times New Roman" w:hAnsi="Times New Roman" w:cs="Times New Roman"/>
              </w:rPr>
              <w:t xml:space="preserve">  </w:t>
            </w:r>
            <w:proofErr w:type="spellStart"/>
            <w:r w:rsidRPr="00C03F2A">
              <w:rPr>
                <w:rFonts w:ascii="Times New Roman" w:hAnsi="Times New Roman" w:cs="Times New Roman"/>
              </w:rPr>
              <w:t>hasil</w:t>
            </w:r>
            <w:proofErr w:type="spellEnd"/>
            <w:r w:rsidRPr="00C03F2A">
              <w:rPr>
                <w:rFonts w:ascii="Times New Roman" w:hAnsi="Times New Roman" w:cs="Times New Roman"/>
              </w:rPr>
              <w:t xml:space="preserve">  audit  yang </w:t>
            </w:r>
            <w:proofErr w:type="spellStart"/>
            <w:r w:rsidRPr="00C03F2A">
              <w:rPr>
                <w:rFonts w:ascii="Times New Roman" w:hAnsi="Times New Roman" w:cs="Times New Roman"/>
              </w:rPr>
              <w:t>dilakukan</w:t>
            </w:r>
            <w:proofErr w:type="spellEnd"/>
            <w:r w:rsidRPr="00C03F2A">
              <w:rPr>
                <w:rFonts w:ascii="Times New Roman" w:hAnsi="Times New Roman" w:cs="Times New Roman"/>
              </w:rPr>
              <w:t xml:space="preserve"> oleh BPK.</w:t>
            </w:r>
          </w:p>
        </w:tc>
        <w:tc>
          <w:tcPr>
            <w:tcW w:w="709" w:type="dxa"/>
          </w:tcPr>
          <w:p w14:paraId="695903D8"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16F556C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5D0E5E8A"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0B4DBCF6"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4056E14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r w:rsidR="00140466" w:rsidRPr="00C03F2A" w14:paraId="26988A32" w14:textId="77777777" w:rsidTr="00CF2981">
        <w:tc>
          <w:tcPr>
            <w:tcW w:w="534" w:type="dxa"/>
          </w:tcPr>
          <w:p w14:paraId="6275D20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r w:rsidRPr="00C03F2A">
              <w:rPr>
                <w:rFonts w:ascii="Times New Roman" w:hAnsi="Times New Roman" w:cs="Times New Roman"/>
              </w:rPr>
              <w:t>11.</w:t>
            </w:r>
          </w:p>
        </w:tc>
        <w:tc>
          <w:tcPr>
            <w:tcW w:w="4961" w:type="dxa"/>
          </w:tcPr>
          <w:p w14:paraId="5D06C7C8" w14:textId="77777777" w:rsidR="00140466" w:rsidRPr="00C03F2A" w:rsidRDefault="00140466" w:rsidP="00CF2981">
            <w:pPr>
              <w:tabs>
                <w:tab w:val="left" w:pos="1418"/>
                <w:tab w:val="left" w:pos="1843"/>
                <w:tab w:val="left" w:pos="1985"/>
                <w:tab w:val="left" w:pos="2127"/>
              </w:tabs>
              <w:jc w:val="both"/>
              <w:rPr>
                <w:rFonts w:ascii="Times New Roman" w:hAnsi="Times New Roman" w:cs="Times New Roman"/>
              </w:rPr>
            </w:pPr>
            <w:proofErr w:type="spellStart"/>
            <w:proofErr w:type="gramStart"/>
            <w:r w:rsidRPr="00C03F2A">
              <w:rPr>
                <w:rFonts w:ascii="Times New Roman" w:hAnsi="Times New Roman" w:cs="Times New Roman"/>
              </w:rPr>
              <w:t>Menindaklanjuti</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laporan</w:t>
            </w:r>
            <w:proofErr w:type="spellEnd"/>
            <w:proofErr w:type="gramEnd"/>
            <w:r w:rsidRPr="00C03F2A">
              <w:rPr>
                <w:rFonts w:ascii="Times New Roman" w:hAnsi="Times New Roman" w:cs="Times New Roman"/>
              </w:rPr>
              <w:t xml:space="preserve">  </w:t>
            </w:r>
            <w:proofErr w:type="spellStart"/>
            <w:r w:rsidRPr="00C03F2A">
              <w:rPr>
                <w:rFonts w:ascii="Times New Roman" w:hAnsi="Times New Roman" w:cs="Times New Roman"/>
              </w:rPr>
              <w:t>penilaian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atas</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pertanggungjawaban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keuangan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berdasarkan</w:t>
            </w:r>
            <w:proofErr w:type="spellEnd"/>
            <w:r w:rsidRPr="00C03F2A">
              <w:rPr>
                <w:rFonts w:ascii="Times New Roman" w:hAnsi="Times New Roman" w:cs="Times New Roman"/>
              </w:rPr>
              <w:t xml:space="preserve"> </w:t>
            </w:r>
            <w:proofErr w:type="spellStart"/>
            <w:r w:rsidRPr="00C03F2A">
              <w:rPr>
                <w:rFonts w:ascii="Times New Roman" w:hAnsi="Times New Roman" w:cs="Times New Roman"/>
              </w:rPr>
              <w:t>temuan</w:t>
            </w:r>
            <w:proofErr w:type="spellEnd"/>
            <w:r w:rsidRPr="00C03F2A">
              <w:rPr>
                <w:rFonts w:ascii="Times New Roman" w:hAnsi="Times New Roman" w:cs="Times New Roman"/>
              </w:rPr>
              <w:t xml:space="preserve"> BPK.</w:t>
            </w:r>
          </w:p>
        </w:tc>
        <w:tc>
          <w:tcPr>
            <w:tcW w:w="709" w:type="dxa"/>
          </w:tcPr>
          <w:p w14:paraId="682B25CF"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8" w:type="dxa"/>
          </w:tcPr>
          <w:p w14:paraId="5A56747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41BE6274"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3FD3CD9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c>
          <w:tcPr>
            <w:tcW w:w="709" w:type="dxa"/>
          </w:tcPr>
          <w:p w14:paraId="3B82DE57" w14:textId="77777777" w:rsidR="00140466" w:rsidRPr="00C03F2A" w:rsidRDefault="00140466" w:rsidP="00CF2981">
            <w:pPr>
              <w:pStyle w:val="ListParagraph"/>
              <w:tabs>
                <w:tab w:val="left" w:pos="1418"/>
                <w:tab w:val="left" w:pos="1843"/>
                <w:tab w:val="left" w:pos="1985"/>
                <w:tab w:val="left" w:pos="2127"/>
              </w:tabs>
              <w:ind w:left="0"/>
              <w:jc w:val="both"/>
              <w:rPr>
                <w:rFonts w:ascii="Times New Roman" w:hAnsi="Times New Roman" w:cs="Times New Roman"/>
              </w:rPr>
            </w:pPr>
          </w:p>
        </w:tc>
      </w:tr>
    </w:tbl>
    <w:p w14:paraId="44FA6ACB" w14:textId="77777777" w:rsidR="00140466" w:rsidRPr="00C03F2A" w:rsidRDefault="00140466" w:rsidP="00140466">
      <w:pPr>
        <w:pStyle w:val="ListParagraph"/>
        <w:tabs>
          <w:tab w:val="left" w:pos="1418"/>
          <w:tab w:val="left" w:pos="1843"/>
          <w:tab w:val="left" w:pos="1985"/>
          <w:tab w:val="left" w:pos="2127"/>
        </w:tabs>
        <w:spacing w:after="0"/>
        <w:jc w:val="both"/>
        <w:rPr>
          <w:rFonts w:ascii="Times New Roman" w:hAnsi="Times New Roman" w:cs="Times New Roman"/>
        </w:rPr>
      </w:pPr>
    </w:p>
    <w:p w14:paraId="55DFC44A" w14:textId="77777777" w:rsidR="00140466" w:rsidRPr="00C03F2A" w:rsidRDefault="00140466" w:rsidP="00140466">
      <w:pPr>
        <w:pStyle w:val="ListParagraph"/>
        <w:tabs>
          <w:tab w:val="left" w:pos="1418"/>
          <w:tab w:val="left" w:pos="1843"/>
          <w:tab w:val="left" w:pos="1985"/>
          <w:tab w:val="left" w:pos="2127"/>
        </w:tabs>
        <w:spacing w:after="0"/>
        <w:jc w:val="both"/>
        <w:rPr>
          <w:rFonts w:ascii="Times New Roman" w:hAnsi="Times New Roman" w:cs="Times New Roman"/>
        </w:rPr>
      </w:pPr>
    </w:p>
    <w:p w14:paraId="047A1CDC" w14:textId="77777777" w:rsidR="00140466" w:rsidRPr="007841A5" w:rsidRDefault="00140466" w:rsidP="00140466">
      <w:pPr>
        <w:rPr>
          <w:rFonts w:ascii="Times New Roman" w:hAnsi="Times New Roman" w:cs="Times New Roman"/>
          <w:b/>
          <w:bCs/>
          <w:sz w:val="24"/>
          <w:szCs w:val="24"/>
        </w:rPr>
      </w:pPr>
    </w:p>
    <w:p w14:paraId="5BB1CC75" w14:textId="77777777" w:rsidR="00140466" w:rsidRDefault="00140466" w:rsidP="00140466"/>
    <w:p w14:paraId="53457B30" w14:textId="77777777" w:rsidR="00B72280" w:rsidRPr="008E1F87" w:rsidRDefault="00B72280" w:rsidP="00B72280">
      <w:pPr>
        <w:spacing w:after="0" w:line="480" w:lineRule="auto"/>
        <w:jc w:val="both"/>
        <w:rPr>
          <w:rFonts w:ascii="Times New Roman" w:hAnsi="Times New Roman" w:cs="Times New Roman"/>
          <w:sz w:val="24"/>
          <w:szCs w:val="24"/>
        </w:rPr>
      </w:pPr>
    </w:p>
    <w:sectPr w:rsidR="00B72280" w:rsidRPr="008E1F87" w:rsidSect="007841A5">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3D2"/>
    <w:multiLevelType w:val="hybridMultilevel"/>
    <w:tmpl w:val="80C235E6"/>
    <w:lvl w:ilvl="0" w:tplc="0421000F">
      <w:start w:val="1"/>
      <w:numFmt w:val="decimal"/>
      <w:lvlText w:val="%1."/>
      <w:lvlJc w:val="left"/>
      <w:pPr>
        <w:ind w:left="720" w:hanging="360"/>
      </w:pPr>
      <w:rPr>
        <w:b w:val="0"/>
        <w:i w:val="0"/>
      </w:rPr>
    </w:lvl>
    <w:lvl w:ilvl="1" w:tplc="DA0C9DD6">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FB41F54"/>
    <w:multiLevelType w:val="hybridMultilevel"/>
    <w:tmpl w:val="22A2E8D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150100D3"/>
    <w:multiLevelType w:val="hybridMultilevel"/>
    <w:tmpl w:val="88EE755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FFC4B55"/>
    <w:multiLevelType w:val="hybridMultilevel"/>
    <w:tmpl w:val="D200CB5C"/>
    <w:lvl w:ilvl="0" w:tplc="F88A78F6">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6B507F"/>
    <w:multiLevelType w:val="hybridMultilevel"/>
    <w:tmpl w:val="99304ED6"/>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244C23A5"/>
    <w:multiLevelType w:val="hybridMultilevel"/>
    <w:tmpl w:val="38B008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258D554E"/>
    <w:multiLevelType w:val="hybridMultilevel"/>
    <w:tmpl w:val="0A92C0B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293D4DA3"/>
    <w:multiLevelType w:val="hybridMultilevel"/>
    <w:tmpl w:val="0096FCFE"/>
    <w:lvl w:ilvl="0" w:tplc="24DA2530">
      <w:start w:val="1"/>
      <w:numFmt w:val="decimal"/>
      <w:lvlText w:val="%1."/>
      <w:lvlJc w:val="left"/>
      <w:pPr>
        <w:ind w:left="426" w:hanging="360"/>
      </w:pPr>
      <w:rPr>
        <w:rFonts w:ascii="Arial" w:eastAsiaTheme="minorHAnsi" w:hAnsi="Arial" w:cs="Arial"/>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8" w15:restartNumberingAfterBreak="0">
    <w:nsid w:val="296078F4"/>
    <w:multiLevelType w:val="hybridMultilevel"/>
    <w:tmpl w:val="DB5E4B5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2B2D1C3B"/>
    <w:multiLevelType w:val="hybridMultilevel"/>
    <w:tmpl w:val="C03A1DB4"/>
    <w:lvl w:ilvl="0" w:tplc="305217E2">
      <w:start w:val="2"/>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46011E7"/>
    <w:multiLevelType w:val="hybridMultilevel"/>
    <w:tmpl w:val="11C05F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4B66A94"/>
    <w:multiLevelType w:val="hybridMultilevel"/>
    <w:tmpl w:val="034261C4"/>
    <w:lvl w:ilvl="0" w:tplc="20AA8FFA">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15:restartNumberingAfterBreak="0">
    <w:nsid w:val="38AD0F55"/>
    <w:multiLevelType w:val="hybridMultilevel"/>
    <w:tmpl w:val="5B763DEA"/>
    <w:lvl w:ilvl="0" w:tplc="04210011">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C763E18"/>
    <w:multiLevelType w:val="hybridMultilevel"/>
    <w:tmpl w:val="C652F486"/>
    <w:lvl w:ilvl="0" w:tplc="0AACA6CE">
      <w:start w:val="1"/>
      <w:numFmt w:val="decimal"/>
      <w:lvlText w:val="%1."/>
      <w:lvlJc w:val="left"/>
      <w:pPr>
        <w:ind w:left="502" w:hanging="360"/>
      </w:pPr>
      <w:rPr>
        <w:sz w:val="22"/>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4" w15:restartNumberingAfterBreak="0">
    <w:nsid w:val="3F1E1A75"/>
    <w:multiLevelType w:val="hybridMultilevel"/>
    <w:tmpl w:val="842E608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47136986"/>
    <w:multiLevelType w:val="hybridMultilevel"/>
    <w:tmpl w:val="F96C3D7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52776AAC"/>
    <w:multiLevelType w:val="hybridMultilevel"/>
    <w:tmpl w:val="E7B47690"/>
    <w:lvl w:ilvl="0" w:tplc="04210011">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4E05A30"/>
    <w:multiLevelType w:val="hybridMultilevel"/>
    <w:tmpl w:val="36D05136"/>
    <w:lvl w:ilvl="0" w:tplc="04210011">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6F538CA"/>
    <w:multiLevelType w:val="hybridMultilevel"/>
    <w:tmpl w:val="09BAA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AD14B19"/>
    <w:multiLevelType w:val="multilevel"/>
    <w:tmpl w:val="9106F862"/>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5EDD7E1C"/>
    <w:multiLevelType w:val="hybridMultilevel"/>
    <w:tmpl w:val="8ED0587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654131EB"/>
    <w:multiLevelType w:val="hybridMultilevel"/>
    <w:tmpl w:val="9B1C2CB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15:restartNumberingAfterBreak="0">
    <w:nsid w:val="661E4B33"/>
    <w:multiLevelType w:val="hybridMultilevel"/>
    <w:tmpl w:val="36B07252"/>
    <w:lvl w:ilvl="0" w:tplc="0421000F">
      <w:start w:val="1"/>
      <w:numFmt w:val="decimal"/>
      <w:lvlText w:val="%1."/>
      <w:lvlJc w:val="left"/>
      <w:pPr>
        <w:ind w:left="849" w:hanging="360"/>
      </w:pPr>
    </w:lvl>
    <w:lvl w:ilvl="1" w:tplc="04210019">
      <w:start w:val="1"/>
      <w:numFmt w:val="lowerLetter"/>
      <w:lvlText w:val="%2."/>
      <w:lvlJc w:val="left"/>
      <w:pPr>
        <w:ind w:left="1569" w:hanging="360"/>
      </w:pPr>
    </w:lvl>
    <w:lvl w:ilvl="2" w:tplc="0421001B">
      <w:start w:val="1"/>
      <w:numFmt w:val="lowerRoman"/>
      <w:lvlText w:val="%3."/>
      <w:lvlJc w:val="right"/>
      <w:pPr>
        <w:ind w:left="2289" w:hanging="180"/>
      </w:pPr>
    </w:lvl>
    <w:lvl w:ilvl="3" w:tplc="0421000F">
      <w:start w:val="1"/>
      <w:numFmt w:val="decimal"/>
      <w:lvlText w:val="%4."/>
      <w:lvlJc w:val="left"/>
      <w:pPr>
        <w:ind w:left="3009" w:hanging="360"/>
      </w:pPr>
    </w:lvl>
    <w:lvl w:ilvl="4" w:tplc="04210019">
      <w:start w:val="1"/>
      <w:numFmt w:val="lowerLetter"/>
      <w:lvlText w:val="%5."/>
      <w:lvlJc w:val="left"/>
      <w:pPr>
        <w:ind w:left="3729" w:hanging="360"/>
      </w:pPr>
    </w:lvl>
    <w:lvl w:ilvl="5" w:tplc="0421001B">
      <w:start w:val="1"/>
      <w:numFmt w:val="lowerRoman"/>
      <w:lvlText w:val="%6."/>
      <w:lvlJc w:val="right"/>
      <w:pPr>
        <w:ind w:left="4449" w:hanging="180"/>
      </w:pPr>
    </w:lvl>
    <w:lvl w:ilvl="6" w:tplc="0421000F">
      <w:start w:val="1"/>
      <w:numFmt w:val="decimal"/>
      <w:lvlText w:val="%7."/>
      <w:lvlJc w:val="left"/>
      <w:pPr>
        <w:ind w:left="5169" w:hanging="360"/>
      </w:pPr>
    </w:lvl>
    <w:lvl w:ilvl="7" w:tplc="04210019">
      <w:start w:val="1"/>
      <w:numFmt w:val="lowerLetter"/>
      <w:lvlText w:val="%8."/>
      <w:lvlJc w:val="left"/>
      <w:pPr>
        <w:ind w:left="5889" w:hanging="360"/>
      </w:pPr>
    </w:lvl>
    <w:lvl w:ilvl="8" w:tplc="0421001B">
      <w:start w:val="1"/>
      <w:numFmt w:val="lowerRoman"/>
      <w:lvlText w:val="%9."/>
      <w:lvlJc w:val="right"/>
      <w:pPr>
        <w:ind w:left="6609" w:hanging="180"/>
      </w:pPr>
    </w:lvl>
  </w:abstractNum>
  <w:abstractNum w:abstractNumId="23" w15:restartNumberingAfterBreak="0">
    <w:nsid w:val="67E20F3D"/>
    <w:multiLevelType w:val="hybridMultilevel"/>
    <w:tmpl w:val="84DC7A9C"/>
    <w:lvl w:ilvl="0" w:tplc="0409000F">
      <w:start w:val="1"/>
      <w:numFmt w:val="decimal"/>
      <w:lvlText w:val="%1."/>
      <w:lvlJc w:val="left"/>
      <w:pPr>
        <w:ind w:left="720" w:hanging="360"/>
      </w:pPr>
      <w:rPr>
        <w:b w:val="0"/>
        <w:i w:val="0"/>
      </w:rPr>
    </w:lvl>
    <w:lvl w:ilvl="1" w:tplc="DA0C9DD6">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712725FF"/>
    <w:multiLevelType w:val="hybridMultilevel"/>
    <w:tmpl w:val="153CE636"/>
    <w:lvl w:ilvl="0" w:tplc="04210011">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3CE6F1F"/>
    <w:multiLevelType w:val="hybridMultilevel"/>
    <w:tmpl w:val="CE6CC59E"/>
    <w:lvl w:ilvl="0" w:tplc="232EF0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A736475"/>
    <w:multiLevelType w:val="hybridMultilevel"/>
    <w:tmpl w:val="2EEEBC44"/>
    <w:lvl w:ilvl="0" w:tplc="07406686">
      <w:start w:val="1"/>
      <w:numFmt w:val="decimal"/>
      <w:lvlText w:val="%1."/>
      <w:lvlJc w:val="left"/>
      <w:pPr>
        <w:ind w:left="360" w:hanging="360"/>
      </w:pPr>
      <w:rPr>
        <w:rFonts w:ascii="Arial" w:eastAsiaTheme="minorHAnsi"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7B1A5CE7"/>
    <w:multiLevelType w:val="hybridMultilevel"/>
    <w:tmpl w:val="B3927F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7B1F17A3"/>
    <w:multiLevelType w:val="hybridMultilevel"/>
    <w:tmpl w:val="F69C47C6"/>
    <w:lvl w:ilvl="0" w:tplc="0421000F">
      <w:start w:val="1"/>
      <w:numFmt w:val="decimal"/>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8"/>
  </w:num>
  <w:num w:numId="22">
    <w:abstractNumId w:val="10"/>
  </w:num>
  <w:num w:numId="23">
    <w:abstractNumId w:val="21"/>
  </w:num>
  <w:num w:numId="24">
    <w:abstractNumId w:val="2"/>
  </w:num>
  <w:num w:numId="25">
    <w:abstractNumId w:val="25"/>
  </w:num>
  <w:num w:numId="26">
    <w:abstractNumId w:val="17"/>
  </w:num>
  <w:num w:numId="27">
    <w:abstractNumId w:val="24"/>
  </w:num>
  <w:num w:numId="28">
    <w:abstractNumId w:val="16"/>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A5"/>
    <w:rsid w:val="00140466"/>
    <w:rsid w:val="0019390B"/>
    <w:rsid w:val="003B534B"/>
    <w:rsid w:val="003E4D8B"/>
    <w:rsid w:val="00402404"/>
    <w:rsid w:val="0066378F"/>
    <w:rsid w:val="007841A5"/>
    <w:rsid w:val="008A3C75"/>
    <w:rsid w:val="008B3575"/>
    <w:rsid w:val="008E1F87"/>
    <w:rsid w:val="00A80E98"/>
    <w:rsid w:val="00AA27CA"/>
    <w:rsid w:val="00B72280"/>
    <w:rsid w:val="00BB13C0"/>
    <w:rsid w:val="00BB4178"/>
    <w:rsid w:val="00C45CCB"/>
    <w:rsid w:val="00E11727"/>
    <w:rsid w:val="00E438DF"/>
    <w:rsid w:val="00FF43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E7AC"/>
  <w15:chartTrackingRefBased/>
  <w15:docId w15:val="{46A9DCF2-9A9C-43C2-AF6B-BD03F85A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A5"/>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1A5"/>
    <w:pPr>
      <w:autoSpaceDE w:val="0"/>
      <w:autoSpaceDN w:val="0"/>
      <w:adjustRightInd w:val="0"/>
      <w:spacing w:after="0" w:line="240" w:lineRule="auto"/>
    </w:pPr>
    <w:rPr>
      <w:rFonts w:ascii="Cambria" w:eastAsiaTheme="minorEastAsia" w:hAnsi="Cambria" w:cs="Cambria"/>
      <w:color w:val="000000"/>
      <w:sz w:val="24"/>
      <w:szCs w:val="24"/>
      <w:lang w:val="en-US"/>
    </w:rPr>
  </w:style>
  <w:style w:type="character" w:styleId="Emphasis">
    <w:name w:val="Emphasis"/>
    <w:basedOn w:val="DefaultParagraphFont"/>
    <w:uiPriority w:val="20"/>
    <w:qFormat/>
    <w:rsid w:val="007841A5"/>
    <w:rPr>
      <w:i/>
      <w:iCs/>
    </w:rPr>
  </w:style>
  <w:style w:type="paragraph" w:styleId="ListParagraph">
    <w:name w:val="List Paragraph"/>
    <w:basedOn w:val="Normal"/>
    <w:link w:val="ListParagraphChar"/>
    <w:uiPriority w:val="34"/>
    <w:qFormat/>
    <w:rsid w:val="007841A5"/>
    <w:pPr>
      <w:ind w:left="720"/>
      <w:contextualSpacing/>
    </w:pPr>
  </w:style>
  <w:style w:type="character" w:customStyle="1" w:styleId="ListParagraphChar">
    <w:name w:val="List Paragraph Char"/>
    <w:link w:val="ListParagraph"/>
    <w:uiPriority w:val="34"/>
    <w:rsid w:val="007841A5"/>
    <w:rPr>
      <w:rFonts w:eastAsiaTheme="minorEastAsia"/>
      <w:lang w:val="en-US"/>
    </w:rPr>
  </w:style>
  <w:style w:type="character" w:styleId="Hyperlink">
    <w:name w:val="Hyperlink"/>
    <w:basedOn w:val="DefaultParagraphFont"/>
    <w:uiPriority w:val="99"/>
    <w:unhideWhenUsed/>
    <w:rsid w:val="007841A5"/>
    <w:rPr>
      <w:color w:val="0000FF"/>
      <w:u w:val="single"/>
    </w:rPr>
  </w:style>
  <w:style w:type="paragraph" w:styleId="NormalWeb">
    <w:name w:val="Normal (Web)"/>
    <w:basedOn w:val="Normal"/>
    <w:uiPriority w:val="99"/>
    <w:unhideWhenUsed/>
    <w:rsid w:val="0019390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3E4D8B"/>
    <w:pPr>
      <w:spacing w:after="0" w:line="240" w:lineRule="auto"/>
    </w:pPr>
    <w:rPr>
      <w:lang w:val="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3E4D8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E4D8B"/>
    <w:rPr>
      <w:rFonts w:eastAsiaTheme="minorEastAsia"/>
      <w:sz w:val="20"/>
      <w:szCs w:val="20"/>
      <w:lang w:val="en-US"/>
    </w:rPr>
  </w:style>
  <w:style w:type="paragraph" w:styleId="NoSpacing">
    <w:name w:val="No Spacing"/>
    <w:uiPriority w:val="1"/>
    <w:qFormat/>
    <w:rsid w:val="003E4D8B"/>
    <w:pPr>
      <w:spacing w:after="0" w:line="240" w:lineRule="auto"/>
    </w:pPr>
    <w:rPr>
      <w:rFonts w:eastAsiaTheme="minorEastAsia"/>
      <w:lang w:val="en-US"/>
    </w:rPr>
  </w:style>
  <w:style w:type="character" w:customStyle="1" w:styleId="personname">
    <w:name w:val="person_name"/>
    <w:basedOn w:val="DefaultParagraphFont"/>
    <w:rsid w:val="003E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97823">
      <w:bodyDiv w:val="1"/>
      <w:marLeft w:val="0"/>
      <w:marRight w:val="0"/>
      <w:marTop w:val="0"/>
      <w:marBottom w:val="0"/>
      <w:divBdr>
        <w:top w:val="none" w:sz="0" w:space="0" w:color="auto"/>
        <w:left w:val="none" w:sz="0" w:space="0" w:color="auto"/>
        <w:bottom w:val="none" w:sz="0" w:space="0" w:color="auto"/>
        <w:right w:val="none" w:sz="0" w:space="0" w:color="auto"/>
      </w:divBdr>
    </w:div>
    <w:div w:id="549073129">
      <w:bodyDiv w:val="1"/>
      <w:marLeft w:val="0"/>
      <w:marRight w:val="0"/>
      <w:marTop w:val="0"/>
      <w:marBottom w:val="0"/>
      <w:divBdr>
        <w:top w:val="none" w:sz="0" w:space="0" w:color="auto"/>
        <w:left w:val="none" w:sz="0" w:space="0" w:color="auto"/>
        <w:bottom w:val="none" w:sz="0" w:space="0" w:color="auto"/>
        <w:right w:val="none" w:sz="0" w:space="0" w:color="auto"/>
      </w:divBdr>
    </w:div>
    <w:div w:id="1044477939">
      <w:bodyDiv w:val="1"/>
      <w:marLeft w:val="0"/>
      <w:marRight w:val="0"/>
      <w:marTop w:val="0"/>
      <w:marBottom w:val="0"/>
      <w:divBdr>
        <w:top w:val="none" w:sz="0" w:space="0" w:color="auto"/>
        <w:left w:val="none" w:sz="0" w:space="0" w:color="auto"/>
        <w:bottom w:val="none" w:sz="0" w:space="0" w:color="auto"/>
        <w:right w:val="none" w:sz="0" w:space="0" w:color="auto"/>
      </w:divBdr>
    </w:div>
    <w:div w:id="1116025802">
      <w:bodyDiv w:val="1"/>
      <w:marLeft w:val="0"/>
      <w:marRight w:val="0"/>
      <w:marTop w:val="0"/>
      <w:marBottom w:val="0"/>
      <w:divBdr>
        <w:top w:val="none" w:sz="0" w:space="0" w:color="auto"/>
        <w:left w:val="none" w:sz="0" w:space="0" w:color="auto"/>
        <w:bottom w:val="none" w:sz="0" w:space="0" w:color="auto"/>
        <w:right w:val="none" w:sz="0" w:space="0" w:color="auto"/>
      </w:divBdr>
    </w:div>
    <w:div w:id="1301421148">
      <w:bodyDiv w:val="1"/>
      <w:marLeft w:val="0"/>
      <w:marRight w:val="0"/>
      <w:marTop w:val="0"/>
      <w:marBottom w:val="0"/>
      <w:divBdr>
        <w:top w:val="none" w:sz="0" w:space="0" w:color="auto"/>
        <w:left w:val="none" w:sz="0" w:space="0" w:color="auto"/>
        <w:bottom w:val="none" w:sz="0" w:space="0" w:color="auto"/>
        <w:right w:val="none" w:sz="0" w:space="0" w:color="auto"/>
      </w:divBdr>
    </w:div>
    <w:div w:id="19939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bpkp.go.id" TargetMode="External"/><Relationship Id="rId10" Type="http://schemas.openxmlformats.org/officeDocument/2006/relationships/hyperlink" Target="http://www.bpkp.go.id/konten/419/Akuntabilitas-Pelaporan-Keuangan.bpkp" TargetMode="External"/><Relationship Id="rId4" Type="http://schemas.openxmlformats.org/officeDocument/2006/relationships/webSettings" Target="webSettings.xml"/><Relationship Id="rId9" Type="http://schemas.openxmlformats.org/officeDocument/2006/relationships/hyperlink" Target="https://www.researchgate.net/publication/298398795_PENGARUH_KOMPETENSI_PEGAWAI_DAN_KOMITMEN_ORGANISASI_TERHADAP_KUALITAS_LAPORAN_KEUANGAN_SATUAN_KERJA_PERANGKAT_DAERAH_SKPD_DI_KOTA_BAN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12302</Words>
  <Characters>70123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dc:description/>
  <cp:lastModifiedBy>A S U S</cp:lastModifiedBy>
  <cp:revision>3</cp:revision>
  <dcterms:created xsi:type="dcterms:W3CDTF">2020-08-22T13:25:00Z</dcterms:created>
  <dcterms:modified xsi:type="dcterms:W3CDTF">2020-08-22T13:31:00Z</dcterms:modified>
</cp:coreProperties>
</file>