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2A8" w:rsidRPr="00DB0B25" w:rsidRDefault="009712A8" w:rsidP="009712A8">
      <w:pPr>
        <w:spacing w:after="0" w:line="240" w:lineRule="auto"/>
        <w:jc w:val="center"/>
        <w:rPr>
          <w:rFonts w:asciiTheme="minorBidi" w:hAnsiTheme="minorBidi"/>
          <w:b/>
          <w:bCs/>
          <w:sz w:val="24"/>
          <w:szCs w:val="24"/>
        </w:rPr>
      </w:pPr>
      <w:r w:rsidRPr="00DB0B25">
        <w:rPr>
          <w:rFonts w:asciiTheme="minorBidi" w:hAnsiTheme="minorBidi"/>
          <w:b/>
          <w:bCs/>
          <w:sz w:val="24"/>
          <w:szCs w:val="24"/>
        </w:rPr>
        <w:t xml:space="preserve">ANALISIS PENERAPAN AKUNTANSI DAN PENGGUNAAN </w:t>
      </w:r>
    </w:p>
    <w:p w:rsidR="00E114F4" w:rsidRPr="00DB0B25" w:rsidRDefault="009712A8" w:rsidP="009712A8">
      <w:pPr>
        <w:spacing w:after="0" w:line="240" w:lineRule="auto"/>
        <w:jc w:val="center"/>
        <w:rPr>
          <w:rFonts w:asciiTheme="minorBidi" w:hAnsiTheme="minorBidi"/>
          <w:b/>
          <w:bCs/>
          <w:sz w:val="24"/>
          <w:szCs w:val="24"/>
        </w:rPr>
      </w:pPr>
      <w:r w:rsidRPr="00DB0B25">
        <w:rPr>
          <w:rFonts w:asciiTheme="minorBidi" w:hAnsiTheme="minorBidi"/>
          <w:b/>
          <w:bCs/>
          <w:sz w:val="24"/>
          <w:szCs w:val="24"/>
        </w:rPr>
        <w:t>INFORMASI AKUNTANSI PADA UMKM</w:t>
      </w:r>
    </w:p>
    <w:p w:rsidR="009712A8" w:rsidRDefault="009712A8" w:rsidP="009712A8">
      <w:pPr>
        <w:spacing w:after="0" w:line="240" w:lineRule="auto"/>
        <w:jc w:val="center"/>
        <w:rPr>
          <w:rFonts w:asciiTheme="minorBidi" w:hAnsiTheme="minorBidi"/>
          <w:sz w:val="24"/>
          <w:szCs w:val="24"/>
        </w:rPr>
      </w:pPr>
    </w:p>
    <w:p w:rsidR="009712A8" w:rsidRDefault="009712A8" w:rsidP="009712A8">
      <w:pPr>
        <w:spacing w:after="0" w:line="240" w:lineRule="auto"/>
        <w:jc w:val="center"/>
        <w:rPr>
          <w:rFonts w:asciiTheme="minorBidi" w:hAnsiTheme="minorBidi"/>
          <w:sz w:val="24"/>
          <w:szCs w:val="24"/>
        </w:rPr>
      </w:pPr>
      <w:r>
        <w:rPr>
          <w:rFonts w:asciiTheme="minorBidi" w:hAnsiTheme="minorBidi"/>
          <w:sz w:val="24"/>
          <w:szCs w:val="24"/>
        </w:rPr>
        <w:t xml:space="preserve">Fibaroina Nida Fatkhiyah, </w:t>
      </w:r>
      <w:r w:rsidR="0006054F">
        <w:rPr>
          <w:rFonts w:asciiTheme="minorBidi" w:hAnsiTheme="minorBidi"/>
          <w:sz w:val="24"/>
          <w:szCs w:val="24"/>
        </w:rPr>
        <w:t xml:space="preserve">Faris Shalahuddin Zakiy, </w:t>
      </w:r>
      <w:r>
        <w:rPr>
          <w:rFonts w:asciiTheme="minorBidi" w:hAnsiTheme="minorBidi"/>
          <w:sz w:val="24"/>
          <w:szCs w:val="24"/>
        </w:rPr>
        <w:t>Rahman El Junusi, Nurudin</w:t>
      </w:r>
    </w:p>
    <w:p w:rsidR="009712A8" w:rsidRDefault="009712A8" w:rsidP="009712A8">
      <w:pPr>
        <w:spacing w:after="0" w:line="240" w:lineRule="auto"/>
        <w:jc w:val="center"/>
        <w:rPr>
          <w:rFonts w:asciiTheme="minorBidi" w:hAnsiTheme="minorBidi"/>
          <w:sz w:val="24"/>
          <w:szCs w:val="24"/>
        </w:rPr>
      </w:pPr>
      <w:r>
        <w:rPr>
          <w:rFonts w:asciiTheme="minorBidi" w:hAnsiTheme="minorBidi"/>
          <w:sz w:val="24"/>
          <w:szCs w:val="24"/>
        </w:rPr>
        <w:t>UIN Walisongo Semarang, Indonesia</w:t>
      </w:r>
    </w:p>
    <w:p w:rsidR="009712A8" w:rsidRDefault="00070B20" w:rsidP="009712A8">
      <w:pPr>
        <w:spacing w:after="0" w:line="240" w:lineRule="auto"/>
        <w:jc w:val="center"/>
        <w:rPr>
          <w:rFonts w:asciiTheme="minorBidi" w:hAnsiTheme="minorBidi"/>
          <w:sz w:val="24"/>
          <w:szCs w:val="24"/>
        </w:rPr>
      </w:pPr>
      <w:hyperlink r:id="rId7" w:history="1">
        <w:r w:rsidR="009712A8" w:rsidRPr="00111CD9">
          <w:rPr>
            <w:rStyle w:val="Hyperlink"/>
            <w:rFonts w:asciiTheme="minorBidi" w:hAnsiTheme="minorBidi"/>
            <w:sz w:val="24"/>
            <w:szCs w:val="24"/>
          </w:rPr>
          <w:t>fariszakiy27@gmail.com</w:t>
        </w:r>
      </w:hyperlink>
    </w:p>
    <w:p w:rsidR="009712A8" w:rsidRDefault="009712A8" w:rsidP="009712A8">
      <w:pPr>
        <w:spacing w:after="0" w:line="240" w:lineRule="auto"/>
        <w:rPr>
          <w:rFonts w:asciiTheme="minorBidi" w:hAnsiTheme="minorBidi"/>
          <w:sz w:val="24"/>
          <w:szCs w:val="24"/>
        </w:rPr>
      </w:pPr>
    </w:p>
    <w:p w:rsidR="009712A8" w:rsidRPr="00F3189C" w:rsidRDefault="009712A8" w:rsidP="005551EE">
      <w:pPr>
        <w:spacing w:after="0" w:line="240" w:lineRule="auto"/>
        <w:jc w:val="both"/>
        <w:rPr>
          <w:rFonts w:asciiTheme="minorBidi" w:hAnsiTheme="minorBidi"/>
          <w:b/>
          <w:bCs/>
          <w:sz w:val="24"/>
          <w:szCs w:val="24"/>
        </w:rPr>
      </w:pPr>
      <w:r w:rsidRPr="00F3189C">
        <w:rPr>
          <w:rFonts w:asciiTheme="minorBidi" w:hAnsiTheme="minorBidi"/>
          <w:b/>
          <w:bCs/>
          <w:sz w:val="24"/>
          <w:szCs w:val="24"/>
        </w:rPr>
        <w:t>Abstrak</w:t>
      </w:r>
    </w:p>
    <w:p w:rsidR="009712A8" w:rsidRDefault="009712A8" w:rsidP="005551EE">
      <w:pPr>
        <w:spacing w:after="0" w:line="240" w:lineRule="auto"/>
        <w:jc w:val="both"/>
        <w:rPr>
          <w:rFonts w:asciiTheme="minorBidi" w:hAnsiTheme="minorBidi"/>
          <w:sz w:val="24"/>
          <w:szCs w:val="24"/>
        </w:rPr>
      </w:pPr>
      <w:r>
        <w:rPr>
          <w:rFonts w:asciiTheme="minorBidi" w:hAnsiTheme="minorBidi"/>
          <w:sz w:val="24"/>
          <w:szCs w:val="24"/>
        </w:rPr>
        <w:t xml:space="preserve">Tujuan dari penelitian ini untuk mengetahui sejauh mana penerapan pencatatan akuntansi dan penggunaan informasi akuntansi pada pelaku UMKM. Metode penelitian menggunakan metode kualitatif deskriptif pendekatan studi kasus. Objek dari penelitian ini mengambil 10 UMKM yang terdaftar pada pembiayaan Bank BRI Syariah KCP Semarang. Pengumpulan data dari penelitian ini menggunakan metode wawancara, kuesioner dan dokumentasi. Data yang diperoleh dilakukan triangulasi data kemudian dianalisis. </w:t>
      </w:r>
      <w:r w:rsidR="00C32EF5">
        <w:rPr>
          <w:rFonts w:asciiTheme="minorBidi" w:hAnsiTheme="minorBidi"/>
          <w:sz w:val="24"/>
          <w:szCs w:val="24"/>
        </w:rPr>
        <w:t xml:space="preserve">Hasil dari penelitian ini, bahwa penerapan pencatatan akuntansi dan penggunaan informasi akuntansi pada UMKM yang terdaftar pada pembiayaan Bank BRI Syariah KCP Semarang telah diterapkan meskipun sifatnya masih sederhana. UMKM telah melakukan pengakuan akuntansi seperti aktiva, hutang, ekuitas, pendapatan dan harga pokok serta beban-beban. </w:t>
      </w:r>
      <w:r w:rsidR="00424DAF">
        <w:rPr>
          <w:rFonts w:asciiTheme="minorBidi" w:hAnsiTheme="minorBidi"/>
          <w:sz w:val="24"/>
          <w:szCs w:val="24"/>
        </w:rPr>
        <w:t>Laporan keuangan yang dibuat berupa arus kas dan catatan atas laporan keuangan. UMKM juga telah menggunakan informasi akuntansi berupa informasi operasi, informasi manajemen dan informasi keuangan untuk mengambil suatu keputusan.</w:t>
      </w:r>
    </w:p>
    <w:p w:rsidR="00424DAF" w:rsidRDefault="00424DAF" w:rsidP="005551EE">
      <w:pPr>
        <w:spacing w:after="0" w:line="240" w:lineRule="auto"/>
        <w:jc w:val="both"/>
        <w:rPr>
          <w:rFonts w:asciiTheme="minorBidi" w:hAnsiTheme="minorBidi"/>
          <w:sz w:val="24"/>
          <w:szCs w:val="24"/>
        </w:rPr>
      </w:pPr>
    </w:p>
    <w:p w:rsidR="00424DAF" w:rsidRDefault="00424DAF" w:rsidP="005551EE">
      <w:pPr>
        <w:spacing w:after="0" w:line="240" w:lineRule="auto"/>
        <w:jc w:val="both"/>
        <w:rPr>
          <w:rFonts w:asciiTheme="minorBidi" w:hAnsiTheme="minorBidi"/>
          <w:sz w:val="24"/>
          <w:szCs w:val="24"/>
        </w:rPr>
      </w:pPr>
      <w:r>
        <w:rPr>
          <w:rFonts w:asciiTheme="minorBidi" w:hAnsiTheme="minorBidi"/>
          <w:sz w:val="24"/>
          <w:szCs w:val="24"/>
        </w:rPr>
        <w:t>Kata kunci: Akuntansi; Informasi Akuntansi; UMKM</w:t>
      </w:r>
    </w:p>
    <w:p w:rsidR="008C42B8" w:rsidRDefault="008C42B8" w:rsidP="005551EE">
      <w:pPr>
        <w:spacing w:after="0" w:line="240" w:lineRule="auto"/>
        <w:jc w:val="both"/>
        <w:rPr>
          <w:rFonts w:asciiTheme="minorBidi" w:hAnsiTheme="minorBidi"/>
          <w:sz w:val="24"/>
          <w:szCs w:val="24"/>
        </w:rPr>
      </w:pPr>
    </w:p>
    <w:p w:rsidR="008C42B8" w:rsidRPr="00F3189C" w:rsidRDefault="008C42B8" w:rsidP="005551EE">
      <w:pPr>
        <w:spacing w:after="0" w:line="240" w:lineRule="auto"/>
        <w:jc w:val="both"/>
        <w:rPr>
          <w:rFonts w:asciiTheme="minorBidi" w:hAnsiTheme="minorBidi"/>
          <w:b/>
          <w:bCs/>
          <w:sz w:val="24"/>
          <w:szCs w:val="24"/>
        </w:rPr>
      </w:pPr>
      <w:r w:rsidRPr="00F3189C">
        <w:rPr>
          <w:rFonts w:asciiTheme="minorBidi" w:hAnsiTheme="minorBidi"/>
          <w:b/>
          <w:bCs/>
          <w:sz w:val="24"/>
          <w:szCs w:val="24"/>
        </w:rPr>
        <w:t xml:space="preserve">PENDAHULUAN </w:t>
      </w:r>
    </w:p>
    <w:p w:rsidR="001F1EF1" w:rsidRDefault="001F1EF1" w:rsidP="00BD1C34">
      <w:pPr>
        <w:spacing w:after="0" w:line="240" w:lineRule="auto"/>
        <w:ind w:firstLine="720"/>
        <w:jc w:val="both"/>
        <w:rPr>
          <w:rFonts w:asciiTheme="minorBidi" w:hAnsiTheme="minorBidi"/>
          <w:sz w:val="24"/>
          <w:szCs w:val="24"/>
        </w:rPr>
      </w:pPr>
      <w:r w:rsidRPr="00BE505F">
        <w:rPr>
          <w:rFonts w:asciiTheme="minorBidi" w:hAnsiTheme="minorBidi"/>
          <w:sz w:val="24"/>
          <w:szCs w:val="24"/>
        </w:rPr>
        <w:t>K</w:t>
      </w:r>
      <w:r w:rsidR="00BE505F">
        <w:rPr>
          <w:rFonts w:asciiTheme="minorBidi" w:hAnsiTheme="minorBidi"/>
          <w:sz w:val="24"/>
          <w:szCs w:val="24"/>
        </w:rPr>
        <w:t xml:space="preserve">eberadaan bank syariah berada pada </w:t>
      </w:r>
      <w:r w:rsidRPr="00BE505F">
        <w:rPr>
          <w:rFonts w:asciiTheme="minorBidi" w:hAnsiTheme="minorBidi"/>
          <w:sz w:val="24"/>
          <w:szCs w:val="24"/>
        </w:rPr>
        <w:t>posisi sangat strategis di tengah-tengah penduduk mayoritas masyarakat Indonesia beragama muslim. Bank syariah berperan sebagai jembatan antara kebutuhan modal kerja dan investasi di</w:t>
      </w:r>
      <w:r w:rsidR="00BE505F">
        <w:rPr>
          <w:rFonts w:asciiTheme="minorBidi" w:hAnsiTheme="minorBidi"/>
          <w:sz w:val="24"/>
          <w:szCs w:val="24"/>
        </w:rPr>
        <w:t xml:space="preserve"> </w:t>
      </w:r>
      <w:r w:rsidRPr="00BE505F">
        <w:rPr>
          <w:rFonts w:asciiTheme="minorBidi" w:hAnsiTheme="minorBidi"/>
          <w:sz w:val="24"/>
          <w:szCs w:val="24"/>
        </w:rPr>
        <w:t xml:space="preserve">sektor riil dengan pemilik dana </w:t>
      </w:r>
      <w:r w:rsidR="00BE505F">
        <w:rPr>
          <w:rFonts w:asciiTheme="minorBidi" w:hAnsiTheme="minorBidi"/>
          <w:i/>
          <w:sz w:val="24"/>
          <w:szCs w:val="24"/>
        </w:rPr>
        <w:t>(agent of economic develo</w:t>
      </w:r>
      <w:r w:rsidRPr="00BE505F">
        <w:rPr>
          <w:rFonts w:asciiTheme="minorBidi" w:hAnsiTheme="minorBidi"/>
          <w:i/>
          <w:sz w:val="24"/>
          <w:szCs w:val="24"/>
        </w:rPr>
        <w:t>pment).</w:t>
      </w:r>
      <w:r w:rsidRPr="00BE505F">
        <w:rPr>
          <w:rFonts w:asciiTheme="minorBidi" w:hAnsiTheme="minorBidi"/>
          <w:sz w:val="24"/>
          <w:szCs w:val="24"/>
        </w:rPr>
        <w:t xml:space="preserve"> Para pelaku usaha membutuhkan dana untuk membiayai investasinya/modal yang diperoleh dari sektor rumah tangga yang mengalokasikan pendapatannya dengan menyimpan dana tersebut di bank syariah</w:t>
      </w:r>
      <w:r w:rsidR="00BE505F" w:rsidRPr="00BE505F">
        <w:rPr>
          <w:rFonts w:asciiTheme="minorBidi" w:hAnsiTheme="minorBidi"/>
          <w:sz w:val="24"/>
          <w:szCs w:val="24"/>
        </w:rPr>
        <w:t xml:space="preserve"> (Sofyan, 2016)</w:t>
      </w:r>
      <w:r w:rsidRPr="00BE505F">
        <w:rPr>
          <w:rFonts w:asciiTheme="minorBidi" w:hAnsiTheme="minorBidi"/>
          <w:sz w:val="24"/>
          <w:szCs w:val="24"/>
        </w:rPr>
        <w:t>.</w:t>
      </w:r>
      <w:r w:rsidR="00BD1C34">
        <w:rPr>
          <w:rFonts w:asciiTheme="minorBidi" w:hAnsiTheme="minorBidi"/>
          <w:sz w:val="24"/>
          <w:szCs w:val="24"/>
        </w:rPr>
        <w:t xml:space="preserve"> </w:t>
      </w:r>
      <w:r w:rsidRPr="00BE505F">
        <w:rPr>
          <w:rFonts w:asciiTheme="minorBidi" w:hAnsiTheme="minorBidi"/>
          <w:sz w:val="24"/>
          <w:szCs w:val="24"/>
        </w:rPr>
        <w:t>Dalam laporan keuangan BRI Syariah 2018 menunjukkan produk pembiayaan dari tahun 2014-2018 terus mengalami kenaikan hingga mencapai 21,86 triliun rupiah pada tahun 2018. Hal ini dikarenakan BRI Syariah berfokus pada pembiayaan modal usaha untuk mendorong keberlangsungan usaha dengan berbagai layanan dan produk yang ditawarkan.</w:t>
      </w:r>
    </w:p>
    <w:p w:rsidR="00BE505F" w:rsidRPr="00BD1C34" w:rsidRDefault="00BE505F" w:rsidP="00BD1C34">
      <w:pPr>
        <w:spacing w:after="0" w:line="240" w:lineRule="auto"/>
        <w:ind w:firstLine="720"/>
        <w:jc w:val="both"/>
        <w:rPr>
          <w:rFonts w:asciiTheme="minorBidi" w:hAnsiTheme="minorBidi"/>
          <w:sz w:val="24"/>
          <w:szCs w:val="24"/>
        </w:rPr>
      </w:pPr>
      <w:r w:rsidRPr="00BD1C34">
        <w:rPr>
          <w:rFonts w:asciiTheme="minorBidi" w:hAnsiTheme="minorBidi"/>
          <w:sz w:val="24"/>
          <w:szCs w:val="24"/>
        </w:rPr>
        <w:t>Menurut data usaha mikro kecil dan menengah pada laporan tahun 2018 dari data pusat statistik yang dipublikasi oleh Kementrian Koperasi dan UMKM mengungkapkan jumlah UMKM di Indonesia mencapai lebih dari 64 juta unit dengan komposisi usaha mikro 98,6%, usaha kecil 1,2%, dan usaha menengah 0,09%. Dengan berkembangnya jumlah UMKM sejalan dengan meningkatnya penyerapan tenaga kerja hingga mencapai 97% serta menopang Produk Domestik Bruto (PDB) nasional sebesar 61%.</w:t>
      </w:r>
      <w:r w:rsidR="00BD1C34">
        <w:rPr>
          <w:rFonts w:asciiTheme="minorBidi" w:hAnsiTheme="minorBidi"/>
          <w:sz w:val="24"/>
          <w:szCs w:val="24"/>
        </w:rPr>
        <w:t xml:space="preserve"> </w:t>
      </w:r>
      <w:r w:rsidRPr="00BD1C34">
        <w:rPr>
          <w:rFonts w:asciiTheme="minorBidi" w:hAnsiTheme="minorBidi"/>
          <w:sz w:val="24"/>
          <w:szCs w:val="24"/>
        </w:rPr>
        <w:t>Dari data tersebut menunjukkan bahwa usaha yang menguasai sebagian besar usaha di Indonesia adalah usaha mikro. UMKM telah terbukti berkontribusi besar terhadap perekonomian di Indonesia.</w:t>
      </w:r>
    </w:p>
    <w:p w:rsidR="00BE505F" w:rsidRPr="00BD1C34" w:rsidRDefault="00BE505F" w:rsidP="00BD1C34">
      <w:pPr>
        <w:spacing w:after="0" w:line="240" w:lineRule="auto"/>
        <w:ind w:firstLine="720"/>
        <w:jc w:val="both"/>
        <w:rPr>
          <w:rFonts w:asciiTheme="minorBidi" w:hAnsiTheme="minorBidi"/>
          <w:sz w:val="24"/>
          <w:szCs w:val="24"/>
        </w:rPr>
      </w:pPr>
      <w:r w:rsidRPr="00BD1C34">
        <w:rPr>
          <w:rFonts w:asciiTheme="minorBidi" w:hAnsiTheme="minorBidi"/>
          <w:sz w:val="24"/>
          <w:szCs w:val="24"/>
        </w:rPr>
        <w:lastRenderedPageBreak/>
        <w:t>Eksistensi UMKM telah diuji dan terbukti mampu bertahan ketika terjadi badai krisis ekonomi pada tahun 1997-1998 dan 2008 serta menjadi roda penggerak ekonomi di Indonesia. Ketua Dewan Direktur CIDES (</w:t>
      </w:r>
      <w:r w:rsidRPr="00BD1C34">
        <w:rPr>
          <w:rFonts w:asciiTheme="minorBidi" w:hAnsiTheme="minorBidi"/>
          <w:i/>
          <w:iCs/>
          <w:sz w:val="24"/>
          <w:szCs w:val="24"/>
        </w:rPr>
        <w:t xml:space="preserve">Center for Information and Development Studies) </w:t>
      </w:r>
      <w:r w:rsidRPr="00BD1C34">
        <w:rPr>
          <w:rFonts w:asciiTheme="minorBidi" w:hAnsiTheme="minorBidi"/>
          <w:sz w:val="24"/>
          <w:szCs w:val="24"/>
        </w:rPr>
        <w:t>Rohmad Hadiwijoyo menyatakan faktor penyebab bertahannya UMKM dari krisis ekonomi yaitu UMKM menghasilkan barang konsumsi dan jasa yang dekat dengan kebutuhan masyarakat, serta pelaku UMKM memanfaatkan sumber daya lokal (sumber daya manusia, modal, bahan baku, dan peralatan).</w:t>
      </w:r>
    </w:p>
    <w:p w:rsidR="00BE505F" w:rsidRPr="00BD1C34" w:rsidRDefault="00BE505F" w:rsidP="00BD1C34">
      <w:pPr>
        <w:spacing w:after="0" w:line="240" w:lineRule="auto"/>
        <w:ind w:firstLine="720"/>
        <w:jc w:val="both"/>
        <w:rPr>
          <w:rFonts w:asciiTheme="minorBidi" w:hAnsiTheme="minorBidi"/>
          <w:sz w:val="24"/>
          <w:szCs w:val="24"/>
        </w:rPr>
      </w:pPr>
      <w:r w:rsidRPr="00BD1C34">
        <w:rPr>
          <w:rFonts w:asciiTheme="minorBidi" w:hAnsiTheme="minorBidi"/>
          <w:sz w:val="24"/>
          <w:szCs w:val="24"/>
        </w:rPr>
        <w:t>Berdasarkan penelitian yang dilakukan oleh Kementerian Negara dan Usaha Kecil dan Menengah bersama Badan Pusat Statistik tahun 2003. menunjukkan bahwa permasalahan utama yang dihadapi oleh pelaku UMKM yaitu permodalan sebesar 51%. Sedangkan 49% sisanya permasalahan yang dihadapi pelaku UMKM berupa pemasaran, bahan baku, ketenagakerjaan, distribusi transportasi dan lainnya. Modal merupakan masalah paling banyak dialami oleh pelaku usaha. Salah satu solusi dalam mengeluarkan permasalahan tersebut bank syariah hadir dengan berbagai produk pembiayaan yang ditawarkan untuk pelaku UMKM dengan memberikan suntikan dana pada modal usaha. Namun untuk mendapatkan modal usaha tersebut tidaklah tanpa alasan. Pelaku UMKM harus memenuhi berbagai persyaratan untuk mendapatkan modal usaha tersebut. Salah satu persyaratannya yaitu adanya transparansi dan akuntabilitas pada pencatatan akuntansi usaha.</w:t>
      </w:r>
    </w:p>
    <w:p w:rsidR="00BE505F" w:rsidRPr="00BD1C34" w:rsidRDefault="00BE505F" w:rsidP="00BD1C34">
      <w:pPr>
        <w:spacing w:after="0" w:line="240" w:lineRule="auto"/>
        <w:ind w:firstLine="720"/>
        <w:jc w:val="both"/>
        <w:rPr>
          <w:rFonts w:asciiTheme="minorBidi" w:hAnsiTheme="minorBidi"/>
          <w:sz w:val="24"/>
          <w:szCs w:val="24"/>
          <w:lang w:val="id-ID"/>
        </w:rPr>
      </w:pPr>
      <w:r w:rsidRPr="00BD1C34">
        <w:rPr>
          <w:rFonts w:asciiTheme="minorBidi" w:hAnsiTheme="minorBidi"/>
          <w:sz w:val="24"/>
          <w:szCs w:val="24"/>
        </w:rPr>
        <w:t>Pencatatan akuntansi memiliki peran penting dalam menyediakan informasi sehingga dapat digunakan secara efisien untuk mengevaluasi kegiatan UMKM dan dalam pengambilan suatu keputusan. Dengan adanya proses kegiatan akuntansi seperti pencatatan, penggolongan, peringkasan, dan pelaporan maka pelaku U</w:t>
      </w:r>
      <w:r w:rsidRPr="00BD1C34">
        <w:rPr>
          <w:rFonts w:asciiTheme="minorBidi" w:hAnsiTheme="minorBidi"/>
          <w:sz w:val="24"/>
          <w:szCs w:val="24"/>
          <w:lang w:val="id-ID"/>
        </w:rPr>
        <w:t>M</w:t>
      </w:r>
      <w:r w:rsidRPr="00BD1C34">
        <w:rPr>
          <w:rFonts w:asciiTheme="minorBidi" w:hAnsiTheme="minorBidi"/>
          <w:sz w:val="24"/>
          <w:szCs w:val="24"/>
        </w:rPr>
        <w:t>KM dapat terhindar dari permasalahan  usaha seperti kebangkrutan usaha dan mengambil langkah bijak dalam mengeluarkan ke</w:t>
      </w:r>
      <w:r w:rsidRPr="00BD1C34">
        <w:rPr>
          <w:rFonts w:asciiTheme="minorBidi" w:hAnsiTheme="minorBidi"/>
          <w:sz w:val="24"/>
          <w:szCs w:val="24"/>
          <w:lang w:val="id-ID"/>
        </w:rPr>
        <w:t>putusan</w:t>
      </w:r>
      <w:r w:rsidRPr="00BD1C34">
        <w:rPr>
          <w:rFonts w:asciiTheme="minorBidi" w:hAnsiTheme="minorBidi"/>
          <w:sz w:val="24"/>
          <w:szCs w:val="24"/>
        </w:rPr>
        <w:t xml:space="preserve"> usaha.</w:t>
      </w:r>
      <w:r w:rsidRPr="00BD1C34">
        <w:rPr>
          <w:rFonts w:asciiTheme="minorBidi" w:hAnsiTheme="minorBidi"/>
          <w:sz w:val="24"/>
          <w:szCs w:val="24"/>
          <w:lang w:val="id-ID"/>
        </w:rPr>
        <w:t xml:space="preserve"> Dengan adanya pencatatan keuangan dan penggunaan informasi akuntansi yang transparan dan akuntabel maka akan mendapatkan kepercayaan pihak perbankan syariah untuk memberikan pembiayaan dalam mengembangkan usaha.</w:t>
      </w:r>
    </w:p>
    <w:p w:rsidR="00BE505F" w:rsidRPr="00BD1C34" w:rsidRDefault="00BE505F" w:rsidP="00BD1C34">
      <w:pPr>
        <w:spacing w:after="0" w:line="240" w:lineRule="auto"/>
        <w:ind w:firstLine="720"/>
        <w:jc w:val="both"/>
        <w:rPr>
          <w:rFonts w:asciiTheme="minorBidi" w:hAnsiTheme="minorBidi"/>
          <w:sz w:val="24"/>
          <w:szCs w:val="24"/>
        </w:rPr>
      </w:pPr>
      <w:r w:rsidRPr="00BD1C34">
        <w:rPr>
          <w:rFonts w:asciiTheme="minorBidi" w:hAnsiTheme="minorBidi"/>
          <w:sz w:val="24"/>
          <w:szCs w:val="24"/>
        </w:rPr>
        <w:t xml:space="preserve">Dengan adanya pencatatan akuntansi yang baik dan sesuai dengan standar (SAK EMKM) maka UMKM akan mampu mengambil keputusan bijak untuk mempertahankan dan mengembangkan usahanya. Sedangkan untuk </w:t>
      </w:r>
      <w:r w:rsidR="00BD1C34" w:rsidRPr="00BD1C34">
        <w:rPr>
          <w:rFonts w:asciiTheme="minorBidi" w:hAnsiTheme="minorBidi"/>
          <w:sz w:val="24"/>
          <w:szCs w:val="24"/>
        </w:rPr>
        <w:t>p</w:t>
      </w:r>
      <w:r w:rsidRPr="00BD1C34">
        <w:rPr>
          <w:rFonts w:asciiTheme="minorBidi" w:hAnsiTheme="minorBidi"/>
          <w:sz w:val="24"/>
          <w:szCs w:val="24"/>
        </w:rPr>
        <w:t xml:space="preserve">enggunaan informasi akuntansi </w:t>
      </w:r>
      <w:r w:rsidR="00BD1C34" w:rsidRPr="00BD1C34">
        <w:rPr>
          <w:rFonts w:asciiTheme="minorBidi" w:hAnsiTheme="minorBidi"/>
          <w:sz w:val="24"/>
          <w:szCs w:val="24"/>
        </w:rPr>
        <w:t>menurut</w:t>
      </w:r>
      <w:r w:rsidRPr="00BD1C34">
        <w:rPr>
          <w:rFonts w:asciiTheme="minorBidi" w:hAnsiTheme="minorBidi"/>
          <w:sz w:val="24"/>
          <w:szCs w:val="24"/>
        </w:rPr>
        <w:t xml:space="preserve"> Belkaoi (2006) memaparkan penggunaan informasi akuntansi dimanfaatkan sebagai pengambilan keputusan ekonomi dalam memilih diantara alternatif-alternatif tindakan.</w:t>
      </w:r>
      <w:r w:rsidR="00BD1C34" w:rsidRPr="00BD1C34">
        <w:rPr>
          <w:rFonts w:asciiTheme="minorBidi" w:hAnsiTheme="minorBidi"/>
          <w:sz w:val="24"/>
          <w:szCs w:val="24"/>
        </w:rPr>
        <w:t xml:space="preserve"> Pentingnya melakuan pencatatan dan penggunaan informasi akuntansi bagi UMKM menjadi tujuan dari penelitian ini. Penelitian ini dilakukan pada UMKM yang terdaftar pada nasabah pembiayaan UMKM bank BRI Syariah KCP Semarang</w:t>
      </w:r>
      <w:r w:rsidR="00BD1C34">
        <w:rPr>
          <w:rFonts w:asciiTheme="minorBidi" w:hAnsiTheme="minorBidi"/>
          <w:sz w:val="24"/>
          <w:szCs w:val="24"/>
        </w:rPr>
        <w:t>.</w:t>
      </w:r>
      <w:r w:rsidR="00BD1C34" w:rsidRPr="00BD1C34">
        <w:rPr>
          <w:rFonts w:asciiTheme="minorBidi" w:hAnsiTheme="minorBidi"/>
          <w:sz w:val="24"/>
          <w:szCs w:val="24"/>
        </w:rPr>
        <w:t xml:space="preserve">  </w:t>
      </w:r>
    </w:p>
    <w:p w:rsidR="00BD1C34" w:rsidRDefault="00BD1C34" w:rsidP="00BE505F">
      <w:pPr>
        <w:pStyle w:val="ListParagraph"/>
        <w:spacing w:line="360" w:lineRule="auto"/>
        <w:ind w:firstLine="720"/>
        <w:jc w:val="both"/>
        <w:rPr>
          <w:rFonts w:ascii="Times New Roman" w:hAnsi="Times New Roman" w:cs="Times New Roman"/>
          <w:sz w:val="24"/>
          <w:szCs w:val="24"/>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1F1EF1" w:rsidRPr="00BE505F" w:rsidRDefault="001F1EF1" w:rsidP="005551EE">
      <w:pPr>
        <w:spacing w:after="0" w:line="240" w:lineRule="auto"/>
        <w:jc w:val="both"/>
        <w:rPr>
          <w:rFonts w:asciiTheme="minorBidi" w:hAnsiTheme="minorBidi"/>
          <w:sz w:val="24"/>
          <w:szCs w:val="24"/>
          <w:lang w:val="id-ID"/>
        </w:rPr>
      </w:pPr>
    </w:p>
    <w:p w:rsidR="008C42B8" w:rsidRPr="00F3189C" w:rsidRDefault="008C42B8" w:rsidP="005551EE">
      <w:pPr>
        <w:spacing w:after="0" w:line="240" w:lineRule="auto"/>
        <w:jc w:val="both"/>
        <w:rPr>
          <w:rFonts w:asciiTheme="minorBidi" w:hAnsiTheme="minorBidi"/>
          <w:b/>
          <w:bCs/>
          <w:sz w:val="24"/>
          <w:szCs w:val="24"/>
        </w:rPr>
      </w:pPr>
      <w:r w:rsidRPr="00F3189C">
        <w:rPr>
          <w:rFonts w:asciiTheme="minorBidi" w:hAnsiTheme="minorBidi"/>
          <w:b/>
          <w:bCs/>
          <w:sz w:val="24"/>
          <w:szCs w:val="24"/>
        </w:rPr>
        <w:lastRenderedPageBreak/>
        <w:t>LIERATURE REVIEW</w:t>
      </w:r>
    </w:p>
    <w:p w:rsidR="00F3189C" w:rsidRDefault="00F3189C" w:rsidP="00F3189C">
      <w:pPr>
        <w:spacing w:after="0" w:line="240" w:lineRule="auto"/>
        <w:jc w:val="both"/>
        <w:rPr>
          <w:rFonts w:asciiTheme="minorBidi" w:hAnsiTheme="minorBidi"/>
          <w:sz w:val="24"/>
          <w:szCs w:val="24"/>
        </w:rPr>
      </w:pPr>
      <w:r w:rsidRPr="00F3189C">
        <w:rPr>
          <w:rFonts w:asciiTheme="minorBidi" w:hAnsiTheme="minorBidi"/>
          <w:b/>
          <w:bCs/>
          <w:sz w:val="24"/>
          <w:szCs w:val="24"/>
        </w:rPr>
        <w:t>Usaha Mikro Kecil dan Menengah (UMKM)</w:t>
      </w:r>
    </w:p>
    <w:p w:rsidR="009F32BA" w:rsidRDefault="00F3189C" w:rsidP="00DB0B25">
      <w:pPr>
        <w:spacing w:after="0" w:line="240" w:lineRule="auto"/>
        <w:ind w:firstLine="720"/>
        <w:jc w:val="both"/>
        <w:rPr>
          <w:rFonts w:asciiTheme="minorBidi" w:hAnsiTheme="minorBidi"/>
          <w:sz w:val="24"/>
          <w:szCs w:val="24"/>
          <w:lang w:val="id-ID"/>
        </w:rPr>
      </w:pPr>
      <w:r w:rsidRPr="00F3189C">
        <w:rPr>
          <w:rFonts w:asciiTheme="minorBidi" w:hAnsiTheme="minorBidi"/>
          <w:sz w:val="24"/>
          <w:szCs w:val="24"/>
        </w:rPr>
        <w:t>Usaha mikro adalah usaha produktif milik orang perorangan dan/atau badan usaha perorangan yang memenuhi kriteria Usaha Mikro sebagaimana diatur dalam Undang-Undang ini.</w:t>
      </w:r>
      <w:r>
        <w:rPr>
          <w:rFonts w:asciiTheme="minorBidi" w:hAnsiTheme="minorBidi"/>
          <w:sz w:val="24"/>
          <w:szCs w:val="24"/>
        </w:rPr>
        <w:t xml:space="preserve"> </w:t>
      </w:r>
      <w:r w:rsidRPr="00F3189C">
        <w:rPr>
          <w:rFonts w:asciiTheme="minorBidi" w:hAnsiTheme="minorBidi"/>
          <w:sz w:val="24"/>
          <w:szCs w:val="24"/>
        </w:rPr>
        <w:t>Usaha Kecil</w:t>
      </w:r>
      <w:r>
        <w:rPr>
          <w:rFonts w:asciiTheme="minorBidi" w:hAnsiTheme="minorBidi"/>
          <w:sz w:val="24"/>
          <w:szCs w:val="24"/>
        </w:rPr>
        <w:t xml:space="preserve"> </w:t>
      </w:r>
      <w:r w:rsidRPr="00F3189C">
        <w:rPr>
          <w:rFonts w:asciiTheme="minorBidi" w:hAnsiTheme="minorBidi"/>
          <w:sz w:val="24"/>
          <w:szCs w:val="24"/>
        </w:rPr>
        <w:t>adalah usaha ekonomi produktif yang berdiri sendiri, yang dilakukan oleh orang atau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r>
        <w:rPr>
          <w:rFonts w:asciiTheme="minorBidi" w:hAnsiTheme="minorBidi"/>
          <w:sz w:val="24"/>
          <w:szCs w:val="24"/>
        </w:rPr>
        <w:t xml:space="preserve"> </w:t>
      </w:r>
      <w:r w:rsidRPr="00F3189C">
        <w:rPr>
          <w:rFonts w:asciiTheme="minorBidi" w:hAnsiTheme="minorBidi"/>
          <w:sz w:val="24"/>
          <w:szCs w:val="24"/>
          <w:lang w:val="id-ID"/>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F3189C" w:rsidRPr="009F32BA" w:rsidRDefault="00F3189C" w:rsidP="00DB0B25">
      <w:pPr>
        <w:spacing w:after="0" w:line="240" w:lineRule="auto"/>
        <w:ind w:firstLine="720"/>
        <w:jc w:val="both"/>
        <w:rPr>
          <w:rFonts w:asciiTheme="minorBidi" w:hAnsiTheme="minorBidi"/>
          <w:sz w:val="24"/>
          <w:szCs w:val="24"/>
        </w:rPr>
      </w:pPr>
      <w:r w:rsidRPr="009F32BA">
        <w:rPr>
          <w:rFonts w:asciiTheme="minorBidi" w:hAnsiTheme="minorBidi"/>
          <w:sz w:val="24"/>
          <w:szCs w:val="24"/>
        </w:rPr>
        <w:t>UMKM telah memaparkan kriteria yang digunakan untuk masing-masing usaha dengan nilai kekayaan bersih atau nilai aset (tidak termasuk tanah dan bangunan tempat usaha) dan hasil penjualan tahunan sebagai berikut:</w:t>
      </w:r>
    </w:p>
    <w:p w:rsidR="00F3189C" w:rsidRPr="009F32BA" w:rsidRDefault="009F32BA" w:rsidP="009F32BA">
      <w:pPr>
        <w:pStyle w:val="Heading1"/>
        <w:rPr>
          <w:rFonts w:asciiTheme="minorBidi" w:hAnsiTheme="minorBidi" w:cstheme="minorBidi"/>
          <w:color w:val="000000" w:themeColor="text1"/>
          <w:sz w:val="24"/>
          <w:szCs w:val="24"/>
        </w:rPr>
      </w:pPr>
      <w:bookmarkStart w:id="0" w:name="_Toc36532840"/>
      <w:r w:rsidRPr="009F32BA">
        <w:rPr>
          <w:rFonts w:asciiTheme="minorBidi" w:hAnsiTheme="minorBidi" w:cstheme="minorBidi"/>
          <w:color w:val="000000" w:themeColor="text1"/>
          <w:sz w:val="24"/>
          <w:szCs w:val="24"/>
          <w:lang w:val="en-US"/>
        </w:rPr>
        <w:t xml:space="preserve">Tabel 1. </w:t>
      </w:r>
      <w:r w:rsidR="00F3189C" w:rsidRPr="009F32BA">
        <w:rPr>
          <w:rFonts w:asciiTheme="minorBidi" w:hAnsiTheme="minorBidi" w:cstheme="minorBidi"/>
          <w:color w:val="000000" w:themeColor="text1"/>
          <w:sz w:val="24"/>
          <w:szCs w:val="24"/>
        </w:rPr>
        <w:t>Kriteria UMKM Berdasarkan Aset dan Omset</w:t>
      </w:r>
      <w:bookmarkEnd w:id="0"/>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119"/>
        <w:gridCol w:w="3118"/>
      </w:tblGrid>
      <w:tr w:rsidR="00F3189C" w:rsidRPr="003073A6" w:rsidTr="00A53D00">
        <w:tc>
          <w:tcPr>
            <w:tcW w:w="2273" w:type="dxa"/>
            <w:vMerge w:val="restart"/>
            <w:tcBorders>
              <w:top w:val="single" w:sz="4" w:space="0" w:color="auto"/>
              <w:bottom w:val="single" w:sz="4" w:space="0" w:color="auto"/>
            </w:tcBorders>
            <w:vAlign w:val="center"/>
          </w:tcPr>
          <w:p w:rsidR="00F3189C" w:rsidRPr="003073A6" w:rsidRDefault="00F3189C" w:rsidP="009F32BA">
            <w:pPr>
              <w:pStyle w:val="ListParagraph"/>
              <w:spacing w:after="0" w:line="240" w:lineRule="auto"/>
              <w:ind w:left="0"/>
              <w:contextualSpacing w:val="0"/>
              <w:jc w:val="center"/>
              <w:rPr>
                <w:rFonts w:asciiTheme="minorBidi" w:hAnsiTheme="minorBidi"/>
              </w:rPr>
            </w:pPr>
            <w:r w:rsidRPr="003073A6">
              <w:rPr>
                <w:rFonts w:asciiTheme="minorBidi" w:hAnsiTheme="minorBidi"/>
              </w:rPr>
              <w:t>Ukuran Usaha</w:t>
            </w:r>
          </w:p>
        </w:tc>
        <w:tc>
          <w:tcPr>
            <w:tcW w:w="6237" w:type="dxa"/>
            <w:gridSpan w:val="2"/>
            <w:tcBorders>
              <w:top w:val="single" w:sz="4" w:space="0" w:color="auto"/>
            </w:tcBorders>
            <w:vAlign w:val="center"/>
          </w:tcPr>
          <w:p w:rsidR="00F3189C" w:rsidRPr="003073A6" w:rsidRDefault="00F3189C" w:rsidP="009F32BA">
            <w:pPr>
              <w:pStyle w:val="ListParagraph"/>
              <w:spacing w:after="0" w:line="240" w:lineRule="auto"/>
              <w:ind w:left="0"/>
              <w:contextualSpacing w:val="0"/>
              <w:jc w:val="center"/>
              <w:rPr>
                <w:rFonts w:asciiTheme="minorBidi" w:hAnsiTheme="minorBidi"/>
              </w:rPr>
            </w:pPr>
            <w:r w:rsidRPr="003073A6">
              <w:rPr>
                <w:rFonts w:asciiTheme="minorBidi" w:hAnsiTheme="minorBidi"/>
              </w:rPr>
              <w:t>Kriteria</w:t>
            </w:r>
          </w:p>
        </w:tc>
      </w:tr>
      <w:tr w:rsidR="00F3189C" w:rsidRPr="003073A6" w:rsidTr="00A53D00">
        <w:tc>
          <w:tcPr>
            <w:tcW w:w="2273" w:type="dxa"/>
            <w:vMerge/>
            <w:tcBorders>
              <w:bottom w:val="single" w:sz="4" w:space="0" w:color="auto"/>
            </w:tcBorders>
          </w:tcPr>
          <w:p w:rsidR="00F3189C" w:rsidRPr="003073A6" w:rsidRDefault="00F3189C" w:rsidP="009F32BA">
            <w:pPr>
              <w:pStyle w:val="ListParagraph"/>
              <w:spacing w:after="0" w:line="240" w:lineRule="auto"/>
              <w:ind w:left="0"/>
              <w:contextualSpacing w:val="0"/>
              <w:jc w:val="both"/>
              <w:rPr>
                <w:rFonts w:asciiTheme="minorBidi" w:hAnsiTheme="minorBidi"/>
              </w:rPr>
            </w:pPr>
          </w:p>
        </w:tc>
        <w:tc>
          <w:tcPr>
            <w:tcW w:w="3119" w:type="dxa"/>
            <w:tcBorders>
              <w:bottom w:val="single" w:sz="4" w:space="0" w:color="auto"/>
            </w:tcBorders>
            <w:vAlign w:val="center"/>
          </w:tcPr>
          <w:p w:rsidR="00F3189C" w:rsidRPr="003073A6" w:rsidRDefault="00F3189C" w:rsidP="009F32BA">
            <w:pPr>
              <w:pStyle w:val="ListParagraph"/>
              <w:spacing w:after="0" w:line="240" w:lineRule="auto"/>
              <w:ind w:left="0"/>
              <w:contextualSpacing w:val="0"/>
              <w:jc w:val="center"/>
              <w:rPr>
                <w:rFonts w:asciiTheme="minorBidi" w:hAnsiTheme="minorBidi"/>
              </w:rPr>
            </w:pPr>
            <w:r w:rsidRPr="003073A6">
              <w:rPr>
                <w:rFonts w:asciiTheme="minorBidi" w:hAnsiTheme="minorBidi"/>
              </w:rPr>
              <w:t>Aset</w:t>
            </w:r>
          </w:p>
        </w:tc>
        <w:tc>
          <w:tcPr>
            <w:tcW w:w="3118" w:type="dxa"/>
            <w:tcBorders>
              <w:bottom w:val="single" w:sz="4" w:space="0" w:color="auto"/>
            </w:tcBorders>
            <w:vAlign w:val="center"/>
          </w:tcPr>
          <w:p w:rsidR="00F3189C" w:rsidRPr="003073A6" w:rsidRDefault="00F3189C" w:rsidP="009F32BA">
            <w:pPr>
              <w:pStyle w:val="ListParagraph"/>
              <w:spacing w:after="0" w:line="240" w:lineRule="auto"/>
              <w:ind w:left="0"/>
              <w:contextualSpacing w:val="0"/>
              <w:jc w:val="center"/>
              <w:rPr>
                <w:rFonts w:asciiTheme="minorBidi" w:hAnsiTheme="minorBidi"/>
              </w:rPr>
            </w:pPr>
            <w:r w:rsidRPr="003073A6">
              <w:rPr>
                <w:rFonts w:asciiTheme="minorBidi" w:hAnsiTheme="minorBidi"/>
              </w:rPr>
              <w:t>Omset</w:t>
            </w:r>
          </w:p>
        </w:tc>
      </w:tr>
      <w:tr w:rsidR="00F3189C" w:rsidRPr="003073A6" w:rsidTr="00A53D00">
        <w:tc>
          <w:tcPr>
            <w:tcW w:w="2273" w:type="dxa"/>
            <w:tcBorders>
              <w:top w:val="single" w:sz="4" w:space="0" w:color="auto"/>
            </w:tcBorders>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Usaha mikro</w:t>
            </w:r>
          </w:p>
        </w:tc>
        <w:tc>
          <w:tcPr>
            <w:tcW w:w="3119" w:type="dxa"/>
            <w:tcBorders>
              <w:top w:val="single" w:sz="4" w:space="0" w:color="auto"/>
            </w:tcBorders>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Maksimal Rp 50 juta</w:t>
            </w:r>
          </w:p>
        </w:tc>
        <w:tc>
          <w:tcPr>
            <w:tcW w:w="3118" w:type="dxa"/>
            <w:tcBorders>
              <w:top w:val="single" w:sz="4" w:space="0" w:color="auto"/>
            </w:tcBorders>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Maksimal Rp 300 juta</w:t>
            </w:r>
          </w:p>
        </w:tc>
      </w:tr>
      <w:tr w:rsidR="00F3189C" w:rsidRPr="003073A6" w:rsidTr="00A53D00">
        <w:tc>
          <w:tcPr>
            <w:tcW w:w="2273" w:type="dxa"/>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Usaha kecil</w:t>
            </w:r>
          </w:p>
        </w:tc>
        <w:tc>
          <w:tcPr>
            <w:tcW w:w="3119" w:type="dxa"/>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&gt; Rp 50 juta – Rp 500 juta</w:t>
            </w:r>
          </w:p>
        </w:tc>
        <w:tc>
          <w:tcPr>
            <w:tcW w:w="3118" w:type="dxa"/>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&gt; Rp</w:t>
            </w:r>
            <w:r w:rsidRPr="003073A6">
              <w:rPr>
                <w:rFonts w:asciiTheme="minorBidi" w:hAnsiTheme="minorBidi"/>
                <w:lang w:val="en-US"/>
              </w:rPr>
              <w:t xml:space="preserve"> </w:t>
            </w:r>
            <w:r w:rsidRPr="003073A6">
              <w:rPr>
                <w:rFonts w:asciiTheme="minorBidi" w:hAnsiTheme="minorBidi"/>
              </w:rPr>
              <w:t>300juta</w:t>
            </w:r>
            <w:r w:rsidRPr="003073A6">
              <w:rPr>
                <w:rFonts w:asciiTheme="minorBidi" w:hAnsiTheme="minorBidi"/>
                <w:lang w:val="en-US"/>
              </w:rPr>
              <w:t xml:space="preserve"> </w:t>
            </w:r>
            <w:r w:rsidRPr="003073A6">
              <w:rPr>
                <w:rFonts w:asciiTheme="minorBidi" w:hAnsiTheme="minorBidi"/>
              </w:rPr>
              <w:t>–</w:t>
            </w:r>
            <w:r w:rsidRPr="003073A6">
              <w:rPr>
                <w:rFonts w:asciiTheme="minorBidi" w:hAnsiTheme="minorBidi"/>
                <w:lang w:val="en-US"/>
              </w:rPr>
              <w:t xml:space="preserve"> </w:t>
            </w:r>
            <w:r w:rsidRPr="003073A6">
              <w:rPr>
                <w:rFonts w:asciiTheme="minorBidi" w:hAnsiTheme="minorBidi"/>
              </w:rPr>
              <w:t>Rp</w:t>
            </w:r>
            <w:r w:rsidRPr="003073A6">
              <w:rPr>
                <w:rFonts w:asciiTheme="minorBidi" w:hAnsiTheme="minorBidi"/>
                <w:lang w:val="en-US"/>
              </w:rPr>
              <w:t xml:space="preserve"> </w:t>
            </w:r>
            <w:r w:rsidRPr="003073A6">
              <w:rPr>
                <w:rFonts w:asciiTheme="minorBidi" w:hAnsiTheme="minorBidi"/>
              </w:rPr>
              <w:t>2,5 milyar</w:t>
            </w:r>
          </w:p>
        </w:tc>
      </w:tr>
      <w:tr w:rsidR="00F3189C" w:rsidRPr="003073A6" w:rsidTr="00A53D00">
        <w:tc>
          <w:tcPr>
            <w:tcW w:w="2273" w:type="dxa"/>
            <w:tcBorders>
              <w:bottom w:val="single" w:sz="4" w:space="0" w:color="auto"/>
            </w:tcBorders>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Usaha menengah</w:t>
            </w:r>
          </w:p>
        </w:tc>
        <w:tc>
          <w:tcPr>
            <w:tcW w:w="3119" w:type="dxa"/>
            <w:tcBorders>
              <w:bottom w:val="single" w:sz="4" w:space="0" w:color="auto"/>
            </w:tcBorders>
            <w:vAlign w:val="center"/>
          </w:tcPr>
          <w:p w:rsidR="00F3189C" w:rsidRPr="003073A6" w:rsidRDefault="00F3189C" w:rsidP="009F32BA">
            <w:pPr>
              <w:jc w:val="both"/>
              <w:rPr>
                <w:rFonts w:asciiTheme="minorBidi" w:hAnsiTheme="minorBidi"/>
              </w:rPr>
            </w:pPr>
            <w:r w:rsidRPr="003073A6">
              <w:rPr>
                <w:rFonts w:asciiTheme="minorBidi" w:hAnsiTheme="minorBidi"/>
              </w:rPr>
              <w:t>&gt;Rp 500 juta – Rp. 10 milyar</w:t>
            </w:r>
          </w:p>
        </w:tc>
        <w:tc>
          <w:tcPr>
            <w:tcW w:w="3118" w:type="dxa"/>
            <w:tcBorders>
              <w:bottom w:val="single" w:sz="4" w:space="0" w:color="auto"/>
            </w:tcBorders>
          </w:tcPr>
          <w:p w:rsidR="00F3189C" w:rsidRPr="003073A6" w:rsidRDefault="00F3189C" w:rsidP="009F32BA">
            <w:pPr>
              <w:pStyle w:val="ListParagraph"/>
              <w:spacing w:after="0" w:line="240" w:lineRule="auto"/>
              <w:ind w:left="0"/>
              <w:contextualSpacing w:val="0"/>
              <w:jc w:val="both"/>
              <w:rPr>
                <w:rFonts w:asciiTheme="minorBidi" w:hAnsiTheme="minorBidi"/>
              </w:rPr>
            </w:pPr>
            <w:r w:rsidRPr="003073A6">
              <w:rPr>
                <w:rFonts w:asciiTheme="minorBidi" w:hAnsiTheme="minorBidi"/>
              </w:rPr>
              <w:t>&gt; Rp 2,5 milyar – Rp 50 milyar</w:t>
            </w:r>
          </w:p>
        </w:tc>
      </w:tr>
    </w:tbl>
    <w:p w:rsidR="00F3189C" w:rsidRPr="00A53D00" w:rsidRDefault="00A53D00" w:rsidP="00A53D00">
      <w:pPr>
        <w:spacing w:line="360" w:lineRule="auto"/>
        <w:jc w:val="both"/>
        <w:rPr>
          <w:rFonts w:asciiTheme="minorBidi" w:hAnsiTheme="minorBidi"/>
          <w:iCs/>
          <w:sz w:val="20"/>
          <w:szCs w:val="20"/>
        </w:rPr>
      </w:pPr>
      <w:r>
        <w:rPr>
          <w:rFonts w:asciiTheme="minorBidi" w:hAnsiTheme="minorBidi"/>
          <w:iCs/>
          <w:sz w:val="20"/>
          <w:szCs w:val="20"/>
        </w:rPr>
        <w:t>Sumber</w:t>
      </w:r>
      <w:r w:rsidR="00F3189C" w:rsidRPr="00A53D00">
        <w:rPr>
          <w:rFonts w:asciiTheme="minorBidi" w:hAnsiTheme="minorBidi"/>
          <w:iCs/>
          <w:sz w:val="20"/>
          <w:szCs w:val="20"/>
        </w:rPr>
        <w:t>: Undang-Undang No 20 Tahun 2008 tentang UMKM Bab IV pasal 6</w:t>
      </w:r>
    </w:p>
    <w:p w:rsidR="00B548F8" w:rsidRPr="00DB0B25" w:rsidRDefault="00F3189C" w:rsidP="005551EE">
      <w:pPr>
        <w:spacing w:after="0" w:line="240" w:lineRule="auto"/>
        <w:jc w:val="both"/>
        <w:rPr>
          <w:rFonts w:asciiTheme="minorBidi" w:hAnsiTheme="minorBidi"/>
          <w:b/>
          <w:bCs/>
          <w:sz w:val="24"/>
          <w:szCs w:val="24"/>
        </w:rPr>
      </w:pPr>
      <w:r w:rsidRPr="00DB0B25">
        <w:rPr>
          <w:rFonts w:asciiTheme="minorBidi" w:hAnsiTheme="minorBidi"/>
          <w:b/>
          <w:bCs/>
          <w:sz w:val="24"/>
          <w:szCs w:val="24"/>
        </w:rPr>
        <w:t>Konsep Akuntansi</w:t>
      </w:r>
    </w:p>
    <w:p w:rsidR="00F3189C" w:rsidRDefault="00F3189C" w:rsidP="00DB0B25">
      <w:pPr>
        <w:spacing w:after="0" w:line="240" w:lineRule="auto"/>
        <w:ind w:firstLine="720"/>
        <w:jc w:val="both"/>
        <w:rPr>
          <w:rFonts w:asciiTheme="minorBidi" w:hAnsiTheme="minorBidi"/>
          <w:sz w:val="24"/>
          <w:szCs w:val="24"/>
        </w:rPr>
      </w:pPr>
      <w:r w:rsidRPr="00DB0B25">
        <w:rPr>
          <w:rFonts w:asciiTheme="minorBidi" w:hAnsiTheme="minorBidi"/>
          <w:sz w:val="24"/>
          <w:szCs w:val="24"/>
        </w:rPr>
        <w:t xml:space="preserve">Secara umum akuntansi dapat disimpulkan sebagai sebuah informasi akuntansi berupa laporan kepada para pengguna informasi akuntansi atau kepada pihak yang memiliki kepentingan </w:t>
      </w:r>
      <w:r w:rsidRPr="00DB0B25">
        <w:rPr>
          <w:rFonts w:asciiTheme="minorBidi" w:hAnsiTheme="minorBidi"/>
          <w:i/>
          <w:sz w:val="24"/>
          <w:szCs w:val="24"/>
        </w:rPr>
        <w:t>(stakeholders)</w:t>
      </w:r>
      <w:r w:rsidRPr="00DB0B25">
        <w:rPr>
          <w:rFonts w:asciiTheme="minorBidi" w:hAnsiTheme="minorBidi"/>
          <w:sz w:val="24"/>
          <w:szCs w:val="24"/>
        </w:rPr>
        <w:t xml:space="preserve">. Pengguna informasi akuntansi terbagi menjadi dua kelompok yaitu pemakai internal </w:t>
      </w:r>
      <w:r w:rsidRPr="00DB0B25">
        <w:rPr>
          <w:rFonts w:asciiTheme="minorBidi" w:hAnsiTheme="minorBidi"/>
          <w:i/>
          <w:sz w:val="24"/>
          <w:szCs w:val="24"/>
        </w:rPr>
        <w:t xml:space="preserve">(internal users) </w:t>
      </w:r>
      <w:r w:rsidRPr="00DB0B25">
        <w:rPr>
          <w:rFonts w:asciiTheme="minorBidi" w:hAnsiTheme="minorBidi"/>
          <w:sz w:val="24"/>
          <w:szCs w:val="24"/>
        </w:rPr>
        <w:t xml:space="preserve">dan pemaikai eksternal </w:t>
      </w:r>
      <w:r w:rsidRPr="00DB0B25">
        <w:rPr>
          <w:rFonts w:asciiTheme="minorBidi" w:hAnsiTheme="minorBidi"/>
          <w:i/>
          <w:sz w:val="24"/>
          <w:szCs w:val="24"/>
        </w:rPr>
        <w:t xml:space="preserve">(eksternal users). Internal users </w:t>
      </w:r>
      <w:r w:rsidRPr="00DB0B25">
        <w:rPr>
          <w:rFonts w:asciiTheme="minorBidi" w:hAnsiTheme="minorBidi"/>
          <w:sz w:val="24"/>
          <w:szCs w:val="24"/>
        </w:rPr>
        <w:t xml:space="preserve">terdiri dari direktur dan manager keuangan, direktur operasional dan manager pemasaran, manager dan supervisor produksi. Sedangkan </w:t>
      </w:r>
      <w:r w:rsidRPr="00DB0B25">
        <w:rPr>
          <w:rFonts w:asciiTheme="minorBidi" w:hAnsiTheme="minorBidi"/>
          <w:i/>
          <w:sz w:val="24"/>
          <w:szCs w:val="24"/>
        </w:rPr>
        <w:t xml:space="preserve">eksternal users </w:t>
      </w:r>
      <w:r w:rsidRPr="00DB0B25">
        <w:rPr>
          <w:rFonts w:asciiTheme="minorBidi" w:hAnsiTheme="minorBidi"/>
          <w:sz w:val="24"/>
          <w:szCs w:val="24"/>
        </w:rPr>
        <w:t>terdiri dari investor, kreditor, pemerintah, badan pengawas pasar modal, serta ekonom, praktisi, dan analis.</w:t>
      </w:r>
    </w:p>
    <w:p w:rsidR="00DB0B25" w:rsidRPr="00DB0B25" w:rsidRDefault="00DB0B25" w:rsidP="00DB0B25">
      <w:pPr>
        <w:spacing w:after="0" w:line="240" w:lineRule="auto"/>
        <w:jc w:val="both"/>
        <w:rPr>
          <w:rFonts w:asciiTheme="minorBidi" w:hAnsiTheme="minorBidi"/>
          <w:sz w:val="24"/>
          <w:szCs w:val="24"/>
        </w:rPr>
      </w:pPr>
    </w:p>
    <w:p w:rsidR="00F3189C" w:rsidRPr="00DB0B25" w:rsidRDefault="00F3189C" w:rsidP="00DB0B25">
      <w:pPr>
        <w:spacing w:after="0" w:line="240" w:lineRule="auto"/>
        <w:jc w:val="both"/>
        <w:rPr>
          <w:rFonts w:asciiTheme="minorBidi" w:hAnsiTheme="minorBidi"/>
          <w:b/>
          <w:bCs/>
          <w:sz w:val="24"/>
          <w:szCs w:val="24"/>
        </w:rPr>
      </w:pPr>
      <w:r w:rsidRPr="00DB0B25">
        <w:rPr>
          <w:rFonts w:asciiTheme="minorBidi" w:hAnsiTheme="minorBidi"/>
          <w:b/>
          <w:bCs/>
          <w:sz w:val="24"/>
          <w:szCs w:val="24"/>
        </w:rPr>
        <w:t xml:space="preserve">Informasi Akuntansi </w:t>
      </w:r>
    </w:p>
    <w:p w:rsidR="00F3189C" w:rsidRDefault="00F3189C" w:rsidP="00DB0B25">
      <w:pPr>
        <w:spacing w:after="0" w:line="240" w:lineRule="auto"/>
        <w:ind w:firstLine="720"/>
        <w:jc w:val="both"/>
        <w:rPr>
          <w:rFonts w:asciiTheme="minorBidi" w:hAnsiTheme="minorBidi"/>
          <w:sz w:val="24"/>
          <w:szCs w:val="24"/>
        </w:rPr>
      </w:pPr>
      <w:r w:rsidRPr="00DB0B25">
        <w:rPr>
          <w:rFonts w:asciiTheme="minorBidi" w:hAnsiTheme="minorBidi"/>
          <w:sz w:val="24"/>
          <w:szCs w:val="24"/>
        </w:rPr>
        <w:t xml:space="preserve">Definisi informasi akuntansi telah dipaparkan oleh Belkaoui (2006) bahwa informasi akuntansi sebagai data berupa angka-angka atau kuantitatif tentang entitas ekonomi sehingga dapat dimanfaatkan sebagai pengambilan keputusan ekonomi dalam memilih diantara alternatif-alternatif tindakan. Sedangkan menurut Susanto (2008) informasi akuntansi merupakan informasi sebagai dasar untuk evaluasi kinerja, sehingga dapat sebagai tolak ukur dalam memberikan </w:t>
      </w:r>
      <w:r w:rsidRPr="00DB0B25">
        <w:rPr>
          <w:rFonts w:asciiTheme="minorBidi" w:hAnsiTheme="minorBidi"/>
          <w:i/>
          <w:sz w:val="24"/>
          <w:szCs w:val="24"/>
        </w:rPr>
        <w:t xml:space="preserve">reward </w:t>
      </w:r>
      <w:r w:rsidRPr="00DB0B25">
        <w:rPr>
          <w:rFonts w:asciiTheme="minorBidi" w:hAnsiTheme="minorBidi"/>
          <w:sz w:val="24"/>
          <w:szCs w:val="24"/>
        </w:rPr>
        <w:t xml:space="preserve">atas kinerja manajerial. </w:t>
      </w:r>
      <w:r w:rsidRPr="00DB0B25">
        <w:rPr>
          <w:rFonts w:asciiTheme="minorBidi" w:hAnsiTheme="minorBidi"/>
          <w:sz w:val="24"/>
          <w:szCs w:val="24"/>
          <w:lang w:val="id-ID"/>
        </w:rPr>
        <w:t xml:space="preserve">Dapat </w:t>
      </w:r>
      <w:r w:rsidRPr="00DB0B25">
        <w:rPr>
          <w:rFonts w:asciiTheme="minorBidi" w:hAnsiTheme="minorBidi"/>
          <w:sz w:val="24"/>
          <w:szCs w:val="24"/>
        </w:rPr>
        <w:t>disimpulkan bahwa informasi akuntansi merupakan suatu proses, cara dan pemakaian suatu informasi berupa angka-angka akuntansi yang kemudian digunakan sebagai bahan evaluasi kinerja suatu entitas.</w:t>
      </w:r>
    </w:p>
    <w:p w:rsidR="00DB0B25" w:rsidRPr="00DB0B25" w:rsidRDefault="00DB0B25" w:rsidP="00DB0B25">
      <w:pPr>
        <w:spacing w:after="0" w:line="240" w:lineRule="auto"/>
        <w:jc w:val="both"/>
        <w:rPr>
          <w:rFonts w:asciiTheme="minorBidi" w:hAnsiTheme="minorBidi"/>
          <w:sz w:val="24"/>
          <w:szCs w:val="24"/>
        </w:rPr>
      </w:pPr>
    </w:p>
    <w:p w:rsidR="00F3189C" w:rsidRPr="00DB0B25" w:rsidRDefault="00F3189C" w:rsidP="00DB0B25">
      <w:pPr>
        <w:tabs>
          <w:tab w:val="left" w:pos="1369"/>
          <w:tab w:val="left" w:pos="3450"/>
        </w:tabs>
        <w:spacing w:after="0" w:line="240" w:lineRule="auto"/>
        <w:jc w:val="both"/>
        <w:rPr>
          <w:rFonts w:asciiTheme="minorBidi" w:hAnsiTheme="minorBidi"/>
          <w:sz w:val="24"/>
          <w:szCs w:val="24"/>
        </w:rPr>
      </w:pPr>
      <w:r w:rsidRPr="00DB0B25">
        <w:rPr>
          <w:rFonts w:asciiTheme="minorBidi" w:hAnsiTheme="minorBidi"/>
          <w:sz w:val="24"/>
          <w:szCs w:val="24"/>
        </w:rPr>
        <w:lastRenderedPageBreak/>
        <w:t>Menurut Belkaoui (2006), informasi akuntansi digolongkan menjadi tiga jenis yaitu:</w:t>
      </w:r>
    </w:p>
    <w:p w:rsidR="00DB0B25" w:rsidRDefault="00F3189C" w:rsidP="00DB0B25">
      <w:pPr>
        <w:pStyle w:val="ListParagraph"/>
        <w:numPr>
          <w:ilvl w:val="0"/>
          <w:numId w:val="7"/>
        </w:numPr>
        <w:tabs>
          <w:tab w:val="left" w:pos="1369"/>
          <w:tab w:val="left" w:pos="3450"/>
        </w:tabs>
        <w:spacing w:after="0" w:line="240" w:lineRule="auto"/>
        <w:jc w:val="both"/>
        <w:rPr>
          <w:rFonts w:asciiTheme="minorBidi" w:hAnsiTheme="minorBidi"/>
          <w:sz w:val="24"/>
          <w:szCs w:val="24"/>
        </w:rPr>
      </w:pPr>
      <w:r w:rsidRPr="00DB0B25">
        <w:rPr>
          <w:rFonts w:asciiTheme="minorBidi" w:hAnsiTheme="minorBidi"/>
          <w:sz w:val="24"/>
          <w:szCs w:val="24"/>
        </w:rPr>
        <w:t>Informasi operasi</w:t>
      </w:r>
    </w:p>
    <w:p w:rsidR="00DB0B25" w:rsidRDefault="00F3189C" w:rsidP="00DB0B25">
      <w:pPr>
        <w:pStyle w:val="ListParagraph"/>
        <w:tabs>
          <w:tab w:val="left" w:pos="1369"/>
          <w:tab w:val="left" w:pos="3450"/>
        </w:tabs>
        <w:spacing w:after="0" w:line="240" w:lineRule="auto"/>
        <w:jc w:val="both"/>
        <w:rPr>
          <w:rFonts w:asciiTheme="minorBidi" w:hAnsiTheme="minorBidi"/>
          <w:sz w:val="24"/>
          <w:szCs w:val="24"/>
        </w:rPr>
      </w:pPr>
      <w:r w:rsidRPr="00DB0B25">
        <w:rPr>
          <w:rFonts w:asciiTheme="minorBidi" w:hAnsiTheme="minorBidi"/>
          <w:sz w:val="24"/>
          <w:szCs w:val="24"/>
        </w:rPr>
        <w:t>Informasi ini berupa data mentah, informasi operasi dapat berupa:</w:t>
      </w:r>
    </w:p>
    <w:p w:rsidR="00F3189C" w:rsidRPr="00DB0B25" w:rsidRDefault="00F3189C" w:rsidP="00DB0B25">
      <w:pPr>
        <w:pStyle w:val="ListParagraph"/>
        <w:numPr>
          <w:ilvl w:val="0"/>
          <w:numId w:val="5"/>
        </w:numPr>
        <w:tabs>
          <w:tab w:val="left" w:pos="1369"/>
          <w:tab w:val="left" w:pos="3450"/>
        </w:tabs>
        <w:spacing w:after="0" w:line="240" w:lineRule="auto"/>
        <w:jc w:val="both"/>
        <w:rPr>
          <w:rFonts w:asciiTheme="minorBidi" w:hAnsiTheme="minorBidi"/>
          <w:sz w:val="24"/>
          <w:szCs w:val="24"/>
        </w:rPr>
      </w:pPr>
      <w:r w:rsidRPr="00DB0B25">
        <w:rPr>
          <w:rFonts w:asciiTheme="minorBidi" w:hAnsiTheme="minorBidi"/>
          <w:sz w:val="24"/>
          <w:szCs w:val="24"/>
        </w:rPr>
        <w:t>Informasi produksi</w:t>
      </w:r>
    </w:p>
    <w:p w:rsidR="00F3189C" w:rsidRPr="00DB0B25" w:rsidRDefault="00F3189C" w:rsidP="00DB0B25">
      <w:pPr>
        <w:pStyle w:val="ListParagraph"/>
        <w:numPr>
          <w:ilvl w:val="0"/>
          <w:numId w:val="5"/>
        </w:numPr>
        <w:tabs>
          <w:tab w:val="left" w:pos="1369"/>
          <w:tab w:val="left" w:pos="3450"/>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Informasi pembelian</w:t>
      </w:r>
    </w:p>
    <w:p w:rsidR="00F3189C" w:rsidRPr="00DB0B25" w:rsidRDefault="00F3189C" w:rsidP="00DB0B25">
      <w:pPr>
        <w:pStyle w:val="ListParagraph"/>
        <w:numPr>
          <w:ilvl w:val="0"/>
          <w:numId w:val="5"/>
        </w:numPr>
        <w:tabs>
          <w:tab w:val="left" w:pos="1369"/>
          <w:tab w:val="left" w:pos="3450"/>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Informasi bahan baku</w:t>
      </w:r>
    </w:p>
    <w:p w:rsidR="00F3189C" w:rsidRPr="00DB0B25" w:rsidRDefault="00F3189C" w:rsidP="00DB0B25">
      <w:pPr>
        <w:pStyle w:val="ListParagraph"/>
        <w:numPr>
          <w:ilvl w:val="0"/>
          <w:numId w:val="5"/>
        </w:numPr>
        <w:tabs>
          <w:tab w:val="left" w:pos="1369"/>
          <w:tab w:val="left" w:pos="3450"/>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Informasi penggajian</w:t>
      </w:r>
    </w:p>
    <w:p w:rsidR="00F3189C" w:rsidRPr="00DB0B25" w:rsidRDefault="00F3189C" w:rsidP="00DB0B25">
      <w:pPr>
        <w:pStyle w:val="ListParagraph"/>
        <w:numPr>
          <w:ilvl w:val="0"/>
          <w:numId w:val="5"/>
        </w:numPr>
        <w:tabs>
          <w:tab w:val="left" w:pos="1369"/>
          <w:tab w:val="left" w:pos="3450"/>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Informasi penjualan.</w:t>
      </w:r>
    </w:p>
    <w:p w:rsidR="00F3189C" w:rsidRPr="00DB0B25" w:rsidRDefault="00F3189C" w:rsidP="00DB0B25">
      <w:pPr>
        <w:tabs>
          <w:tab w:val="left" w:pos="1369"/>
          <w:tab w:val="left" w:pos="1985"/>
        </w:tabs>
        <w:spacing w:after="0" w:line="240" w:lineRule="auto"/>
        <w:ind w:left="1440"/>
        <w:jc w:val="both"/>
        <w:rPr>
          <w:rFonts w:asciiTheme="minorBidi" w:hAnsiTheme="minorBidi"/>
          <w:sz w:val="24"/>
          <w:szCs w:val="24"/>
        </w:rPr>
      </w:pPr>
      <w:r w:rsidRPr="00DB0B25">
        <w:rPr>
          <w:rFonts w:asciiTheme="minorBidi" w:hAnsiTheme="minorBidi"/>
          <w:sz w:val="24"/>
          <w:szCs w:val="24"/>
        </w:rPr>
        <w:t>Informasi ini digunakan untuk menilai pelaksanaan kegiatan operasional secara keseluruhan, bagian-bagian maupun individu yang diberi wewenang dan tanggungjawab.</w:t>
      </w:r>
    </w:p>
    <w:p w:rsidR="00DB0B25" w:rsidRDefault="00F3189C" w:rsidP="00DB0B25">
      <w:pPr>
        <w:pStyle w:val="ListParagraph"/>
        <w:numPr>
          <w:ilvl w:val="0"/>
          <w:numId w:val="7"/>
        </w:numPr>
        <w:tabs>
          <w:tab w:val="left" w:pos="1369"/>
          <w:tab w:val="left" w:pos="1985"/>
        </w:tabs>
        <w:spacing w:after="0" w:line="240" w:lineRule="auto"/>
        <w:jc w:val="both"/>
        <w:rPr>
          <w:rFonts w:asciiTheme="minorBidi" w:hAnsiTheme="minorBidi"/>
          <w:sz w:val="24"/>
          <w:szCs w:val="24"/>
        </w:rPr>
      </w:pPr>
      <w:r w:rsidRPr="00DB0B25">
        <w:rPr>
          <w:rFonts w:asciiTheme="minorBidi" w:hAnsiTheme="minorBidi"/>
          <w:sz w:val="24"/>
          <w:szCs w:val="24"/>
        </w:rPr>
        <w:t>Informasi Akuntansi Manajemen</w:t>
      </w:r>
    </w:p>
    <w:p w:rsidR="00F3189C" w:rsidRPr="00DB0B25" w:rsidRDefault="00F3189C" w:rsidP="00DB0B25">
      <w:pPr>
        <w:pStyle w:val="ListParagraph"/>
        <w:tabs>
          <w:tab w:val="left" w:pos="1369"/>
          <w:tab w:val="left" w:pos="1985"/>
        </w:tabs>
        <w:spacing w:after="0" w:line="240" w:lineRule="auto"/>
        <w:jc w:val="both"/>
        <w:rPr>
          <w:rFonts w:asciiTheme="minorBidi" w:hAnsiTheme="minorBidi"/>
          <w:sz w:val="24"/>
          <w:szCs w:val="24"/>
        </w:rPr>
      </w:pPr>
      <w:r w:rsidRPr="00DB0B25">
        <w:rPr>
          <w:rFonts w:asciiTheme="minorBidi" w:hAnsiTheme="minorBidi"/>
          <w:sz w:val="24"/>
          <w:szCs w:val="24"/>
        </w:rPr>
        <w:t>Informasi ini digunakan untuk kepentingan manajemen, fungsi manajemen dalam informasi digunakan sebagai berikut:</w:t>
      </w:r>
    </w:p>
    <w:p w:rsidR="00F3189C" w:rsidRPr="00DB0B25" w:rsidRDefault="00F3189C" w:rsidP="00DB0B25">
      <w:pPr>
        <w:pStyle w:val="ListParagraph"/>
        <w:numPr>
          <w:ilvl w:val="0"/>
          <w:numId w:val="6"/>
        </w:numPr>
        <w:tabs>
          <w:tab w:val="left" w:pos="1369"/>
          <w:tab w:val="left" w:pos="1985"/>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Perencanaan</w:t>
      </w:r>
    </w:p>
    <w:p w:rsidR="00F3189C" w:rsidRPr="00DB0B25" w:rsidRDefault="00F3189C" w:rsidP="00DB0B25">
      <w:pPr>
        <w:pStyle w:val="ListParagraph"/>
        <w:numPr>
          <w:ilvl w:val="0"/>
          <w:numId w:val="6"/>
        </w:numPr>
        <w:tabs>
          <w:tab w:val="left" w:pos="1369"/>
          <w:tab w:val="left" w:pos="1985"/>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Implementasi</w:t>
      </w:r>
    </w:p>
    <w:p w:rsidR="00F3189C" w:rsidRPr="00DB0B25" w:rsidRDefault="00F3189C" w:rsidP="00DB0B25">
      <w:pPr>
        <w:pStyle w:val="ListParagraph"/>
        <w:numPr>
          <w:ilvl w:val="0"/>
          <w:numId w:val="6"/>
        </w:numPr>
        <w:tabs>
          <w:tab w:val="left" w:pos="1369"/>
          <w:tab w:val="left" w:pos="1985"/>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Pengendalian</w:t>
      </w:r>
    </w:p>
    <w:p w:rsidR="00F3189C" w:rsidRPr="00DB0B25" w:rsidRDefault="00F3189C" w:rsidP="00DB0B25">
      <w:pPr>
        <w:tabs>
          <w:tab w:val="left" w:pos="1369"/>
          <w:tab w:val="left" w:pos="1985"/>
        </w:tabs>
        <w:spacing w:after="0" w:line="240" w:lineRule="auto"/>
        <w:ind w:left="1440"/>
        <w:jc w:val="both"/>
        <w:rPr>
          <w:rFonts w:asciiTheme="minorBidi" w:hAnsiTheme="minorBidi"/>
          <w:sz w:val="24"/>
          <w:szCs w:val="24"/>
        </w:rPr>
      </w:pPr>
      <w:r w:rsidRPr="00DB0B25">
        <w:rPr>
          <w:rFonts w:asciiTheme="minorBidi" w:hAnsiTheme="minorBidi"/>
          <w:sz w:val="24"/>
          <w:szCs w:val="24"/>
        </w:rPr>
        <w:t>Informasi akuntansi manajemen disajikan kepada manajemen dalam bentuk laporan seperti: laporan anggaran, laporan penjualan, laporan biaya produksi, laporan biaya menurut pusat pertanggungjawaban, laporan biaya menurut aktivitas, dan lain-lain. Informasi akuntansi bagi manajemen digunakan untuk menyusun perencanaan dan pengawasan terhadap operasional entitas atau jalannya entitas, mengevaluasi kinerja, dan melakukan koreksi jika diperlukan.</w:t>
      </w:r>
    </w:p>
    <w:p w:rsidR="00DB0B25" w:rsidRDefault="00F3189C" w:rsidP="00DB0B25">
      <w:pPr>
        <w:pStyle w:val="ListParagraph"/>
        <w:numPr>
          <w:ilvl w:val="0"/>
          <w:numId w:val="7"/>
        </w:numPr>
        <w:tabs>
          <w:tab w:val="left" w:pos="1369"/>
          <w:tab w:val="left" w:pos="1985"/>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Informasi Akuntansi Keuangan</w:t>
      </w:r>
    </w:p>
    <w:p w:rsidR="00F3189C" w:rsidRPr="00DB0B25" w:rsidRDefault="00F3189C" w:rsidP="00DB0B25">
      <w:pPr>
        <w:pStyle w:val="ListParagraph"/>
        <w:tabs>
          <w:tab w:val="left" w:pos="1369"/>
          <w:tab w:val="left" w:pos="1985"/>
        </w:tabs>
        <w:spacing w:after="0" w:line="240" w:lineRule="auto"/>
        <w:contextualSpacing w:val="0"/>
        <w:jc w:val="both"/>
        <w:rPr>
          <w:rFonts w:asciiTheme="minorBidi" w:hAnsiTheme="minorBidi"/>
          <w:sz w:val="24"/>
          <w:szCs w:val="24"/>
        </w:rPr>
      </w:pPr>
      <w:r w:rsidRPr="00DB0B25">
        <w:rPr>
          <w:rFonts w:asciiTheme="minorBidi" w:hAnsiTheme="minorBidi"/>
          <w:sz w:val="24"/>
          <w:szCs w:val="24"/>
        </w:rPr>
        <w:t>Informasi akuntansi keuangan menyajikan informasi posisi keuangan, kinerja, dan perubahan keuangan suatu entitas sehingga dapat digunakan oleh manajer ataupun pihak eksternal dalam pengambilan suatu keputusan. Bagi pihak eksternal seperti pemerintah digunakan sebagai dasar penentuan pajak penghasilan dan dapat dijadikan sebagai dasar menyusun statistik pendapatan nasional serta statistik lainnya. Informasi akuntansi dapat digunakan untuk mengetahui stabilitas dan profitabilitas entitas, selain itu informasi akuntansi dapat digunakan sebagai penilaian atas kemampuan perusahaan dalam memberikan balas jasa.</w:t>
      </w:r>
    </w:p>
    <w:p w:rsidR="00F3189C" w:rsidRPr="00DB0B25" w:rsidRDefault="00F3189C" w:rsidP="00DB0B25">
      <w:pPr>
        <w:spacing w:after="0" w:line="240" w:lineRule="auto"/>
        <w:jc w:val="both"/>
        <w:rPr>
          <w:rFonts w:asciiTheme="minorBidi" w:hAnsiTheme="minorBidi"/>
          <w:sz w:val="24"/>
          <w:szCs w:val="24"/>
        </w:rPr>
      </w:pPr>
    </w:p>
    <w:p w:rsidR="00F3189C" w:rsidRPr="00DB0B25" w:rsidRDefault="00F3189C" w:rsidP="00DB0B25">
      <w:pPr>
        <w:spacing w:after="0" w:line="240" w:lineRule="auto"/>
        <w:jc w:val="both"/>
        <w:rPr>
          <w:rFonts w:asciiTheme="minorBidi" w:hAnsiTheme="minorBidi"/>
          <w:b/>
          <w:bCs/>
          <w:sz w:val="24"/>
          <w:szCs w:val="24"/>
        </w:rPr>
      </w:pPr>
      <w:r w:rsidRPr="00DB0B25">
        <w:rPr>
          <w:rFonts w:asciiTheme="minorBidi" w:hAnsiTheme="minorBidi"/>
          <w:b/>
          <w:bCs/>
          <w:sz w:val="24"/>
          <w:szCs w:val="24"/>
        </w:rPr>
        <w:t>Standar Akuntansi Keuangan Entitas Mikro Kecil dan Menengah (SAK EMKM)</w:t>
      </w:r>
    </w:p>
    <w:p w:rsidR="00F3189C" w:rsidRPr="00DB0B25" w:rsidRDefault="00F3189C" w:rsidP="00DB0B25">
      <w:pPr>
        <w:tabs>
          <w:tab w:val="left" w:pos="1369"/>
          <w:tab w:val="left" w:pos="1985"/>
        </w:tabs>
        <w:spacing w:after="0" w:line="240" w:lineRule="auto"/>
        <w:ind w:firstLine="720"/>
        <w:jc w:val="both"/>
        <w:rPr>
          <w:rFonts w:asciiTheme="minorBidi" w:hAnsiTheme="minorBidi"/>
          <w:sz w:val="24"/>
          <w:szCs w:val="24"/>
        </w:rPr>
      </w:pPr>
      <w:r w:rsidRPr="00DB0B25">
        <w:rPr>
          <w:rFonts w:asciiTheme="minorBidi" w:hAnsiTheme="minorBidi"/>
          <w:sz w:val="24"/>
          <w:szCs w:val="24"/>
        </w:rPr>
        <w:t xml:space="preserve">Ikatan Akuntansi Indonesia (IAI) menerbitkan SAK EMKM ditujukan untuk UMKM agar dapat memudahkan dalam penyusunan laporan keuangan sesuai dengan SAK yang berlaku. Pengguna SAK EMKM yaitu yang telah memenuhi karakteristik seperti yang tertuang dalam Undang-Undang No. 20 tahun 2008 tentang UMKM bab IV pasal 6. </w:t>
      </w:r>
    </w:p>
    <w:p w:rsidR="00F3189C" w:rsidRDefault="00F3189C" w:rsidP="00DB0B25">
      <w:pPr>
        <w:spacing w:after="0" w:line="240" w:lineRule="auto"/>
        <w:ind w:firstLine="720"/>
        <w:jc w:val="both"/>
        <w:rPr>
          <w:rFonts w:asciiTheme="minorBidi" w:hAnsiTheme="minorBidi"/>
          <w:sz w:val="24"/>
          <w:szCs w:val="24"/>
        </w:rPr>
      </w:pPr>
      <w:r w:rsidRPr="00DB0B25">
        <w:rPr>
          <w:rFonts w:asciiTheme="minorBidi" w:hAnsiTheme="minorBidi"/>
          <w:sz w:val="24"/>
          <w:szCs w:val="24"/>
        </w:rPr>
        <w:t>Apabila entitas telah menerapkan seluruh persyaratan terhadap SAK EMKM maka membuat pernyataan secara eksplisit dan tanpa kecuali tentang kepatuhan terhadap SAK EMKM dalam catatan atas laporan keuangan. Dalam penyajian laporan keuangan maka harus konsisten, informasi dapat dibandingkan, dan lengkap.</w:t>
      </w:r>
    </w:p>
    <w:p w:rsidR="00DB0B25" w:rsidRPr="00DB0B25" w:rsidRDefault="00DB0B25" w:rsidP="00DB0B25">
      <w:pPr>
        <w:spacing w:after="0" w:line="240" w:lineRule="auto"/>
        <w:ind w:firstLine="720"/>
        <w:jc w:val="both"/>
        <w:rPr>
          <w:rFonts w:asciiTheme="minorBidi" w:hAnsiTheme="minorBidi"/>
          <w:sz w:val="24"/>
          <w:szCs w:val="24"/>
        </w:rPr>
      </w:pPr>
    </w:p>
    <w:p w:rsidR="00B548F8" w:rsidRPr="00F3189C" w:rsidRDefault="00B548F8" w:rsidP="005551EE">
      <w:pPr>
        <w:spacing w:after="0" w:line="240" w:lineRule="auto"/>
        <w:jc w:val="both"/>
        <w:rPr>
          <w:rFonts w:asciiTheme="minorBidi" w:hAnsiTheme="minorBidi"/>
          <w:sz w:val="24"/>
          <w:szCs w:val="24"/>
          <w:lang w:val="id-ID"/>
        </w:rPr>
      </w:pPr>
    </w:p>
    <w:p w:rsidR="008C42B8" w:rsidRPr="00DB0B25" w:rsidRDefault="008C42B8" w:rsidP="005551EE">
      <w:pPr>
        <w:spacing w:after="0" w:line="240" w:lineRule="auto"/>
        <w:jc w:val="both"/>
        <w:rPr>
          <w:rFonts w:asciiTheme="minorBidi" w:hAnsiTheme="minorBidi"/>
          <w:b/>
          <w:bCs/>
          <w:sz w:val="24"/>
          <w:szCs w:val="24"/>
        </w:rPr>
      </w:pPr>
      <w:r w:rsidRPr="00DB0B25">
        <w:rPr>
          <w:rFonts w:asciiTheme="minorBidi" w:hAnsiTheme="minorBidi"/>
          <w:b/>
          <w:bCs/>
          <w:sz w:val="24"/>
          <w:szCs w:val="24"/>
        </w:rPr>
        <w:lastRenderedPageBreak/>
        <w:t xml:space="preserve">METODE PENELITIAN </w:t>
      </w:r>
    </w:p>
    <w:p w:rsidR="00C37733" w:rsidRPr="00C37733" w:rsidRDefault="00C37733" w:rsidP="00C37733">
      <w:pPr>
        <w:spacing w:after="0" w:line="240" w:lineRule="auto"/>
        <w:ind w:firstLine="720"/>
        <w:jc w:val="both"/>
        <w:rPr>
          <w:rFonts w:asciiTheme="minorBidi" w:hAnsiTheme="minorBidi"/>
          <w:sz w:val="24"/>
          <w:szCs w:val="24"/>
        </w:rPr>
      </w:pPr>
      <w:r w:rsidRPr="00C37733">
        <w:rPr>
          <w:rFonts w:asciiTheme="minorBidi" w:hAnsiTheme="minorBidi"/>
          <w:sz w:val="24"/>
          <w:szCs w:val="24"/>
        </w:rPr>
        <w:t>Jenis penelitian menggunakan kualitatif deskriptif. Pendekatan pada penelitian ini menggunakan pendekatan studi kasus dimana meneliti suatu kasus atau fenomena yang dilakukan secara mendalam untuk mempelajari latar belakang, keadaan, dan interaksi yang terjadi. Studi kasus adalah serangkaian kegiatan ilmiah yang dilakukan secara intensif dan mendalam tentang suatu peristiwa atau aktivitas baik individu, kelompok, lembaga, atau organisasi untuk memperoleh pengetahuan mendalam tentang peristiwa tersebut. Objek penelitian berjumlah 10 UMKM yang terdaftar pembiayaan pada Bank BRI Syariah KCP Semarang. Teknik pengamilan data meliputi wawancara, kuesioner dan dokumentasi. Analisis data pada penelitian ini melalui tahap pengumpulan data, reduksi data, penyajian data kemudian membuat kesimpulan yang berupa hasil penelitian serta terakhir melakukan verifikasi.</w:t>
      </w:r>
    </w:p>
    <w:p w:rsidR="00C37733" w:rsidRDefault="00C37733" w:rsidP="005551EE">
      <w:pPr>
        <w:spacing w:after="0" w:line="240" w:lineRule="auto"/>
        <w:jc w:val="both"/>
        <w:rPr>
          <w:rFonts w:asciiTheme="minorBidi" w:hAnsiTheme="minorBidi"/>
          <w:sz w:val="24"/>
          <w:szCs w:val="24"/>
        </w:rPr>
      </w:pPr>
    </w:p>
    <w:p w:rsidR="00DB0B25" w:rsidRPr="000A3F62" w:rsidRDefault="008C42B8" w:rsidP="000A3F62">
      <w:pPr>
        <w:spacing w:after="0" w:line="240" w:lineRule="auto"/>
        <w:jc w:val="both"/>
        <w:rPr>
          <w:rFonts w:asciiTheme="minorBidi" w:hAnsiTheme="minorBidi"/>
          <w:b/>
          <w:bCs/>
          <w:sz w:val="24"/>
          <w:szCs w:val="24"/>
        </w:rPr>
      </w:pPr>
      <w:r w:rsidRPr="006C4F40">
        <w:rPr>
          <w:rFonts w:asciiTheme="minorBidi" w:hAnsiTheme="minorBidi"/>
          <w:b/>
          <w:bCs/>
          <w:sz w:val="24"/>
          <w:szCs w:val="24"/>
        </w:rPr>
        <w:t>HASIL DAN PEMBAHASAN</w:t>
      </w:r>
    </w:p>
    <w:p w:rsidR="000A3F62" w:rsidRDefault="006035E5" w:rsidP="00F741C6">
      <w:pPr>
        <w:spacing w:after="0" w:line="240" w:lineRule="auto"/>
        <w:ind w:firstLine="720"/>
        <w:jc w:val="both"/>
        <w:rPr>
          <w:rFonts w:asciiTheme="minorBidi" w:hAnsiTheme="minorBidi"/>
          <w:sz w:val="24"/>
          <w:szCs w:val="24"/>
        </w:rPr>
      </w:pPr>
      <w:r w:rsidRPr="000A3F62">
        <w:rPr>
          <w:rFonts w:asciiTheme="minorBidi" w:hAnsiTheme="minorBidi"/>
          <w:sz w:val="24"/>
          <w:szCs w:val="24"/>
        </w:rPr>
        <w:t>B</w:t>
      </w:r>
      <w:r w:rsidR="006C4F40" w:rsidRPr="000A3F62">
        <w:rPr>
          <w:rFonts w:asciiTheme="minorBidi" w:hAnsiTheme="minorBidi"/>
          <w:sz w:val="24"/>
          <w:szCs w:val="24"/>
        </w:rPr>
        <w:t>ahwa UMKM yang terdaftar pada pembiayaa</w:t>
      </w:r>
      <w:r w:rsidRPr="000A3F62">
        <w:rPr>
          <w:rFonts w:asciiTheme="minorBidi" w:hAnsiTheme="minorBidi"/>
          <w:sz w:val="24"/>
          <w:szCs w:val="24"/>
        </w:rPr>
        <w:t>n Bank BRI Syariah KCP Semarang</w:t>
      </w:r>
      <w:r w:rsidR="006C4F40" w:rsidRPr="000A3F62">
        <w:rPr>
          <w:rFonts w:asciiTheme="minorBidi" w:hAnsiTheme="minorBidi"/>
          <w:sz w:val="24"/>
          <w:szCs w:val="24"/>
        </w:rPr>
        <w:t xml:space="preserve"> telah melakukan penerapan pencatatan akuntansi. Namun pencatatan akuntansi yang dilakukan oleh UMKM masih sederhana dan belum sesuai dengan SAK EMKM. Maksud dari pencatatan akuntansi yang sederhana disini yaitu UMKM belum mencatat dengan format akuntansi dengan standar SAK EMKM namun hanya berupa catatan seperti kas masuk dan kas keluar. Hal ini dipengaruhi oleh berbagai faktor yang melatar belakangi UMKM. Berikut ini memaparkan latar belakang 10 UMKM yang terdaftar pada pembiayaan Bank BRI Syariah KCP </w:t>
      </w:r>
      <w:r w:rsidR="000A3F62" w:rsidRPr="000A3F62">
        <w:rPr>
          <w:rFonts w:asciiTheme="minorBidi" w:hAnsiTheme="minorBidi"/>
          <w:sz w:val="24"/>
          <w:szCs w:val="24"/>
        </w:rPr>
        <w:t>Semarang</w:t>
      </w:r>
      <w:r w:rsidR="006C4F40" w:rsidRPr="000A3F62">
        <w:rPr>
          <w:rFonts w:asciiTheme="minorBidi" w:hAnsiTheme="minorBidi"/>
          <w:sz w:val="24"/>
          <w:szCs w:val="24"/>
        </w:rPr>
        <w:t>.</w:t>
      </w:r>
      <w:bookmarkStart w:id="1" w:name="_Toc36532857"/>
    </w:p>
    <w:p w:rsidR="00F741C6" w:rsidRDefault="00F741C6" w:rsidP="00F741C6">
      <w:pPr>
        <w:spacing w:after="0" w:line="240" w:lineRule="auto"/>
        <w:ind w:firstLine="720"/>
        <w:jc w:val="both"/>
        <w:rPr>
          <w:rFonts w:asciiTheme="minorBidi" w:hAnsiTheme="minorBidi"/>
          <w:sz w:val="24"/>
          <w:szCs w:val="24"/>
        </w:rPr>
      </w:pPr>
    </w:p>
    <w:p w:rsidR="006C4F40" w:rsidRPr="000A3F62" w:rsidRDefault="000A3F62" w:rsidP="000A3F62">
      <w:pPr>
        <w:spacing w:after="0" w:line="240" w:lineRule="auto"/>
        <w:jc w:val="both"/>
        <w:rPr>
          <w:rFonts w:asciiTheme="minorBidi" w:hAnsiTheme="minorBidi"/>
          <w:b/>
          <w:sz w:val="24"/>
          <w:szCs w:val="24"/>
        </w:rPr>
      </w:pPr>
      <w:r w:rsidRPr="000A3F62">
        <w:rPr>
          <w:rFonts w:asciiTheme="minorBidi" w:hAnsiTheme="minorBidi"/>
          <w:sz w:val="24"/>
          <w:szCs w:val="24"/>
        </w:rPr>
        <w:t xml:space="preserve">Tabel 2. </w:t>
      </w:r>
      <w:r w:rsidR="006C4F40" w:rsidRPr="000A3F62">
        <w:rPr>
          <w:rFonts w:asciiTheme="minorBidi" w:hAnsiTheme="minorBidi"/>
          <w:color w:val="000000" w:themeColor="text1"/>
          <w:sz w:val="24"/>
          <w:szCs w:val="24"/>
        </w:rPr>
        <w:t>Statistik Deskripsi Responden UMKM</w:t>
      </w:r>
      <w:bookmarkEnd w:id="1"/>
    </w:p>
    <w:tbl>
      <w:tblPr>
        <w:tblStyle w:val="TableGrid"/>
        <w:tblW w:w="8505" w:type="dxa"/>
        <w:tblInd w:w="-5" w:type="dxa"/>
        <w:tblLayout w:type="fixed"/>
        <w:tblLook w:val="04A0" w:firstRow="1" w:lastRow="0" w:firstColumn="1" w:lastColumn="0" w:noHBand="0" w:noVBand="1"/>
      </w:tblPr>
      <w:tblGrid>
        <w:gridCol w:w="3321"/>
        <w:gridCol w:w="1800"/>
        <w:gridCol w:w="1440"/>
        <w:gridCol w:w="1944"/>
      </w:tblGrid>
      <w:tr w:rsidR="006C4F40" w:rsidRPr="003073A6" w:rsidTr="003073A6">
        <w:trPr>
          <w:trHeight w:val="286"/>
        </w:trPr>
        <w:tc>
          <w:tcPr>
            <w:tcW w:w="3321" w:type="dxa"/>
            <w:vAlign w:val="center"/>
          </w:tcPr>
          <w:p w:rsidR="006C4F40" w:rsidRPr="003073A6" w:rsidRDefault="006C4F40" w:rsidP="00F741C6">
            <w:pPr>
              <w:jc w:val="center"/>
              <w:rPr>
                <w:rFonts w:asciiTheme="minorBidi" w:hAnsiTheme="minorBidi"/>
                <w:b/>
                <w:lang w:val="en-US"/>
              </w:rPr>
            </w:pPr>
            <w:r w:rsidRPr="003073A6">
              <w:rPr>
                <w:rFonts w:asciiTheme="minorBidi" w:hAnsiTheme="minorBidi"/>
                <w:b/>
                <w:lang w:val="en-US"/>
              </w:rPr>
              <w:t>Keterangan</w:t>
            </w:r>
          </w:p>
        </w:tc>
        <w:tc>
          <w:tcPr>
            <w:tcW w:w="1800" w:type="dxa"/>
            <w:vAlign w:val="center"/>
          </w:tcPr>
          <w:p w:rsidR="006C4F40" w:rsidRPr="003073A6" w:rsidRDefault="006C4F40" w:rsidP="00F741C6">
            <w:pPr>
              <w:tabs>
                <w:tab w:val="left" w:pos="185"/>
              </w:tabs>
              <w:jc w:val="center"/>
              <w:rPr>
                <w:rFonts w:asciiTheme="minorBidi" w:hAnsiTheme="minorBidi"/>
                <w:b/>
                <w:lang w:val="en-US"/>
              </w:rPr>
            </w:pPr>
            <w:r w:rsidRPr="003073A6">
              <w:rPr>
                <w:rFonts w:asciiTheme="minorBidi" w:hAnsiTheme="minorBidi"/>
                <w:b/>
                <w:lang w:val="en-US"/>
              </w:rPr>
              <w:t>Kategori</w:t>
            </w:r>
          </w:p>
        </w:tc>
        <w:tc>
          <w:tcPr>
            <w:tcW w:w="1440" w:type="dxa"/>
            <w:vAlign w:val="center"/>
          </w:tcPr>
          <w:p w:rsidR="006C4F40" w:rsidRPr="003073A6" w:rsidRDefault="006C4F40" w:rsidP="00F741C6">
            <w:pPr>
              <w:ind w:right="448"/>
              <w:rPr>
                <w:rFonts w:asciiTheme="minorBidi" w:hAnsiTheme="minorBidi"/>
                <w:b/>
                <w:lang w:val="en-US"/>
              </w:rPr>
            </w:pPr>
            <w:r w:rsidRPr="003073A6">
              <w:rPr>
                <w:rFonts w:asciiTheme="minorBidi" w:hAnsiTheme="minorBidi"/>
                <w:b/>
                <w:lang w:val="en-US"/>
              </w:rPr>
              <w:t>Jumlah</w:t>
            </w:r>
          </w:p>
        </w:tc>
        <w:tc>
          <w:tcPr>
            <w:tcW w:w="1944" w:type="dxa"/>
            <w:vAlign w:val="center"/>
          </w:tcPr>
          <w:p w:rsidR="006C4F40" w:rsidRPr="003073A6" w:rsidRDefault="006C4F40" w:rsidP="00F741C6">
            <w:pPr>
              <w:ind w:right="448"/>
              <w:jc w:val="center"/>
              <w:rPr>
                <w:rFonts w:asciiTheme="minorBidi" w:hAnsiTheme="minorBidi"/>
                <w:b/>
                <w:lang w:val="en-US"/>
              </w:rPr>
            </w:pPr>
            <w:r w:rsidRPr="003073A6">
              <w:rPr>
                <w:rFonts w:asciiTheme="minorBidi" w:hAnsiTheme="minorBidi"/>
                <w:b/>
                <w:lang w:val="en-US"/>
              </w:rPr>
              <w:t>Prosentase</w:t>
            </w:r>
          </w:p>
        </w:tc>
      </w:tr>
      <w:tr w:rsidR="006C4F40" w:rsidRPr="003073A6" w:rsidTr="003073A6">
        <w:trPr>
          <w:trHeight w:val="155"/>
        </w:trPr>
        <w:tc>
          <w:tcPr>
            <w:tcW w:w="3321" w:type="dxa"/>
          </w:tcPr>
          <w:p w:rsidR="006C4F40" w:rsidRPr="003073A6" w:rsidRDefault="006C4F40" w:rsidP="00F741C6">
            <w:pPr>
              <w:rPr>
                <w:rFonts w:asciiTheme="minorBidi" w:hAnsiTheme="minorBidi"/>
                <w:lang w:val="en-US"/>
              </w:rPr>
            </w:pPr>
            <w:r w:rsidRPr="003073A6">
              <w:rPr>
                <w:rFonts w:asciiTheme="minorBidi" w:hAnsiTheme="minorBidi"/>
                <w:lang w:val="en-US"/>
              </w:rPr>
              <w:t>Gender Pemilik</w:t>
            </w: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Laki-laki</w:t>
            </w:r>
          </w:p>
        </w:tc>
        <w:tc>
          <w:tcPr>
            <w:tcW w:w="1440" w:type="dxa"/>
            <w:vAlign w:val="center"/>
          </w:tcPr>
          <w:p w:rsidR="006C4F40" w:rsidRPr="003073A6" w:rsidRDefault="006C4F40" w:rsidP="00F741C6">
            <w:pPr>
              <w:tabs>
                <w:tab w:val="center" w:pos="960"/>
              </w:tabs>
              <w:jc w:val="center"/>
              <w:rPr>
                <w:rFonts w:asciiTheme="minorBidi" w:hAnsiTheme="minorBidi"/>
                <w:lang w:val="en-US"/>
              </w:rPr>
            </w:pPr>
            <w:r w:rsidRPr="003073A6">
              <w:rPr>
                <w:rFonts w:asciiTheme="minorBidi" w:hAnsiTheme="minorBidi"/>
                <w:lang w:val="en-US"/>
              </w:rPr>
              <w:t>5</w:t>
            </w:r>
          </w:p>
        </w:tc>
        <w:tc>
          <w:tcPr>
            <w:tcW w:w="1944" w:type="dxa"/>
            <w:vAlign w:val="center"/>
          </w:tcPr>
          <w:p w:rsidR="006C4F40" w:rsidRPr="003073A6" w:rsidRDefault="006C4F40" w:rsidP="00F741C6">
            <w:pPr>
              <w:tabs>
                <w:tab w:val="center" w:pos="960"/>
                <w:tab w:val="left" w:pos="1178"/>
              </w:tabs>
              <w:ind w:right="200"/>
              <w:jc w:val="center"/>
              <w:rPr>
                <w:rFonts w:asciiTheme="minorBidi" w:hAnsiTheme="minorBidi"/>
                <w:lang w:val="en-US"/>
              </w:rPr>
            </w:pPr>
            <w:r w:rsidRPr="003073A6">
              <w:rPr>
                <w:rFonts w:asciiTheme="minorBidi" w:hAnsiTheme="minorBidi"/>
                <w:lang w:val="en-US"/>
              </w:rPr>
              <w:t>50%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Perempuan</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5</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50%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r w:rsidRPr="003073A6">
              <w:rPr>
                <w:rFonts w:asciiTheme="minorBidi" w:hAnsiTheme="minorBidi"/>
                <w:lang w:val="en-US"/>
              </w:rPr>
              <w:t>Pendidikan</w:t>
            </w: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SD</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1</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10%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SMP</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1</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10%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SMA</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S1</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r w:rsidRPr="003073A6">
              <w:rPr>
                <w:rFonts w:asciiTheme="minorBidi" w:hAnsiTheme="minorBidi"/>
                <w:lang w:val="en-US"/>
              </w:rPr>
              <w:t>Periode Usaha</w:t>
            </w: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&lt; 5 Tahun</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5-10 Tahun</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 xml:space="preserve">&gt;10 Tahun </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2</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20%</w:t>
            </w:r>
          </w:p>
        </w:tc>
      </w:tr>
      <w:tr w:rsidR="006C4F40" w:rsidRPr="003073A6" w:rsidTr="003073A6">
        <w:trPr>
          <w:trHeight w:val="70"/>
        </w:trPr>
        <w:tc>
          <w:tcPr>
            <w:tcW w:w="3321" w:type="dxa"/>
          </w:tcPr>
          <w:p w:rsidR="006C4F40" w:rsidRPr="003073A6" w:rsidRDefault="006C4F40" w:rsidP="00F741C6">
            <w:pPr>
              <w:tabs>
                <w:tab w:val="left" w:pos="1937"/>
              </w:tabs>
              <w:rPr>
                <w:rFonts w:asciiTheme="minorBidi" w:hAnsiTheme="minorBidi"/>
                <w:lang w:val="en-US"/>
              </w:rPr>
            </w:pPr>
            <w:r w:rsidRPr="003073A6">
              <w:rPr>
                <w:rFonts w:asciiTheme="minorBidi" w:hAnsiTheme="minorBidi"/>
                <w:lang w:val="en-US"/>
              </w:rPr>
              <w:t>Jumlah Karyawan</w:t>
            </w: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&lt; 5 Orang</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6</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60%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5 –  19 Orang</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&gt;20 Orang</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r w:rsidRPr="003073A6">
              <w:rPr>
                <w:rFonts w:asciiTheme="minorBidi" w:hAnsiTheme="minorBidi"/>
                <w:lang w:val="en-US"/>
              </w:rPr>
              <w:t>Penghasilan Per Bulan</w:t>
            </w: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&lt; 50 Juta</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40%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50 – 100 Juta</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3</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30%</w:t>
            </w:r>
          </w:p>
        </w:tc>
      </w:tr>
      <w:tr w:rsidR="006C4F40" w:rsidRPr="003073A6" w:rsidTr="003073A6">
        <w:trPr>
          <w:trHeight w:val="70"/>
        </w:trPr>
        <w:tc>
          <w:tcPr>
            <w:tcW w:w="3321" w:type="dxa"/>
          </w:tcPr>
          <w:p w:rsidR="006C4F40" w:rsidRPr="003073A6" w:rsidRDefault="006C4F40" w:rsidP="00F741C6">
            <w:pPr>
              <w:rPr>
                <w:rFonts w:asciiTheme="minorBidi" w:hAnsiTheme="minorBidi"/>
                <w:lang w:val="en-US"/>
              </w:rPr>
            </w:pPr>
          </w:p>
        </w:tc>
        <w:tc>
          <w:tcPr>
            <w:tcW w:w="1800" w:type="dxa"/>
          </w:tcPr>
          <w:p w:rsidR="006C4F40" w:rsidRPr="003073A6" w:rsidRDefault="006C4F40" w:rsidP="00F741C6">
            <w:pPr>
              <w:rPr>
                <w:rFonts w:asciiTheme="minorBidi" w:hAnsiTheme="minorBidi"/>
                <w:lang w:val="en-US"/>
              </w:rPr>
            </w:pPr>
            <w:r w:rsidRPr="003073A6">
              <w:rPr>
                <w:rFonts w:asciiTheme="minorBidi" w:hAnsiTheme="minorBidi"/>
                <w:lang w:val="en-US"/>
              </w:rPr>
              <w:t>&gt;100 Juta</w:t>
            </w:r>
          </w:p>
        </w:tc>
        <w:tc>
          <w:tcPr>
            <w:tcW w:w="144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3</w:t>
            </w:r>
          </w:p>
        </w:tc>
        <w:tc>
          <w:tcPr>
            <w:tcW w:w="1944"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30%</w:t>
            </w:r>
          </w:p>
        </w:tc>
      </w:tr>
    </w:tbl>
    <w:p w:rsidR="006C4F40" w:rsidRPr="00F741C6" w:rsidRDefault="00F741C6" w:rsidP="00F741C6">
      <w:pPr>
        <w:spacing w:line="360" w:lineRule="auto"/>
        <w:rPr>
          <w:rFonts w:asciiTheme="minorBidi" w:hAnsiTheme="minorBidi"/>
          <w:iCs/>
          <w:sz w:val="20"/>
          <w:szCs w:val="20"/>
        </w:rPr>
      </w:pPr>
      <w:r w:rsidRPr="00F741C6">
        <w:rPr>
          <w:rFonts w:asciiTheme="minorBidi" w:hAnsiTheme="minorBidi"/>
          <w:iCs/>
          <w:sz w:val="20"/>
          <w:szCs w:val="20"/>
        </w:rPr>
        <w:t>Sumber</w:t>
      </w:r>
      <w:r w:rsidR="006C4F40" w:rsidRPr="00F741C6">
        <w:rPr>
          <w:rFonts w:asciiTheme="minorBidi" w:hAnsiTheme="minorBidi"/>
          <w:iCs/>
          <w:sz w:val="20"/>
          <w:szCs w:val="20"/>
        </w:rPr>
        <w:t xml:space="preserve">: Kuesioner nasabah UMKM BRI Syariah KCP Semarang  </w:t>
      </w:r>
    </w:p>
    <w:p w:rsidR="006C4F40" w:rsidRPr="00F741C6" w:rsidRDefault="006C4F40" w:rsidP="00F741C6">
      <w:pPr>
        <w:spacing w:after="0" w:line="240" w:lineRule="auto"/>
        <w:ind w:firstLine="720"/>
        <w:jc w:val="both"/>
        <w:rPr>
          <w:rFonts w:asciiTheme="minorBidi" w:hAnsiTheme="minorBidi"/>
          <w:sz w:val="24"/>
          <w:szCs w:val="24"/>
        </w:rPr>
      </w:pPr>
      <w:r w:rsidRPr="00F741C6">
        <w:rPr>
          <w:rFonts w:asciiTheme="minorBidi" w:hAnsiTheme="minorBidi"/>
          <w:sz w:val="24"/>
          <w:szCs w:val="24"/>
        </w:rPr>
        <w:t xml:space="preserve">Pencatatan keuangan pada UMKM yang terdaftar pada pembiayaan Bank BRI Syariah memiliki peran penting dikarenakan pencatatan keuangan merupakan syarat yang harus dilakukan oleh nasabah UMKM dalam memperoleh pembiayaan. Pencatatan akuntansi digunakan sebagai bukti transaksi yang diberikan ke pihak bank untuk </w:t>
      </w:r>
      <w:r w:rsidRPr="00F741C6">
        <w:rPr>
          <w:rFonts w:asciiTheme="minorBidi" w:hAnsiTheme="minorBidi"/>
          <w:sz w:val="24"/>
          <w:szCs w:val="24"/>
        </w:rPr>
        <w:lastRenderedPageBreak/>
        <w:t>penentuan bagi hasil yang telah ditetapkan. Berikut ini data pencatatan akuntansi pada UMKM yang terdaftar di pembiayaan Bank BRI Syaria</w:t>
      </w:r>
      <w:r w:rsidR="00F741C6">
        <w:rPr>
          <w:rFonts w:asciiTheme="minorBidi" w:hAnsiTheme="minorBidi"/>
          <w:sz w:val="24"/>
          <w:szCs w:val="24"/>
        </w:rPr>
        <w:t>h KCP Semarang</w:t>
      </w:r>
      <w:r w:rsidRPr="00F741C6">
        <w:rPr>
          <w:rFonts w:asciiTheme="minorBidi" w:hAnsiTheme="minorBidi"/>
          <w:sz w:val="24"/>
          <w:szCs w:val="24"/>
        </w:rPr>
        <w:t>.</w:t>
      </w:r>
    </w:p>
    <w:p w:rsidR="006C4F40" w:rsidRPr="00F741C6" w:rsidRDefault="00F741C6" w:rsidP="00F741C6">
      <w:pPr>
        <w:pStyle w:val="Heading1"/>
        <w:rPr>
          <w:rFonts w:asciiTheme="minorBidi" w:hAnsiTheme="minorBidi" w:cstheme="minorBidi"/>
          <w:color w:val="000000" w:themeColor="text1"/>
          <w:sz w:val="24"/>
          <w:szCs w:val="24"/>
          <w:lang w:val="en-US"/>
        </w:rPr>
      </w:pPr>
      <w:bookmarkStart w:id="2" w:name="_Toc36532859"/>
      <w:r w:rsidRPr="00F741C6">
        <w:rPr>
          <w:rFonts w:asciiTheme="minorBidi" w:hAnsiTheme="minorBidi" w:cstheme="minorBidi"/>
          <w:color w:val="000000" w:themeColor="text1"/>
          <w:sz w:val="24"/>
          <w:szCs w:val="24"/>
          <w:lang w:val="en-US"/>
        </w:rPr>
        <w:t xml:space="preserve">Tabel 3. </w:t>
      </w:r>
      <w:r w:rsidR="006C4F40" w:rsidRPr="00F741C6">
        <w:rPr>
          <w:rFonts w:asciiTheme="minorBidi" w:hAnsiTheme="minorBidi" w:cstheme="minorBidi"/>
          <w:color w:val="000000" w:themeColor="text1"/>
          <w:sz w:val="24"/>
          <w:szCs w:val="24"/>
          <w:lang w:val="en-US"/>
        </w:rPr>
        <w:t>Tabel Pencatatan Keuangan UMKM</w:t>
      </w:r>
      <w:bookmarkEnd w:id="2"/>
    </w:p>
    <w:tbl>
      <w:tblPr>
        <w:tblStyle w:val="TableGrid"/>
        <w:tblW w:w="8500" w:type="dxa"/>
        <w:tblLayout w:type="fixed"/>
        <w:tblLook w:val="04A0" w:firstRow="1" w:lastRow="0" w:firstColumn="1" w:lastColumn="0" w:noHBand="0" w:noVBand="1"/>
      </w:tblPr>
      <w:tblGrid>
        <w:gridCol w:w="4077"/>
        <w:gridCol w:w="990"/>
        <w:gridCol w:w="1440"/>
        <w:gridCol w:w="1993"/>
      </w:tblGrid>
      <w:tr w:rsidR="006C4F40" w:rsidRPr="003073A6" w:rsidTr="003073A6">
        <w:trPr>
          <w:trHeight w:val="286"/>
        </w:trPr>
        <w:tc>
          <w:tcPr>
            <w:tcW w:w="4077" w:type="dxa"/>
            <w:vAlign w:val="center"/>
          </w:tcPr>
          <w:p w:rsidR="006C4F40" w:rsidRPr="003073A6" w:rsidRDefault="006C4F40" w:rsidP="00F741C6">
            <w:pPr>
              <w:jc w:val="center"/>
              <w:rPr>
                <w:rFonts w:asciiTheme="minorBidi" w:hAnsiTheme="minorBidi"/>
                <w:b/>
                <w:lang w:val="en-US"/>
              </w:rPr>
            </w:pPr>
            <w:r w:rsidRPr="003073A6">
              <w:rPr>
                <w:rFonts w:asciiTheme="minorBidi" w:hAnsiTheme="minorBidi"/>
                <w:b/>
                <w:lang w:val="en-US"/>
              </w:rPr>
              <w:t>Keterangan</w:t>
            </w:r>
          </w:p>
        </w:tc>
        <w:tc>
          <w:tcPr>
            <w:tcW w:w="990" w:type="dxa"/>
            <w:vAlign w:val="center"/>
          </w:tcPr>
          <w:p w:rsidR="006C4F40" w:rsidRPr="003073A6" w:rsidRDefault="006C4F40" w:rsidP="00F741C6">
            <w:pPr>
              <w:tabs>
                <w:tab w:val="left" w:pos="185"/>
              </w:tabs>
              <w:jc w:val="center"/>
              <w:rPr>
                <w:rFonts w:asciiTheme="minorBidi" w:hAnsiTheme="minorBidi"/>
                <w:b/>
                <w:lang w:val="en-US"/>
              </w:rPr>
            </w:pPr>
          </w:p>
        </w:tc>
        <w:tc>
          <w:tcPr>
            <w:tcW w:w="1440" w:type="dxa"/>
            <w:vAlign w:val="center"/>
          </w:tcPr>
          <w:p w:rsidR="006C4F40" w:rsidRPr="003073A6" w:rsidRDefault="006C4F40" w:rsidP="00F741C6">
            <w:pPr>
              <w:ind w:right="448"/>
              <w:jc w:val="center"/>
              <w:rPr>
                <w:rFonts w:asciiTheme="minorBidi" w:hAnsiTheme="minorBidi"/>
                <w:b/>
                <w:lang w:val="en-US"/>
              </w:rPr>
            </w:pPr>
            <w:r w:rsidRPr="003073A6">
              <w:rPr>
                <w:rFonts w:asciiTheme="minorBidi" w:hAnsiTheme="minorBidi"/>
                <w:b/>
                <w:lang w:val="en-US"/>
              </w:rPr>
              <w:t>Jumlah</w:t>
            </w:r>
          </w:p>
        </w:tc>
        <w:tc>
          <w:tcPr>
            <w:tcW w:w="1993" w:type="dxa"/>
            <w:vAlign w:val="center"/>
          </w:tcPr>
          <w:p w:rsidR="006C4F40" w:rsidRPr="003073A6" w:rsidRDefault="006C4F40" w:rsidP="00F741C6">
            <w:pPr>
              <w:ind w:right="448"/>
              <w:jc w:val="center"/>
              <w:rPr>
                <w:rFonts w:asciiTheme="minorBidi" w:hAnsiTheme="minorBidi"/>
                <w:b/>
                <w:lang w:val="en-US"/>
              </w:rPr>
            </w:pPr>
            <w:r w:rsidRPr="003073A6">
              <w:rPr>
                <w:rFonts w:asciiTheme="minorBidi" w:hAnsiTheme="minorBidi"/>
                <w:b/>
                <w:lang w:val="en-US"/>
              </w:rPr>
              <w:t>Prosentase</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r w:rsidRPr="003073A6">
              <w:rPr>
                <w:rFonts w:asciiTheme="minorBidi" w:hAnsiTheme="minorBidi"/>
                <w:lang w:val="en-US"/>
              </w:rPr>
              <w:t>Pencatatan Setiap Transaksi</w:t>
            </w: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Ya</w:t>
            </w:r>
          </w:p>
        </w:tc>
        <w:tc>
          <w:tcPr>
            <w:tcW w:w="1440" w:type="dxa"/>
          </w:tcPr>
          <w:p w:rsidR="006C4F40" w:rsidRPr="003073A6" w:rsidRDefault="006C4F40" w:rsidP="00F741C6">
            <w:pPr>
              <w:tabs>
                <w:tab w:val="center" w:pos="960"/>
              </w:tabs>
              <w:ind w:left="-468" w:firstLine="468"/>
              <w:jc w:val="center"/>
              <w:rPr>
                <w:rFonts w:asciiTheme="minorBidi" w:hAnsiTheme="minorBidi"/>
                <w:lang w:val="en-US"/>
              </w:rPr>
            </w:pPr>
            <w:r w:rsidRPr="003073A6">
              <w:rPr>
                <w:rFonts w:asciiTheme="minorBidi" w:hAnsiTheme="minorBidi"/>
                <w:lang w:val="en-US"/>
              </w:rPr>
              <w:t>10</w:t>
            </w:r>
          </w:p>
        </w:tc>
        <w:tc>
          <w:tcPr>
            <w:tcW w:w="1993" w:type="dxa"/>
          </w:tcPr>
          <w:p w:rsidR="006C4F40" w:rsidRPr="003073A6" w:rsidRDefault="006C4F40" w:rsidP="00F741C6">
            <w:pPr>
              <w:tabs>
                <w:tab w:val="center" w:pos="998"/>
              </w:tabs>
              <w:jc w:val="center"/>
              <w:rPr>
                <w:rFonts w:asciiTheme="minorBidi" w:hAnsiTheme="minorBidi"/>
                <w:lang w:val="en-US"/>
              </w:rPr>
            </w:pPr>
            <w:r w:rsidRPr="003073A6">
              <w:rPr>
                <w:rFonts w:asciiTheme="minorBidi" w:hAnsiTheme="minorBidi"/>
                <w:lang w:val="en-US"/>
              </w:rPr>
              <w:t>100%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Tidak</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r w:rsidRPr="003073A6">
              <w:rPr>
                <w:rFonts w:asciiTheme="minorBidi" w:hAnsiTheme="minorBidi"/>
                <w:lang w:val="en-US"/>
              </w:rPr>
              <w:t>Pengetahuan Sistem Akuntansi</w:t>
            </w: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Ya</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7</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70%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Tidak</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3</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30%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r w:rsidRPr="003073A6">
              <w:rPr>
                <w:rFonts w:asciiTheme="minorBidi" w:hAnsiTheme="minorBidi"/>
                <w:lang w:val="en-US"/>
              </w:rPr>
              <w:t>Adanya Sistem Akuntansi</w:t>
            </w: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Ya</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7</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70%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Tidak</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3</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30%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r w:rsidRPr="003073A6">
              <w:rPr>
                <w:rFonts w:asciiTheme="minorBidi" w:hAnsiTheme="minorBidi"/>
                <w:lang w:val="en-US"/>
              </w:rPr>
              <w:t>Keinginan Penerapan Sistem Akuntansi</w:t>
            </w: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Ya</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9</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90%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Tidak</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r>
      <w:tr w:rsidR="006C4F40" w:rsidRPr="003073A6" w:rsidTr="003073A6">
        <w:trPr>
          <w:trHeight w:val="70"/>
        </w:trPr>
        <w:tc>
          <w:tcPr>
            <w:tcW w:w="4077" w:type="dxa"/>
          </w:tcPr>
          <w:p w:rsidR="006C4F40" w:rsidRPr="003073A6" w:rsidRDefault="006C4F40" w:rsidP="00F741C6">
            <w:pPr>
              <w:rPr>
                <w:rFonts w:asciiTheme="minorBidi" w:hAnsiTheme="minorBidi"/>
                <w:lang w:val="en-US"/>
              </w:rPr>
            </w:pPr>
            <w:r w:rsidRPr="003073A6">
              <w:rPr>
                <w:rFonts w:asciiTheme="minorBidi" w:hAnsiTheme="minorBidi"/>
                <w:lang w:val="en-US"/>
              </w:rPr>
              <w:t>Penyimpanan Bukti Transaksi</w:t>
            </w: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Ya</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10</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100%</w:t>
            </w:r>
          </w:p>
        </w:tc>
      </w:tr>
      <w:tr w:rsidR="006C4F40" w:rsidRPr="003073A6" w:rsidTr="003073A6">
        <w:trPr>
          <w:trHeight w:val="70"/>
        </w:trPr>
        <w:tc>
          <w:tcPr>
            <w:tcW w:w="4077" w:type="dxa"/>
          </w:tcPr>
          <w:p w:rsidR="006C4F40" w:rsidRPr="003073A6" w:rsidRDefault="006C4F40" w:rsidP="00F741C6">
            <w:pPr>
              <w:tabs>
                <w:tab w:val="left" w:pos="1937"/>
              </w:tabs>
              <w:ind w:firstLine="720"/>
              <w:rPr>
                <w:rFonts w:asciiTheme="minorBidi" w:hAnsiTheme="minorBidi"/>
                <w:lang w:val="en-US"/>
              </w:rPr>
            </w:pPr>
          </w:p>
        </w:tc>
        <w:tc>
          <w:tcPr>
            <w:tcW w:w="990" w:type="dxa"/>
            <w:vAlign w:val="center"/>
          </w:tcPr>
          <w:p w:rsidR="006C4F40" w:rsidRPr="003073A6" w:rsidRDefault="006C4F40" w:rsidP="00F741C6">
            <w:pPr>
              <w:jc w:val="center"/>
              <w:rPr>
                <w:rFonts w:asciiTheme="minorBidi" w:hAnsiTheme="minorBidi"/>
                <w:lang w:val="en-US"/>
              </w:rPr>
            </w:pPr>
            <w:r w:rsidRPr="003073A6">
              <w:rPr>
                <w:rFonts w:asciiTheme="minorBidi" w:hAnsiTheme="minorBidi"/>
                <w:lang w:val="en-US"/>
              </w:rPr>
              <w:t>Tidak</w:t>
            </w:r>
          </w:p>
        </w:tc>
        <w:tc>
          <w:tcPr>
            <w:tcW w:w="1440"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c>
          <w:tcPr>
            <w:tcW w:w="1993" w:type="dxa"/>
          </w:tcPr>
          <w:p w:rsidR="006C4F40" w:rsidRPr="003073A6" w:rsidRDefault="006C4F40" w:rsidP="00F741C6">
            <w:pPr>
              <w:jc w:val="center"/>
              <w:rPr>
                <w:rFonts w:asciiTheme="minorBidi" w:hAnsiTheme="minorBidi"/>
                <w:lang w:val="en-US"/>
              </w:rPr>
            </w:pPr>
            <w:r w:rsidRPr="003073A6">
              <w:rPr>
                <w:rFonts w:asciiTheme="minorBidi" w:hAnsiTheme="minorBidi"/>
                <w:lang w:val="en-US"/>
              </w:rPr>
              <w:t>0%</w:t>
            </w:r>
          </w:p>
        </w:tc>
      </w:tr>
    </w:tbl>
    <w:p w:rsidR="006C4F40" w:rsidRPr="00F741C6" w:rsidRDefault="00F741C6" w:rsidP="00F741C6">
      <w:pPr>
        <w:spacing w:line="360" w:lineRule="auto"/>
        <w:rPr>
          <w:rFonts w:asciiTheme="minorBidi" w:hAnsiTheme="minorBidi"/>
          <w:iCs/>
          <w:sz w:val="20"/>
          <w:szCs w:val="20"/>
        </w:rPr>
      </w:pPr>
      <w:r w:rsidRPr="00F741C6">
        <w:rPr>
          <w:rFonts w:asciiTheme="minorBidi" w:hAnsiTheme="minorBidi"/>
          <w:iCs/>
          <w:sz w:val="20"/>
          <w:szCs w:val="20"/>
        </w:rPr>
        <w:t>Sumber</w:t>
      </w:r>
      <w:r w:rsidR="006C4F40" w:rsidRPr="00F741C6">
        <w:rPr>
          <w:rFonts w:asciiTheme="minorBidi" w:hAnsiTheme="minorBidi"/>
          <w:iCs/>
          <w:sz w:val="20"/>
          <w:szCs w:val="20"/>
        </w:rPr>
        <w:t xml:space="preserve">: Kuesioner nasabah UMKM BRI Syariah KCP Semarang  </w:t>
      </w:r>
    </w:p>
    <w:p w:rsidR="006C4F40" w:rsidRDefault="006C4F40" w:rsidP="00F741C6">
      <w:pPr>
        <w:spacing w:after="0" w:line="240" w:lineRule="auto"/>
        <w:ind w:firstLine="720"/>
        <w:jc w:val="both"/>
        <w:rPr>
          <w:rFonts w:asciiTheme="minorBidi" w:hAnsiTheme="minorBidi"/>
          <w:sz w:val="24"/>
          <w:szCs w:val="24"/>
        </w:rPr>
      </w:pPr>
      <w:r w:rsidRPr="00F741C6">
        <w:rPr>
          <w:rFonts w:asciiTheme="minorBidi" w:hAnsiTheme="minorBidi"/>
          <w:sz w:val="24"/>
          <w:szCs w:val="24"/>
        </w:rPr>
        <w:t>Kondisi keuangan UMKM merupakan pengakuan berupa aktiva atau kekayaan yang dimiliki oleh UMKM baik dalam bentuk uang maupun aset seperti bangunan, kendaraan, tanah, hak paten, dan lain-lain. Kondisi keuangan juga dapat dilihat dari kepemilikan hutangnya baik kepada kreditor, pajak, atau pihak lainnya. Kondisi keuangan lainnya yaitu berupa ekuitas atau modal kepemilikan dari UMKM, pengakuan pendapatan dan perhitungan harga pokok baik produksi maupun penjualan, dan pengakuan beban-beban yang dikeluarkan UMKM.</w:t>
      </w:r>
    </w:p>
    <w:p w:rsidR="00F741C6" w:rsidRPr="00FE062B" w:rsidRDefault="00F741C6" w:rsidP="00F741C6">
      <w:pPr>
        <w:spacing w:after="0" w:line="240" w:lineRule="auto"/>
        <w:jc w:val="both"/>
        <w:rPr>
          <w:rFonts w:asciiTheme="minorBidi" w:hAnsiTheme="minorBidi"/>
          <w:b/>
          <w:bCs/>
          <w:sz w:val="24"/>
          <w:szCs w:val="24"/>
        </w:rPr>
      </w:pPr>
    </w:p>
    <w:p w:rsidR="00F741C6" w:rsidRPr="00FE062B" w:rsidRDefault="00F741C6" w:rsidP="00F741C6">
      <w:pPr>
        <w:spacing w:after="0" w:line="240" w:lineRule="auto"/>
        <w:jc w:val="both"/>
        <w:rPr>
          <w:rFonts w:asciiTheme="minorBidi" w:hAnsiTheme="minorBidi"/>
          <w:b/>
          <w:bCs/>
          <w:sz w:val="24"/>
          <w:szCs w:val="24"/>
        </w:rPr>
      </w:pPr>
      <w:r w:rsidRPr="00FE062B">
        <w:rPr>
          <w:rFonts w:asciiTheme="minorBidi" w:hAnsiTheme="minorBidi"/>
          <w:b/>
          <w:bCs/>
          <w:sz w:val="24"/>
          <w:szCs w:val="24"/>
        </w:rPr>
        <w:t>Aktiva</w:t>
      </w:r>
      <w:bookmarkStart w:id="3" w:name="_Toc36532860"/>
    </w:p>
    <w:bookmarkEnd w:id="3"/>
    <w:p w:rsidR="006C4F40" w:rsidRPr="007F487D" w:rsidRDefault="00F741C6" w:rsidP="00F741C6">
      <w:pPr>
        <w:spacing w:after="0" w:line="240" w:lineRule="auto"/>
        <w:jc w:val="both"/>
        <w:rPr>
          <w:rFonts w:asciiTheme="minorBidi" w:hAnsiTheme="minorBidi"/>
          <w:sz w:val="24"/>
          <w:szCs w:val="24"/>
        </w:rPr>
      </w:pPr>
      <w:r w:rsidRPr="007F487D">
        <w:rPr>
          <w:rFonts w:asciiTheme="minorBidi" w:hAnsiTheme="minorBidi"/>
          <w:color w:val="000000" w:themeColor="text1"/>
          <w:sz w:val="24"/>
          <w:szCs w:val="24"/>
        </w:rPr>
        <w:t xml:space="preserve">Tabel 4. </w:t>
      </w:r>
      <w:bookmarkStart w:id="4" w:name="_Toc36532861"/>
      <w:r w:rsidR="006C4F40" w:rsidRPr="007F487D">
        <w:rPr>
          <w:rFonts w:asciiTheme="minorBidi" w:hAnsiTheme="minorBidi"/>
          <w:color w:val="000000" w:themeColor="text1"/>
          <w:sz w:val="24"/>
          <w:szCs w:val="24"/>
        </w:rPr>
        <w:t>Pengakuan Aktiva UMKM</w:t>
      </w:r>
      <w:bookmarkEnd w:id="4"/>
    </w:p>
    <w:tbl>
      <w:tblPr>
        <w:tblStyle w:val="TableGrid"/>
        <w:tblW w:w="7947" w:type="dxa"/>
        <w:tblInd w:w="-5" w:type="dxa"/>
        <w:tblLayout w:type="fixed"/>
        <w:tblLook w:val="04A0" w:firstRow="1" w:lastRow="0" w:firstColumn="1" w:lastColumn="0" w:noHBand="0" w:noVBand="1"/>
      </w:tblPr>
      <w:tblGrid>
        <w:gridCol w:w="3543"/>
        <w:gridCol w:w="889"/>
        <w:gridCol w:w="1559"/>
        <w:gridCol w:w="1956"/>
      </w:tblGrid>
      <w:tr w:rsidR="006C4F40" w:rsidRPr="003073A6" w:rsidTr="007F487D">
        <w:trPr>
          <w:trHeight w:val="70"/>
        </w:trPr>
        <w:tc>
          <w:tcPr>
            <w:tcW w:w="3543" w:type="dxa"/>
          </w:tcPr>
          <w:p w:rsidR="006C4F40" w:rsidRPr="003073A6" w:rsidRDefault="006C4F40" w:rsidP="007F487D">
            <w:pPr>
              <w:rPr>
                <w:rFonts w:asciiTheme="minorBidi" w:hAnsiTheme="minorBidi"/>
                <w:b/>
                <w:lang w:val="en-US"/>
              </w:rPr>
            </w:pPr>
            <w:r w:rsidRPr="003073A6">
              <w:rPr>
                <w:rFonts w:asciiTheme="minorBidi" w:hAnsiTheme="minorBidi"/>
                <w:b/>
                <w:lang w:val="en-US"/>
              </w:rPr>
              <w:t>Keterangan</w:t>
            </w:r>
          </w:p>
        </w:tc>
        <w:tc>
          <w:tcPr>
            <w:tcW w:w="889" w:type="dxa"/>
          </w:tcPr>
          <w:p w:rsidR="006C4F40" w:rsidRPr="003073A6" w:rsidRDefault="006C4F40" w:rsidP="007F487D">
            <w:pPr>
              <w:tabs>
                <w:tab w:val="left" w:pos="185"/>
              </w:tabs>
              <w:rPr>
                <w:rFonts w:asciiTheme="minorBidi" w:hAnsiTheme="minorBidi"/>
                <w:b/>
                <w:lang w:val="en-US"/>
              </w:rPr>
            </w:pPr>
          </w:p>
        </w:tc>
        <w:tc>
          <w:tcPr>
            <w:tcW w:w="1559" w:type="dxa"/>
          </w:tcPr>
          <w:p w:rsidR="006C4F40" w:rsidRPr="003073A6" w:rsidRDefault="006C4F40" w:rsidP="007F487D">
            <w:pPr>
              <w:tabs>
                <w:tab w:val="left" w:pos="702"/>
              </w:tabs>
              <w:ind w:right="448"/>
              <w:rPr>
                <w:rFonts w:asciiTheme="minorBidi" w:hAnsiTheme="minorBidi"/>
                <w:b/>
                <w:lang w:val="en-US"/>
              </w:rPr>
            </w:pPr>
            <w:r w:rsidRPr="003073A6">
              <w:rPr>
                <w:rFonts w:asciiTheme="minorBidi" w:hAnsiTheme="minorBidi"/>
                <w:b/>
                <w:lang w:val="en-US"/>
              </w:rPr>
              <w:t>Jumlah</w:t>
            </w:r>
          </w:p>
        </w:tc>
        <w:tc>
          <w:tcPr>
            <w:tcW w:w="1956" w:type="dxa"/>
          </w:tcPr>
          <w:p w:rsidR="006C4F40" w:rsidRPr="003073A6" w:rsidRDefault="006C4F40" w:rsidP="007F487D">
            <w:pPr>
              <w:ind w:right="448"/>
              <w:rPr>
                <w:rFonts w:asciiTheme="minorBidi" w:hAnsiTheme="minorBidi"/>
                <w:b/>
                <w:lang w:val="en-US"/>
              </w:rPr>
            </w:pPr>
            <w:r w:rsidRPr="003073A6">
              <w:rPr>
                <w:rFonts w:asciiTheme="minorBidi" w:hAnsiTheme="minorBidi"/>
                <w:b/>
                <w:lang w:val="en-US"/>
              </w:rPr>
              <w:t>Prosentase</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r w:rsidRPr="003073A6">
              <w:rPr>
                <w:rFonts w:asciiTheme="minorBidi" w:hAnsiTheme="minorBidi"/>
                <w:lang w:val="en-US"/>
              </w:rPr>
              <w:t>Transaksi Penjualan</w:t>
            </w: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Tunai</w:t>
            </w:r>
          </w:p>
        </w:tc>
        <w:tc>
          <w:tcPr>
            <w:tcW w:w="1559" w:type="dxa"/>
          </w:tcPr>
          <w:p w:rsidR="006C4F40" w:rsidRPr="003073A6" w:rsidRDefault="006C4F40" w:rsidP="007F487D">
            <w:pPr>
              <w:tabs>
                <w:tab w:val="center" w:pos="960"/>
              </w:tabs>
              <w:ind w:left="-468" w:firstLine="468"/>
              <w:jc w:val="center"/>
              <w:rPr>
                <w:rFonts w:asciiTheme="minorBidi" w:hAnsiTheme="minorBidi"/>
                <w:lang w:val="en-US"/>
              </w:rPr>
            </w:pPr>
            <w:r w:rsidRPr="003073A6">
              <w:rPr>
                <w:rFonts w:asciiTheme="minorBidi" w:hAnsiTheme="minorBidi"/>
                <w:lang w:val="en-US"/>
              </w:rPr>
              <w:t>10</w:t>
            </w:r>
          </w:p>
        </w:tc>
        <w:tc>
          <w:tcPr>
            <w:tcW w:w="1956" w:type="dxa"/>
          </w:tcPr>
          <w:p w:rsidR="006C4F40" w:rsidRPr="003073A6" w:rsidRDefault="006C4F40" w:rsidP="007F487D">
            <w:pPr>
              <w:tabs>
                <w:tab w:val="center" w:pos="960"/>
              </w:tabs>
              <w:ind w:left="-468" w:firstLine="468"/>
              <w:jc w:val="center"/>
              <w:rPr>
                <w:rFonts w:asciiTheme="minorBidi" w:hAnsiTheme="minorBidi"/>
                <w:lang w:val="en-US"/>
              </w:rPr>
            </w:pPr>
            <w:r w:rsidRPr="003073A6">
              <w:rPr>
                <w:rFonts w:asciiTheme="minorBidi" w:hAnsiTheme="minorBidi"/>
                <w:lang w:val="en-US"/>
              </w:rPr>
              <w:t>100%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Kredit</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0</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00%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r w:rsidRPr="003073A6">
              <w:rPr>
                <w:rFonts w:asciiTheme="minorBidi" w:hAnsiTheme="minorBidi"/>
                <w:lang w:val="en-US"/>
              </w:rPr>
              <w:t>Penjualan Bahan Baku</w:t>
            </w: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Ya</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4</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40%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Tidak</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6</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60%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r w:rsidRPr="003073A6">
              <w:rPr>
                <w:rFonts w:asciiTheme="minorBidi" w:hAnsiTheme="minorBidi"/>
                <w:lang w:val="en-US"/>
              </w:rPr>
              <w:t>Pembelian Barang Jadi</w:t>
            </w: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Ya</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4</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40%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Tidak</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6</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60%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r w:rsidRPr="003073A6">
              <w:rPr>
                <w:rFonts w:asciiTheme="minorBidi" w:hAnsiTheme="minorBidi"/>
                <w:lang w:val="en-US"/>
              </w:rPr>
              <w:t>Penjualan Barang Jadi</w:t>
            </w: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Ya</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5</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50%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Tidak</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5</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50%</w:t>
            </w:r>
          </w:p>
        </w:tc>
      </w:tr>
      <w:tr w:rsidR="006C4F40" w:rsidRPr="003073A6" w:rsidTr="007F487D">
        <w:trPr>
          <w:trHeight w:val="70"/>
        </w:trPr>
        <w:tc>
          <w:tcPr>
            <w:tcW w:w="3543" w:type="dxa"/>
          </w:tcPr>
          <w:p w:rsidR="006C4F40" w:rsidRPr="003073A6" w:rsidRDefault="006C4F40" w:rsidP="007F487D">
            <w:pPr>
              <w:rPr>
                <w:rFonts w:asciiTheme="minorBidi" w:hAnsiTheme="minorBidi"/>
                <w:lang w:val="en-US"/>
              </w:rPr>
            </w:pPr>
            <w:r w:rsidRPr="003073A6">
              <w:rPr>
                <w:rFonts w:asciiTheme="minorBidi" w:hAnsiTheme="minorBidi"/>
                <w:lang w:val="en-US"/>
              </w:rPr>
              <w:t>Kepemilikan Aktiva Tetap</w:t>
            </w: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Ya</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10</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100%</w:t>
            </w:r>
          </w:p>
        </w:tc>
      </w:tr>
      <w:tr w:rsidR="006C4F40" w:rsidRPr="003073A6" w:rsidTr="007F487D">
        <w:trPr>
          <w:trHeight w:val="70"/>
        </w:trPr>
        <w:tc>
          <w:tcPr>
            <w:tcW w:w="3543" w:type="dxa"/>
          </w:tcPr>
          <w:p w:rsidR="006C4F40" w:rsidRPr="003073A6" w:rsidRDefault="006C4F40" w:rsidP="007F487D">
            <w:pPr>
              <w:tabs>
                <w:tab w:val="left" w:pos="1937"/>
              </w:tabs>
              <w:rPr>
                <w:rFonts w:asciiTheme="minorBidi" w:hAnsiTheme="minorBidi"/>
                <w:lang w:val="en-US"/>
              </w:rPr>
            </w:pPr>
          </w:p>
        </w:tc>
        <w:tc>
          <w:tcPr>
            <w:tcW w:w="889" w:type="dxa"/>
          </w:tcPr>
          <w:p w:rsidR="006C4F40" w:rsidRPr="003073A6" w:rsidRDefault="006C4F40" w:rsidP="007F487D">
            <w:pPr>
              <w:rPr>
                <w:rFonts w:asciiTheme="minorBidi" w:hAnsiTheme="minorBidi"/>
                <w:lang w:val="en-US"/>
              </w:rPr>
            </w:pPr>
            <w:r w:rsidRPr="003073A6">
              <w:rPr>
                <w:rFonts w:asciiTheme="minorBidi" w:hAnsiTheme="minorBidi"/>
                <w:lang w:val="en-US"/>
              </w:rPr>
              <w:t>Tidak</w:t>
            </w:r>
          </w:p>
        </w:tc>
        <w:tc>
          <w:tcPr>
            <w:tcW w:w="1559"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0</w:t>
            </w:r>
          </w:p>
        </w:tc>
        <w:tc>
          <w:tcPr>
            <w:tcW w:w="1956" w:type="dxa"/>
          </w:tcPr>
          <w:p w:rsidR="006C4F40" w:rsidRPr="003073A6" w:rsidRDefault="006C4F40" w:rsidP="007F487D">
            <w:pPr>
              <w:jc w:val="center"/>
              <w:rPr>
                <w:rFonts w:asciiTheme="minorBidi" w:hAnsiTheme="minorBidi"/>
                <w:lang w:val="en-US"/>
              </w:rPr>
            </w:pPr>
            <w:r w:rsidRPr="003073A6">
              <w:rPr>
                <w:rFonts w:asciiTheme="minorBidi" w:hAnsiTheme="minorBidi"/>
                <w:lang w:val="en-US"/>
              </w:rPr>
              <w:t>0%</w:t>
            </w:r>
          </w:p>
        </w:tc>
      </w:tr>
    </w:tbl>
    <w:p w:rsidR="006C4F40" w:rsidRPr="007F487D" w:rsidRDefault="007F487D" w:rsidP="007F487D">
      <w:pPr>
        <w:spacing w:line="360" w:lineRule="auto"/>
        <w:rPr>
          <w:rFonts w:asciiTheme="minorBidi" w:hAnsiTheme="minorBidi"/>
          <w:iCs/>
          <w:sz w:val="20"/>
          <w:szCs w:val="20"/>
        </w:rPr>
      </w:pPr>
      <w:r w:rsidRPr="007F487D">
        <w:rPr>
          <w:rFonts w:asciiTheme="minorBidi" w:hAnsiTheme="minorBidi"/>
          <w:iCs/>
          <w:sz w:val="20"/>
          <w:szCs w:val="20"/>
        </w:rPr>
        <w:t>Sumber</w:t>
      </w:r>
      <w:r w:rsidR="006C4F40" w:rsidRPr="007F487D">
        <w:rPr>
          <w:rFonts w:asciiTheme="minorBidi" w:hAnsiTheme="minorBidi"/>
          <w:iCs/>
          <w:sz w:val="20"/>
          <w:szCs w:val="20"/>
        </w:rPr>
        <w:t xml:space="preserve">: Kuesioner nasabah UMKM BRI Syariah KCP Semarang  </w:t>
      </w:r>
    </w:p>
    <w:p w:rsidR="006035E5" w:rsidRDefault="006035E5" w:rsidP="007F487D">
      <w:pPr>
        <w:spacing w:after="0" w:line="240" w:lineRule="auto"/>
        <w:ind w:firstLine="720"/>
        <w:jc w:val="both"/>
        <w:rPr>
          <w:rFonts w:asciiTheme="minorBidi" w:hAnsiTheme="minorBidi"/>
          <w:sz w:val="24"/>
          <w:szCs w:val="24"/>
        </w:rPr>
      </w:pPr>
      <w:r w:rsidRPr="007F487D">
        <w:rPr>
          <w:rFonts w:asciiTheme="minorBidi" w:hAnsiTheme="minorBidi"/>
          <w:sz w:val="24"/>
          <w:szCs w:val="24"/>
        </w:rPr>
        <w:t xml:space="preserve">Berdasarkan data di atas 100% UMKM melakukan transaksi penjualan secara tunai. Hal ini dilakukan untuk menghindari penerimaan kas yang ditangguhkan yang dapat menimbulkan konsumen gagal bayar dan menyebabkan kerugian usaha. 40% UMKM melakukan penjualan bahan baku sebagai pemasukan kas. 40% UMKM juga membeli barang jadi yang kemudian dijual kembali. 50% UMKM menjual barang jadi kepada konsumennya. Seluruh UMKM atau 100% UMKM memiliki aktiva tetap atas kepemilikan pribadi. Hal ini dinilai bagus bagi UMKM karena telah mengalokasikan </w:t>
      </w:r>
      <w:r w:rsidRPr="007F487D">
        <w:rPr>
          <w:rFonts w:asciiTheme="minorBidi" w:hAnsiTheme="minorBidi"/>
          <w:sz w:val="24"/>
          <w:szCs w:val="24"/>
        </w:rPr>
        <w:lastRenderedPageBreak/>
        <w:t>keuntungan usaha untuk membeli aktiva tetap atas kepemilikan usaha sehingga dapat mengurangi beban sewa dan menambah jumlah aktiva atau kekayaan usaha.</w:t>
      </w:r>
    </w:p>
    <w:p w:rsidR="00EF3E40" w:rsidRDefault="00EF3E40" w:rsidP="00EF3E40">
      <w:pPr>
        <w:spacing w:after="0" w:line="240" w:lineRule="auto"/>
        <w:jc w:val="both"/>
        <w:rPr>
          <w:rFonts w:asciiTheme="minorBidi" w:hAnsiTheme="minorBidi"/>
          <w:sz w:val="24"/>
          <w:szCs w:val="24"/>
        </w:rPr>
      </w:pPr>
    </w:p>
    <w:p w:rsidR="00EF3E40" w:rsidRPr="00FE062B" w:rsidRDefault="00EF3E40" w:rsidP="00EF3E40">
      <w:pPr>
        <w:spacing w:after="0" w:line="240" w:lineRule="auto"/>
        <w:jc w:val="both"/>
        <w:rPr>
          <w:rFonts w:asciiTheme="minorBidi" w:hAnsiTheme="minorBidi"/>
          <w:b/>
          <w:bCs/>
          <w:sz w:val="24"/>
          <w:szCs w:val="24"/>
        </w:rPr>
      </w:pPr>
      <w:r w:rsidRPr="00FE062B">
        <w:rPr>
          <w:rFonts w:asciiTheme="minorBidi" w:hAnsiTheme="minorBidi"/>
          <w:b/>
          <w:bCs/>
          <w:sz w:val="24"/>
          <w:szCs w:val="24"/>
        </w:rPr>
        <w:t>Hutang</w:t>
      </w:r>
    </w:p>
    <w:p w:rsidR="006035E5" w:rsidRPr="00FE062B" w:rsidRDefault="00EF3E40" w:rsidP="00FE062B">
      <w:pPr>
        <w:spacing w:after="0" w:line="240" w:lineRule="auto"/>
        <w:jc w:val="both"/>
        <w:rPr>
          <w:rFonts w:asciiTheme="minorBidi" w:hAnsiTheme="minorBidi"/>
          <w:sz w:val="24"/>
          <w:szCs w:val="24"/>
        </w:rPr>
      </w:pPr>
      <w:bookmarkStart w:id="5" w:name="_Toc36532863"/>
      <w:r w:rsidRPr="00FE062B">
        <w:rPr>
          <w:rFonts w:asciiTheme="minorBidi" w:hAnsiTheme="minorBidi"/>
          <w:sz w:val="24"/>
          <w:szCs w:val="24"/>
        </w:rPr>
        <w:t xml:space="preserve">Tabel 5. </w:t>
      </w:r>
      <w:r w:rsidR="006035E5" w:rsidRPr="00FE062B">
        <w:rPr>
          <w:rFonts w:asciiTheme="minorBidi" w:hAnsiTheme="minorBidi"/>
          <w:color w:val="000000" w:themeColor="text1"/>
          <w:sz w:val="24"/>
          <w:szCs w:val="24"/>
        </w:rPr>
        <w:t>Pengakuan Hutang</w:t>
      </w:r>
      <w:bookmarkEnd w:id="5"/>
    </w:p>
    <w:tbl>
      <w:tblPr>
        <w:tblStyle w:val="TableGrid"/>
        <w:tblW w:w="8505" w:type="dxa"/>
        <w:tblInd w:w="-5" w:type="dxa"/>
        <w:tblLayout w:type="fixed"/>
        <w:tblLook w:val="04A0" w:firstRow="1" w:lastRow="0" w:firstColumn="1" w:lastColumn="0" w:noHBand="0" w:noVBand="1"/>
      </w:tblPr>
      <w:tblGrid>
        <w:gridCol w:w="3787"/>
        <w:gridCol w:w="1267"/>
        <w:gridCol w:w="1541"/>
        <w:gridCol w:w="1910"/>
      </w:tblGrid>
      <w:tr w:rsidR="006035E5" w:rsidRPr="003073A6" w:rsidTr="003073A6">
        <w:trPr>
          <w:trHeight w:val="290"/>
        </w:trPr>
        <w:tc>
          <w:tcPr>
            <w:tcW w:w="3787" w:type="dxa"/>
          </w:tcPr>
          <w:p w:rsidR="006035E5" w:rsidRPr="003073A6" w:rsidRDefault="006035E5" w:rsidP="00FE062B">
            <w:pPr>
              <w:rPr>
                <w:rFonts w:asciiTheme="minorBidi" w:hAnsiTheme="minorBidi"/>
                <w:b/>
                <w:lang w:val="en-US"/>
              </w:rPr>
            </w:pPr>
            <w:r w:rsidRPr="003073A6">
              <w:rPr>
                <w:rFonts w:asciiTheme="minorBidi" w:hAnsiTheme="minorBidi"/>
                <w:b/>
                <w:lang w:val="en-US"/>
              </w:rPr>
              <w:t>Keterangan</w:t>
            </w:r>
          </w:p>
        </w:tc>
        <w:tc>
          <w:tcPr>
            <w:tcW w:w="1267" w:type="dxa"/>
          </w:tcPr>
          <w:p w:rsidR="006035E5" w:rsidRPr="003073A6" w:rsidRDefault="006035E5" w:rsidP="00FE062B">
            <w:pPr>
              <w:tabs>
                <w:tab w:val="left" w:pos="185"/>
              </w:tabs>
              <w:rPr>
                <w:rFonts w:asciiTheme="minorBidi" w:hAnsiTheme="minorBidi"/>
                <w:b/>
                <w:lang w:val="en-US"/>
              </w:rPr>
            </w:pPr>
          </w:p>
        </w:tc>
        <w:tc>
          <w:tcPr>
            <w:tcW w:w="1541" w:type="dxa"/>
          </w:tcPr>
          <w:p w:rsidR="006035E5" w:rsidRPr="003073A6" w:rsidRDefault="006035E5" w:rsidP="00FE062B">
            <w:pPr>
              <w:ind w:right="448"/>
              <w:rPr>
                <w:rFonts w:asciiTheme="minorBidi" w:hAnsiTheme="minorBidi"/>
                <w:b/>
                <w:lang w:val="en-US"/>
              </w:rPr>
            </w:pPr>
            <w:r w:rsidRPr="003073A6">
              <w:rPr>
                <w:rFonts w:asciiTheme="minorBidi" w:hAnsiTheme="minorBidi"/>
                <w:b/>
                <w:lang w:val="en-US"/>
              </w:rPr>
              <w:t>Jumlah</w:t>
            </w:r>
          </w:p>
        </w:tc>
        <w:tc>
          <w:tcPr>
            <w:tcW w:w="1910" w:type="dxa"/>
          </w:tcPr>
          <w:p w:rsidR="006035E5" w:rsidRPr="003073A6" w:rsidRDefault="006035E5" w:rsidP="00FE062B">
            <w:pPr>
              <w:ind w:right="448"/>
              <w:rPr>
                <w:rFonts w:asciiTheme="minorBidi" w:hAnsiTheme="minorBidi"/>
                <w:b/>
                <w:lang w:val="en-US"/>
              </w:rPr>
            </w:pPr>
            <w:r w:rsidRPr="003073A6">
              <w:rPr>
                <w:rFonts w:asciiTheme="minorBidi" w:hAnsiTheme="minorBidi"/>
                <w:b/>
                <w:lang w:val="en-US"/>
              </w:rPr>
              <w:t>Prosentase</w:t>
            </w:r>
          </w:p>
        </w:tc>
      </w:tr>
      <w:tr w:rsidR="006035E5" w:rsidRPr="003073A6" w:rsidTr="003073A6">
        <w:trPr>
          <w:trHeight w:val="70"/>
        </w:trPr>
        <w:tc>
          <w:tcPr>
            <w:tcW w:w="3787" w:type="dxa"/>
          </w:tcPr>
          <w:p w:rsidR="006035E5" w:rsidRPr="003073A6" w:rsidRDefault="006035E5" w:rsidP="00EF3E40">
            <w:pPr>
              <w:tabs>
                <w:tab w:val="right" w:pos="4284"/>
              </w:tabs>
              <w:ind w:right="134"/>
              <w:rPr>
                <w:rFonts w:asciiTheme="minorBidi" w:hAnsiTheme="minorBidi"/>
                <w:lang w:val="en-US"/>
              </w:rPr>
            </w:pPr>
            <w:r w:rsidRPr="003073A6">
              <w:rPr>
                <w:rFonts w:asciiTheme="minorBidi" w:hAnsiTheme="minorBidi"/>
                <w:lang w:val="en-US"/>
              </w:rPr>
              <w:t>Pembelian Secara Kredit</w:t>
            </w:r>
            <w:r w:rsidRPr="003073A6">
              <w:rPr>
                <w:rFonts w:asciiTheme="minorBidi" w:hAnsiTheme="minorBidi"/>
                <w:lang w:val="en-US"/>
              </w:rPr>
              <w:tab/>
            </w:r>
          </w:p>
        </w:tc>
        <w:tc>
          <w:tcPr>
            <w:tcW w:w="1267" w:type="dxa"/>
          </w:tcPr>
          <w:p w:rsidR="006035E5" w:rsidRPr="003073A6" w:rsidRDefault="006035E5" w:rsidP="00EF3E40">
            <w:pPr>
              <w:rPr>
                <w:rFonts w:asciiTheme="minorBidi" w:hAnsiTheme="minorBidi"/>
                <w:lang w:val="en-US"/>
              </w:rPr>
            </w:pPr>
            <w:r w:rsidRPr="003073A6">
              <w:rPr>
                <w:rFonts w:asciiTheme="minorBidi" w:hAnsiTheme="minorBidi"/>
                <w:lang w:val="en-US"/>
              </w:rPr>
              <w:t>Ya</w:t>
            </w:r>
          </w:p>
        </w:tc>
        <w:tc>
          <w:tcPr>
            <w:tcW w:w="1541" w:type="dxa"/>
          </w:tcPr>
          <w:p w:rsidR="006035E5" w:rsidRPr="003073A6" w:rsidRDefault="006035E5" w:rsidP="00EF3E40">
            <w:pPr>
              <w:tabs>
                <w:tab w:val="center" w:pos="960"/>
              </w:tabs>
              <w:ind w:left="-468" w:firstLine="468"/>
              <w:jc w:val="center"/>
              <w:rPr>
                <w:rFonts w:asciiTheme="minorBidi" w:hAnsiTheme="minorBidi"/>
                <w:lang w:val="en-US"/>
              </w:rPr>
            </w:pPr>
            <w:r w:rsidRPr="003073A6">
              <w:rPr>
                <w:rFonts w:asciiTheme="minorBidi" w:hAnsiTheme="minorBidi"/>
                <w:lang w:val="en-US"/>
              </w:rPr>
              <w:t>4</w:t>
            </w:r>
          </w:p>
        </w:tc>
        <w:tc>
          <w:tcPr>
            <w:tcW w:w="1910" w:type="dxa"/>
          </w:tcPr>
          <w:p w:rsidR="006035E5" w:rsidRPr="003073A6" w:rsidRDefault="006035E5" w:rsidP="00EF3E40">
            <w:pPr>
              <w:tabs>
                <w:tab w:val="center" w:pos="960"/>
              </w:tabs>
              <w:ind w:left="-468" w:firstLine="468"/>
              <w:jc w:val="center"/>
              <w:rPr>
                <w:rFonts w:asciiTheme="minorBidi" w:hAnsiTheme="minorBidi"/>
                <w:lang w:val="en-US"/>
              </w:rPr>
            </w:pPr>
            <w:r w:rsidRPr="003073A6">
              <w:rPr>
                <w:rFonts w:asciiTheme="minorBidi" w:hAnsiTheme="minorBidi"/>
                <w:lang w:val="en-US"/>
              </w:rPr>
              <w:t>40%</w:t>
            </w:r>
          </w:p>
        </w:tc>
      </w:tr>
      <w:tr w:rsidR="006035E5" w:rsidRPr="003073A6" w:rsidTr="003073A6">
        <w:trPr>
          <w:trHeight w:val="70"/>
        </w:trPr>
        <w:tc>
          <w:tcPr>
            <w:tcW w:w="3787" w:type="dxa"/>
          </w:tcPr>
          <w:p w:rsidR="006035E5" w:rsidRPr="003073A6" w:rsidRDefault="006035E5" w:rsidP="00EF3E40">
            <w:pPr>
              <w:rPr>
                <w:rFonts w:asciiTheme="minorBidi" w:hAnsiTheme="minorBidi"/>
                <w:lang w:val="en-US"/>
              </w:rPr>
            </w:pPr>
          </w:p>
        </w:tc>
        <w:tc>
          <w:tcPr>
            <w:tcW w:w="1267" w:type="dxa"/>
          </w:tcPr>
          <w:p w:rsidR="006035E5" w:rsidRPr="003073A6" w:rsidRDefault="006035E5" w:rsidP="00EF3E40">
            <w:pPr>
              <w:rPr>
                <w:rFonts w:asciiTheme="minorBidi" w:hAnsiTheme="minorBidi"/>
                <w:lang w:val="en-US"/>
              </w:rPr>
            </w:pPr>
            <w:r w:rsidRPr="003073A6">
              <w:rPr>
                <w:rFonts w:asciiTheme="minorBidi" w:hAnsiTheme="minorBidi"/>
                <w:lang w:val="en-US"/>
              </w:rPr>
              <w:t>Tidak</w:t>
            </w:r>
          </w:p>
        </w:tc>
        <w:tc>
          <w:tcPr>
            <w:tcW w:w="1541"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6</w:t>
            </w:r>
          </w:p>
        </w:tc>
        <w:tc>
          <w:tcPr>
            <w:tcW w:w="1910"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60%</w:t>
            </w:r>
          </w:p>
        </w:tc>
      </w:tr>
      <w:tr w:rsidR="006035E5" w:rsidRPr="003073A6" w:rsidTr="003073A6">
        <w:trPr>
          <w:trHeight w:val="70"/>
        </w:trPr>
        <w:tc>
          <w:tcPr>
            <w:tcW w:w="3787" w:type="dxa"/>
          </w:tcPr>
          <w:p w:rsidR="006035E5" w:rsidRPr="003073A6" w:rsidRDefault="006035E5" w:rsidP="00EF3E40">
            <w:pPr>
              <w:rPr>
                <w:rFonts w:asciiTheme="minorBidi" w:hAnsiTheme="minorBidi"/>
                <w:lang w:val="en-US"/>
              </w:rPr>
            </w:pPr>
            <w:r w:rsidRPr="003073A6">
              <w:rPr>
                <w:rFonts w:asciiTheme="minorBidi" w:hAnsiTheme="minorBidi"/>
                <w:lang w:val="en-US"/>
              </w:rPr>
              <w:t>Pembayaran Pajak Penjualan</w:t>
            </w:r>
          </w:p>
        </w:tc>
        <w:tc>
          <w:tcPr>
            <w:tcW w:w="1267" w:type="dxa"/>
          </w:tcPr>
          <w:p w:rsidR="006035E5" w:rsidRPr="003073A6" w:rsidRDefault="006035E5" w:rsidP="00EF3E40">
            <w:pPr>
              <w:rPr>
                <w:rFonts w:asciiTheme="minorBidi" w:hAnsiTheme="minorBidi"/>
                <w:lang w:val="en-US"/>
              </w:rPr>
            </w:pPr>
            <w:r w:rsidRPr="003073A6">
              <w:rPr>
                <w:rFonts w:asciiTheme="minorBidi" w:hAnsiTheme="minorBidi"/>
                <w:lang w:val="en-US"/>
              </w:rPr>
              <w:t>Ya</w:t>
            </w:r>
          </w:p>
        </w:tc>
        <w:tc>
          <w:tcPr>
            <w:tcW w:w="1541"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6</w:t>
            </w:r>
          </w:p>
        </w:tc>
        <w:tc>
          <w:tcPr>
            <w:tcW w:w="1910"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60%</w:t>
            </w:r>
          </w:p>
        </w:tc>
      </w:tr>
      <w:tr w:rsidR="006035E5" w:rsidRPr="003073A6" w:rsidTr="003073A6">
        <w:trPr>
          <w:trHeight w:val="70"/>
        </w:trPr>
        <w:tc>
          <w:tcPr>
            <w:tcW w:w="3787" w:type="dxa"/>
          </w:tcPr>
          <w:p w:rsidR="006035E5" w:rsidRPr="003073A6" w:rsidRDefault="006035E5" w:rsidP="00EF3E40">
            <w:pPr>
              <w:rPr>
                <w:rFonts w:asciiTheme="minorBidi" w:hAnsiTheme="minorBidi"/>
                <w:lang w:val="en-US"/>
              </w:rPr>
            </w:pPr>
          </w:p>
        </w:tc>
        <w:tc>
          <w:tcPr>
            <w:tcW w:w="1267" w:type="dxa"/>
          </w:tcPr>
          <w:p w:rsidR="006035E5" w:rsidRPr="003073A6" w:rsidRDefault="006035E5" w:rsidP="00EF3E40">
            <w:pPr>
              <w:rPr>
                <w:rFonts w:asciiTheme="minorBidi" w:hAnsiTheme="minorBidi"/>
                <w:lang w:val="en-US"/>
              </w:rPr>
            </w:pPr>
            <w:r w:rsidRPr="003073A6">
              <w:rPr>
                <w:rFonts w:asciiTheme="minorBidi" w:hAnsiTheme="minorBidi"/>
                <w:lang w:val="en-US"/>
              </w:rPr>
              <w:t>Tidak</w:t>
            </w:r>
          </w:p>
        </w:tc>
        <w:tc>
          <w:tcPr>
            <w:tcW w:w="1541"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4</w:t>
            </w:r>
          </w:p>
        </w:tc>
        <w:tc>
          <w:tcPr>
            <w:tcW w:w="1910"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40%</w:t>
            </w:r>
          </w:p>
        </w:tc>
      </w:tr>
      <w:tr w:rsidR="006035E5" w:rsidRPr="003073A6" w:rsidTr="003073A6">
        <w:trPr>
          <w:trHeight w:val="70"/>
        </w:trPr>
        <w:tc>
          <w:tcPr>
            <w:tcW w:w="3787" w:type="dxa"/>
          </w:tcPr>
          <w:p w:rsidR="006035E5" w:rsidRPr="003073A6" w:rsidRDefault="006035E5" w:rsidP="00EF3E40">
            <w:pPr>
              <w:rPr>
                <w:rFonts w:asciiTheme="minorBidi" w:hAnsiTheme="minorBidi"/>
                <w:lang w:val="en-US"/>
              </w:rPr>
            </w:pPr>
            <w:r w:rsidRPr="003073A6">
              <w:rPr>
                <w:rFonts w:asciiTheme="minorBidi" w:hAnsiTheme="minorBidi"/>
                <w:lang w:val="en-US"/>
              </w:rPr>
              <w:t>Hutang</w:t>
            </w:r>
          </w:p>
        </w:tc>
        <w:tc>
          <w:tcPr>
            <w:tcW w:w="1267" w:type="dxa"/>
          </w:tcPr>
          <w:p w:rsidR="006035E5" w:rsidRPr="003073A6" w:rsidRDefault="006035E5" w:rsidP="00EF3E40">
            <w:pPr>
              <w:rPr>
                <w:rFonts w:asciiTheme="minorBidi" w:hAnsiTheme="minorBidi"/>
                <w:lang w:val="en-US"/>
              </w:rPr>
            </w:pPr>
            <w:r w:rsidRPr="003073A6">
              <w:rPr>
                <w:rFonts w:asciiTheme="minorBidi" w:hAnsiTheme="minorBidi"/>
                <w:lang w:val="en-US"/>
              </w:rPr>
              <w:t>Ya</w:t>
            </w:r>
          </w:p>
        </w:tc>
        <w:tc>
          <w:tcPr>
            <w:tcW w:w="1541"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8</w:t>
            </w:r>
          </w:p>
        </w:tc>
        <w:tc>
          <w:tcPr>
            <w:tcW w:w="1910"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80%</w:t>
            </w:r>
          </w:p>
        </w:tc>
      </w:tr>
      <w:tr w:rsidR="006035E5" w:rsidRPr="003073A6" w:rsidTr="003073A6">
        <w:trPr>
          <w:trHeight w:val="70"/>
        </w:trPr>
        <w:tc>
          <w:tcPr>
            <w:tcW w:w="3787" w:type="dxa"/>
          </w:tcPr>
          <w:p w:rsidR="006035E5" w:rsidRPr="003073A6" w:rsidRDefault="006035E5" w:rsidP="00EF3E40">
            <w:pPr>
              <w:rPr>
                <w:rFonts w:asciiTheme="minorBidi" w:hAnsiTheme="minorBidi"/>
                <w:lang w:val="en-US"/>
              </w:rPr>
            </w:pPr>
          </w:p>
        </w:tc>
        <w:tc>
          <w:tcPr>
            <w:tcW w:w="1267" w:type="dxa"/>
          </w:tcPr>
          <w:p w:rsidR="006035E5" w:rsidRPr="003073A6" w:rsidRDefault="006035E5" w:rsidP="00EF3E40">
            <w:pPr>
              <w:rPr>
                <w:rFonts w:asciiTheme="minorBidi" w:hAnsiTheme="minorBidi"/>
                <w:lang w:val="en-US"/>
              </w:rPr>
            </w:pPr>
            <w:r w:rsidRPr="003073A6">
              <w:rPr>
                <w:rFonts w:asciiTheme="minorBidi" w:hAnsiTheme="minorBidi"/>
                <w:lang w:val="en-US"/>
              </w:rPr>
              <w:t>Tidak</w:t>
            </w:r>
          </w:p>
        </w:tc>
        <w:tc>
          <w:tcPr>
            <w:tcW w:w="1541"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2</w:t>
            </w:r>
          </w:p>
        </w:tc>
        <w:tc>
          <w:tcPr>
            <w:tcW w:w="1910" w:type="dxa"/>
          </w:tcPr>
          <w:p w:rsidR="006035E5" w:rsidRPr="003073A6" w:rsidRDefault="006035E5" w:rsidP="00EF3E40">
            <w:pPr>
              <w:jc w:val="center"/>
              <w:rPr>
                <w:rFonts w:asciiTheme="minorBidi" w:hAnsiTheme="minorBidi"/>
                <w:lang w:val="en-US"/>
              </w:rPr>
            </w:pPr>
            <w:r w:rsidRPr="003073A6">
              <w:rPr>
                <w:rFonts w:asciiTheme="minorBidi" w:hAnsiTheme="minorBidi"/>
                <w:lang w:val="en-US"/>
              </w:rPr>
              <w:t>20%</w:t>
            </w:r>
          </w:p>
        </w:tc>
      </w:tr>
    </w:tbl>
    <w:p w:rsidR="006035E5" w:rsidRPr="00EF3E40" w:rsidRDefault="00EF3E40" w:rsidP="00EF3E40">
      <w:pPr>
        <w:spacing w:line="360" w:lineRule="auto"/>
        <w:rPr>
          <w:rFonts w:asciiTheme="minorBidi" w:hAnsiTheme="minorBidi"/>
          <w:iCs/>
          <w:sz w:val="20"/>
          <w:szCs w:val="20"/>
        </w:rPr>
      </w:pPr>
      <w:r>
        <w:rPr>
          <w:rFonts w:asciiTheme="minorBidi" w:hAnsiTheme="minorBidi"/>
          <w:iCs/>
          <w:sz w:val="20"/>
          <w:szCs w:val="20"/>
        </w:rPr>
        <w:t>Sumber</w:t>
      </w:r>
      <w:r w:rsidR="006035E5" w:rsidRPr="00EF3E40">
        <w:rPr>
          <w:rFonts w:asciiTheme="minorBidi" w:hAnsiTheme="minorBidi"/>
          <w:iCs/>
          <w:sz w:val="20"/>
          <w:szCs w:val="20"/>
        </w:rPr>
        <w:t xml:space="preserve">: Kuesioner nasabah UMKM BRI Syariah KCP Semarang  </w:t>
      </w:r>
    </w:p>
    <w:p w:rsidR="006035E5" w:rsidRDefault="006035E5" w:rsidP="00FE062B">
      <w:pPr>
        <w:spacing w:after="0" w:line="240" w:lineRule="auto"/>
        <w:ind w:firstLine="720"/>
        <w:jc w:val="both"/>
        <w:rPr>
          <w:rFonts w:asciiTheme="minorBidi" w:hAnsiTheme="minorBidi"/>
          <w:sz w:val="24"/>
          <w:szCs w:val="24"/>
        </w:rPr>
      </w:pPr>
      <w:r w:rsidRPr="00EF3E40">
        <w:rPr>
          <w:rFonts w:asciiTheme="minorBidi" w:hAnsiTheme="minorBidi"/>
          <w:sz w:val="24"/>
          <w:szCs w:val="24"/>
        </w:rPr>
        <w:t>60% UMKM memilih untuk melakukan pembelian secara tunai. Hal ini dikarenakan UMKM mencari aman agar terhindar dari jatuh tempo pada tanggal yang telah ditentukan. Setiap UMKM wajib melaporkan penghasilan usaha ke kator pajak, namun terdapat 4 dari 10 UMKM yang tidak melakukan pembayaran pajak penjualan. Meskipun demikian seluruh UMKM wajib dalam melengkapi dokumen legalitas usaha sebagai syarat pembiayaan. Dokumen tersebut seperti SIUP, SKU, Surat Pasar, dan NPWP. 80% UMKM memiliki hutang terhadap pihak lain. Pengakuan hutang dapat berupa modal usaha, pembelian dengan ditangguhkan, atau hutang terhadap aktiva tetap.</w:t>
      </w:r>
    </w:p>
    <w:p w:rsidR="006973F6" w:rsidRDefault="006973F6" w:rsidP="00EF3E40">
      <w:pPr>
        <w:spacing w:after="0" w:line="240" w:lineRule="auto"/>
        <w:jc w:val="both"/>
        <w:rPr>
          <w:rFonts w:asciiTheme="minorBidi" w:hAnsiTheme="minorBidi"/>
          <w:sz w:val="24"/>
          <w:szCs w:val="24"/>
        </w:rPr>
      </w:pPr>
    </w:p>
    <w:p w:rsidR="006973F6" w:rsidRPr="00FE062B" w:rsidRDefault="006973F6" w:rsidP="006973F6">
      <w:pPr>
        <w:spacing w:after="0" w:line="240" w:lineRule="auto"/>
        <w:jc w:val="both"/>
        <w:rPr>
          <w:rFonts w:asciiTheme="minorBidi" w:hAnsiTheme="minorBidi"/>
          <w:b/>
          <w:bCs/>
          <w:sz w:val="24"/>
          <w:szCs w:val="24"/>
        </w:rPr>
      </w:pPr>
      <w:r w:rsidRPr="00FE062B">
        <w:rPr>
          <w:rFonts w:asciiTheme="minorBidi" w:hAnsiTheme="minorBidi"/>
          <w:b/>
          <w:bCs/>
          <w:sz w:val="24"/>
          <w:szCs w:val="24"/>
        </w:rPr>
        <w:t>Ekuitas</w:t>
      </w:r>
      <w:bookmarkStart w:id="6" w:name="_Toc36532864"/>
    </w:p>
    <w:p w:rsidR="006035E5" w:rsidRPr="006973F6" w:rsidRDefault="006035E5" w:rsidP="006973F6">
      <w:pPr>
        <w:spacing w:after="0" w:line="240" w:lineRule="auto"/>
        <w:jc w:val="both"/>
        <w:rPr>
          <w:rFonts w:asciiTheme="minorBidi" w:hAnsiTheme="minorBidi"/>
          <w:sz w:val="24"/>
          <w:szCs w:val="24"/>
        </w:rPr>
      </w:pPr>
      <w:r w:rsidRPr="006973F6">
        <w:rPr>
          <w:rFonts w:asciiTheme="minorBidi" w:hAnsiTheme="minorBidi"/>
          <w:color w:val="000000" w:themeColor="text1"/>
          <w:sz w:val="24"/>
          <w:szCs w:val="24"/>
        </w:rPr>
        <w:t xml:space="preserve">Tabel </w:t>
      </w:r>
      <w:bookmarkEnd w:id="6"/>
      <w:r w:rsidR="006973F6" w:rsidRPr="006973F6">
        <w:rPr>
          <w:rFonts w:asciiTheme="minorBidi" w:hAnsiTheme="minorBidi"/>
          <w:color w:val="000000" w:themeColor="text1"/>
          <w:sz w:val="24"/>
          <w:szCs w:val="24"/>
        </w:rPr>
        <w:t>6.</w:t>
      </w:r>
      <w:bookmarkStart w:id="7" w:name="_Toc36532865"/>
      <w:r w:rsidR="006973F6" w:rsidRPr="006973F6">
        <w:rPr>
          <w:rFonts w:asciiTheme="minorBidi" w:hAnsiTheme="minorBidi"/>
          <w:color w:val="000000" w:themeColor="text1"/>
          <w:sz w:val="24"/>
          <w:szCs w:val="24"/>
        </w:rPr>
        <w:t xml:space="preserve"> </w:t>
      </w:r>
      <w:r w:rsidRPr="006973F6">
        <w:rPr>
          <w:rFonts w:asciiTheme="minorBidi" w:hAnsiTheme="minorBidi"/>
          <w:color w:val="000000" w:themeColor="text1"/>
          <w:sz w:val="24"/>
          <w:szCs w:val="24"/>
        </w:rPr>
        <w:t>Pengakuan Ekuitas</w:t>
      </w:r>
      <w:bookmarkEnd w:id="7"/>
    </w:p>
    <w:tbl>
      <w:tblPr>
        <w:tblStyle w:val="TableGrid"/>
        <w:tblW w:w="8642" w:type="dxa"/>
        <w:tblLayout w:type="fixed"/>
        <w:tblLook w:val="04A0" w:firstRow="1" w:lastRow="0" w:firstColumn="1" w:lastColumn="0" w:noHBand="0" w:noVBand="1"/>
      </w:tblPr>
      <w:tblGrid>
        <w:gridCol w:w="4077"/>
        <w:gridCol w:w="993"/>
        <w:gridCol w:w="1559"/>
        <w:gridCol w:w="2013"/>
      </w:tblGrid>
      <w:tr w:rsidR="006035E5" w:rsidRPr="003073A6" w:rsidTr="003073A6">
        <w:trPr>
          <w:trHeight w:val="286"/>
        </w:trPr>
        <w:tc>
          <w:tcPr>
            <w:tcW w:w="4077" w:type="dxa"/>
          </w:tcPr>
          <w:p w:rsidR="006035E5" w:rsidRPr="003073A6" w:rsidRDefault="006035E5" w:rsidP="006973F6">
            <w:pPr>
              <w:tabs>
                <w:tab w:val="left" w:pos="3686"/>
              </w:tabs>
              <w:ind w:right="315"/>
              <w:rPr>
                <w:rFonts w:asciiTheme="minorBidi" w:hAnsiTheme="minorBidi"/>
                <w:b/>
                <w:lang w:val="en-US"/>
              </w:rPr>
            </w:pPr>
            <w:r w:rsidRPr="003073A6">
              <w:rPr>
                <w:rFonts w:asciiTheme="minorBidi" w:hAnsiTheme="minorBidi"/>
                <w:b/>
                <w:lang w:val="en-US"/>
              </w:rPr>
              <w:t>Keterangan</w:t>
            </w:r>
          </w:p>
        </w:tc>
        <w:tc>
          <w:tcPr>
            <w:tcW w:w="993" w:type="dxa"/>
          </w:tcPr>
          <w:p w:rsidR="006035E5" w:rsidRPr="003073A6" w:rsidRDefault="006035E5" w:rsidP="006973F6">
            <w:pPr>
              <w:tabs>
                <w:tab w:val="left" w:pos="185"/>
              </w:tabs>
              <w:rPr>
                <w:rFonts w:asciiTheme="minorBidi" w:hAnsiTheme="minorBidi"/>
                <w:b/>
                <w:lang w:val="en-US"/>
              </w:rPr>
            </w:pPr>
          </w:p>
        </w:tc>
        <w:tc>
          <w:tcPr>
            <w:tcW w:w="1559" w:type="dxa"/>
          </w:tcPr>
          <w:p w:rsidR="006035E5" w:rsidRPr="003073A6" w:rsidRDefault="006035E5" w:rsidP="006973F6">
            <w:pPr>
              <w:ind w:right="448"/>
              <w:jc w:val="center"/>
              <w:rPr>
                <w:rFonts w:asciiTheme="minorBidi" w:hAnsiTheme="minorBidi"/>
                <w:b/>
                <w:lang w:val="en-US"/>
              </w:rPr>
            </w:pPr>
            <w:r w:rsidRPr="003073A6">
              <w:rPr>
                <w:rFonts w:asciiTheme="minorBidi" w:hAnsiTheme="minorBidi"/>
                <w:b/>
                <w:lang w:val="en-US"/>
              </w:rPr>
              <w:t>Jumlah</w:t>
            </w:r>
          </w:p>
        </w:tc>
        <w:tc>
          <w:tcPr>
            <w:tcW w:w="2013" w:type="dxa"/>
          </w:tcPr>
          <w:p w:rsidR="006035E5" w:rsidRPr="003073A6" w:rsidRDefault="006035E5" w:rsidP="006973F6">
            <w:pPr>
              <w:ind w:right="448"/>
              <w:jc w:val="center"/>
              <w:rPr>
                <w:rFonts w:asciiTheme="minorBidi" w:hAnsiTheme="minorBidi"/>
                <w:b/>
                <w:lang w:val="en-US"/>
              </w:rPr>
            </w:pPr>
            <w:r w:rsidRPr="003073A6">
              <w:rPr>
                <w:rFonts w:asciiTheme="minorBidi" w:hAnsiTheme="minorBidi"/>
                <w:b/>
                <w:lang w:val="en-US"/>
              </w:rPr>
              <w:t>Prosentase</w:t>
            </w:r>
          </w:p>
        </w:tc>
      </w:tr>
      <w:tr w:rsidR="006035E5" w:rsidRPr="003073A6" w:rsidTr="003073A6">
        <w:trPr>
          <w:trHeight w:val="81"/>
        </w:trPr>
        <w:tc>
          <w:tcPr>
            <w:tcW w:w="4077" w:type="dxa"/>
          </w:tcPr>
          <w:p w:rsidR="006035E5" w:rsidRPr="003073A6" w:rsidRDefault="006035E5" w:rsidP="006973F6">
            <w:pPr>
              <w:rPr>
                <w:rFonts w:asciiTheme="minorBidi" w:hAnsiTheme="minorBidi"/>
                <w:lang w:val="en-US"/>
              </w:rPr>
            </w:pPr>
            <w:r w:rsidRPr="003073A6">
              <w:rPr>
                <w:rFonts w:asciiTheme="minorBidi" w:hAnsiTheme="minorBidi"/>
                <w:lang w:val="en-US"/>
              </w:rPr>
              <w:t>Modal Pribadi</w:t>
            </w:r>
          </w:p>
        </w:tc>
        <w:tc>
          <w:tcPr>
            <w:tcW w:w="993"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59" w:type="dxa"/>
          </w:tcPr>
          <w:p w:rsidR="006035E5" w:rsidRPr="003073A6" w:rsidRDefault="006035E5" w:rsidP="006973F6">
            <w:pPr>
              <w:tabs>
                <w:tab w:val="center" w:pos="960"/>
              </w:tabs>
              <w:ind w:left="-468" w:firstLine="468"/>
              <w:jc w:val="center"/>
              <w:rPr>
                <w:rFonts w:asciiTheme="minorBidi" w:hAnsiTheme="minorBidi"/>
                <w:lang w:val="en-US"/>
              </w:rPr>
            </w:pPr>
            <w:r w:rsidRPr="003073A6">
              <w:rPr>
                <w:rFonts w:asciiTheme="minorBidi" w:hAnsiTheme="minorBidi"/>
                <w:lang w:val="en-US"/>
              </w:rPr>
              <w:t>8</w:t>
            </w:r>
          </w:p>
        </w:tc>
        <w:tc>
          <w:tcPr>
            <w:tcW w:w="2013" w:type="dxa"/>
          </w:tcPr>
          <w:p w:rsidR="006035E5" w:rsidRPr="003073A6" w:rsidRDefault="006035E5" w:rsidP="006973F6">
            <w:pPr>
              <w:tabs>
                <w:tab w:val="center" w:pos="960"/>
              </w:tabs>
              <w:ind w:left="-468" w:firstLine="468"/>
              <w:jc w:val="center"/>
              <w:rPr>
                <w:rFonts w:asciiTheme="minorBidi" w:hAnsiTheme="minorBidi"/>
                <w:lang w:val="en-US"/>
              </w:rPr>
            </w:pPr>
            <w:r w:rsidRPr="003073A6">
              <w:rPr>
                <w:rFonts w:asciiTheme="minorBidi" w:hAnsiTheme="minorBidi"/>
                <w:lang w:val="en-US"/>
              </w:rPr>
              <w:t>80%</w:t>
            </w:r>
          </w:p>
        </w:tc>
      </w:tr>
      <w:tr w:rsidR="006035E5" w:rsidRPr="003073A6" w:rsidTr="003073A6">
        <w:trPr>
          <w:trHeight w:val="70"/>
        </w:trPr>
        <w:tc>
          <w:tcPr>
            <w:tcW w:w="4077" w:type="dxa"/>
          </w:tcPr>
          <w:p w:rsidR="006035E5" w:rsidRPr="003073A6" w:rsidRDefault="006035E5" w:rsidP="006973F6">
            <w:pPr>
              <w:rPr>
                <w:rFonts w:asciiTheme="minorBidi" w:hAnsiTheme="minorBidi"/>
                <w:lang w:val="en-US"/>
              </w:rPr>
            </w:pPr>
          </w:p>
        </w:tc>
        <w:tc>
          <w:tcPr>
            <w:tcW w:w="993"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5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2</w:t>
            </w:r>
          </w:p>
        </w:tc>
        <w:tc>
          <w:tcPr>
            <w:tcW w:w="2013"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20%</w:t>
            </w:r>
          </w:p>
        </w:tc>
      </w:tr>
      <w:tr w:rsidR="006035E5" w:rsidRPr="003073A6" w:rsidTr="003073A6">
        <w:trPr>
          <w:trHeight w:val="70"/>
        </w:trPr>
        <w:tc>
          <w:tcPr>
            <w:tcW w:w="4077" w:type="dxa"/>
          </w:tcPr>
          <w:p w:rsidR="006035E5" w:rsidRPr="003073A6" w:rsidRDefault="006035E5" w:rsidP="006973F6">
            <w:pPr>
              <w:rPr>
                <w:rFonts w:asciiTheme="minorBidi" w:hAnsiTheme="minorBidi"/>
                <w:lang w:val="en-US"/>
              </w:rPr>
            </w:pPr>
            <w:r w:rsidRPr="003073A6">
              <w:rPr>
                <w:rFonts w:asciiTheme="minorBidi" w:hAnsiTheme="minorBidi"/>
                <w:lang w:val="en-US"/>
              </w:rPr>
              <w:t>Penarikan untuk Kepentingan Pribadi</w:t>
            </w:r>
          </w:p>
        </w:tc>
        <w:tc>
          <w:tcPr>
            <w:tcW w:w="993"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5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7</w:t>
            </w:r>
          </w:p>
        </w:tc>
        <w:tc>
          <w:tcPr>
            <w:tcW w:w="2013"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70%</w:t>
            </w:r>
          </w:p>
        </w:tc>
      </w:tr>
      <w:tr w:rsidR="006035E5" w:rsidRPr="003073A6" w:rsidTr="003073A6">
        <w:trPr>
          <w:trHeight w:val="70"/>
        </w:trPr>
        <w:tc>
          <w:tcPr>
            <w:tcW w:w="4077" w:type="dxa"/>
          </w:tcPr>
          <w:p w:rsidR="006035E5" w:rsidRPr="003073A6" w:rsidRDefault="006035E5" w:rsidP="006973F6">
            <w:pPr>
              <w:rPr>
                <w:rFonts w:asciiTheme="minorBidi" w:hAnsiTheme="minorBidi"/>
                <w:lang w:val="en-US"/>
              </w:rPr>
            </w:pPr>
          </w:p>
        </w:tc>
        <w:tc>
          <w:tcPr>
            <w:tcW w:w="993"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5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3</w:t>
            </w:r>
          </w:p>
        </w:tc>
        <w:tc>
          <w:tcPr>
            <w:tcW w:w="2013"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30%</w:t>
            </w:r>
          </w:p>
        </w:tc>
      </w:tr>
      <w:tr w:rsidR="006035E5" w:rsidRPr="003073A6" w:rsidTr="003073A6">
        <w:trPr>
          <w:trHeight w:val="70"/>
        </w:trPr>
        <w:tc>
          <w:tcPr>
            <w:tcW w:w="4077" w:type="dxa"/>
          </w:tcPr>
          <w:p w:rsidR="006035E5" w:rsidRPr="003073A6" w:rsidRDefault="006035E5" w:rsidP="006973F6">
            <w:pPr>
              <w:rPr>
                <w:rFonts w:asciiTheme="minorBidi" w:hAnsiTheme="minorBidi"/>
                <w:lang w:val="en-US"/>
              </w:rPr>
            </w:pPr>
            <w:r w:rsidRPr="003073A6">
              <w:rPr>
                <w:rFonts w:asciiTheme="minorBidi" w:hAnsiTheme="minorBidi"/>
                <w:lang w:val="en-US"/>
              </w:rPr>
              <w:t>Keuntungan sebagai modal selanjutnya</w:t>
            </w:r>
          </w:p>
        </w:tc>
        <w:tc>
          <w:tcPr>
            <w:tcW w:w="993"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5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w:t>
            </w:r>
          </w:p>
        </w:tc>
        <w:tc>
          <w:tcPr>
            <w:tcW w:w="2013"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100%</w:t>
            </w:r>
          </w:p>
        </w:tc>
      </w:tr>
      <w:tr w:rsidR="006035E5" w:rsidRPr="003073A6" w:rsidTr="003073A6">
        <w:trPr>
          <w:trHeight w:val="70"/>
        </w:trPr>
        <w:tc>
          <w:tcPr>
            <w:tcW w:w="4077" w:type="dxa"/>
          </w:tcPr>
          <w:p w:rsidR="006035E5" w:rsidRPr="003073A6" w:rsidRDefault="006035E5" w:rsidP="006973F6">
            <w:pPr>
              <w:rPr>
                <w:rFonts w:asciiTheme="minorBidi" w:hAnsiTheme="minorBidi"/>
                <w:lang w:val="en-US"/>
              </w:rPr>
            </w:pPr>
          </w:p>
        </w:tc>
        <w:tc>
          <w:tcPr>
            <w:tcW w:w="993"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5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c>
          <w:tcPr>
            <w:tcW w:w="2013"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r>
    </w:tbl>
    <w:p w:rsidR="006035E5" w:rsidRPr="006973F6" w:rsidRDefault="006973F6" w:rsidP="006973F6">
      <w:pPr>
        <w:spacing w:line="360" w:lineRule="auto"/>
        <w:rPr>
          <w:rFonts w:asciiTheme="minorBidi" w:hAnsiTheme="minorBidi"/>
          <w:iCs/>
          <w:sz w:val="20"/>
          <w:szCs w:val="20"/>
        </w:rPr>
      </w:pPr>
      <w:r w:rsidRPr="006973F6">
        <w:rPr>
          <w:rFonts w:asciiTheme="minorBidi" w:hAnsiTheme="minorBidi"/>
          <w:iCs/>
          <w:sz w:val="20"/>
          <w:szCs w:val="20"/>
        </w:rPr>
        <w:t>Sumber</w:t>
      </w:r>
      <w:r w:rsidR="006035E5" w:rsidRPr="006973F6">
        <w:rPr>
          <w:rFonts w:asciiTheme="minorBidi" w:hAnsiTheme="minorBidi"/>
          <w:iCs/>
          <w:sz w:val="20"/>
          <w:szCs w:val="20"/>
        </w:rPr>
        <w:t xml:space="preserve">: Kuesioner nasabah UMKM BRI Syariah KCP Semarang  </w:t>
      </w:r>
    </w:p>
    <w:p w:rsidR="006035E5" w:rsidRPr="006973F6" w:rsidRDefault="006035E5" w:rsidP="006973F6">
      <w:pPr>
        <w:spacing w:after="0" w:line="240" w:lineRule="auto"/>
        <w:ind w:firstLine="720"/>
        <w:jc w:val="both"/>
        <w:rPr>
          <w:rFonts w:asciiTheme="minorBidi" w:hAnsiTheme="minorBidi"/>
          <w:sz w:val="24"/>
          <w:szCs w:val="24"/>
        </w:rPr>
      </w:pPr>
      <w:r w:rsidRPr="006973F6">
        <w:rPr>
          <w:rFonts w:asciiTheme="minorBidi" w:hAnsiTheme="minorBidi"/>
          <w:sz w:val="24"/>
          <w:szCs w:val="24"/>
        </w:rPr>
        <w:t xml:space="preserve">Bentuk kepemilikan usaha dengan modal pribadi yaitu 80% UMKM. Sedangkan 2 UMKM merupakan bentuk kerjasama dimana modal usaha tidak hanya dari pemilik saja. 70% UMKM melakukan penarikan tunai dari hasil usaha UMKM untuk keperluan pribadi. Hal ini sebaiknya tidak dilakukan pemilik karena dalam pencatatan usaha harus memisahkan antara keperluan atau keuangan usaha dengan keuangan pribadi. Namun dikarenakan modal usaha adalah milik pribadi maka pemilik dapat mangambil keuntungan dari usahanya. Dalam akuntansi hal ini diakui sebagai prive artinya pemilik UMKM mengambil dana untuk keperluan pribadi sehingga mengurangi modal. </w:t>
      </w:r>
    </w:p>
    <w:p w:rsidR="006035E5" w:rsidRDefault="006035E5" w:rsidP="006973F6">
      <w:pPr>
        <w:spacing w:after="0" w:line="240" w:lineRule="auto"/>
        <w:ind w:firstLine="720"/>
        <w:jc w:val="both"/>
        <w:rPr>
          <w:rFonts w:asciiTheme="minorBidi" w:hAnsiTheme="minorBidi"/>
          <w:sz w:val="24"/>
          <w:szCs w:val="24"/>
        </w:rPr>
      </w:pPr>
      <w:r w:rsidRPr="006973F6">
        <w:rPr>
          <w:rFonts w:asciiTheme="minorBidi" w:hAnsiTheme="minorBidi"/>
          <w:sz w:val="24"/>
          <w:szCs w:val="24"/>
        </w:rPr>
        <w:t xml:space="preserve">Selanjutnya yaitu pengakuan keuntungan yang diperoleh UMKM pada data di atas menunjukkan 100% atau seluruh UMKM telah menerapkan keuntungan yang diperoleh dijadikan modal usaha untuk kegiatan UMKM selanjutnya. Hal ini baik karena dengan begitu perputaran usaha akan terus dapat berjalan dan berkembang. Keuntungan usaha </w:t>
      </w:r>
      <w:r w:rsidRPr="006973F6">
        <w:rPr>
          <w:rFonts w:asciiTheme="minorBidi" w:hAnsiTheme="minorBidi"/>
          <w:sz w:val="24"/>
          <w:szCs w:val="24"/>
        </w:rPr>
        <w:lastRenderedPageBreak/>
        <w:t>juga dapat digunakan untuk pembelian aset tetap bagi UMKM  agar menambah jumlah aset atau dapat juga digunakan untuk investasi seperti pembelian tanah.</w:t>
      </w:r>
    </w:p>
    <w:p w:rsidR="006973F6" w:rsidRDefault="006973F6" w:rsidP="006973F6">
      <w:pPr>
        <w:spacing w:after="0" w:line="240" w:lineRule="auto"/>
        <w:jc w:val="both"/>
        <w:rPr>
          <w:rFonts w:asciiTheme="minorBidi" w:hAnsiTheme="minorBidi"/>
          <w:sz w:val="24"/>
          <w:szCs w:val="24"/>
        </w:rPr>
      </w:pPr>
    </w:p>
    <w:p w:rsidR="006035E5" w:rsidRPr="00FE062B" w:rsidRDefault="006973F6" w:rsidP="006973F6">
      <w:pPr>
        <w:spacing w:after="0" w:line="240" w:lineRule="auto"/>
        <w:jc w:val="both"/>
        <w:rPr>
          <w:rFonts w:ascii="Times New Roman" w:hAnsi="Times New Roman" w:cs="Times New Roman"/>
          <w:b/>
          <w:bCs/>
          <w:sz w:val="24"/>
          <w:szCs w:val="24"/>
        </w:rPr>
      </w:pPr>
      <w:r w:rsidRPr="00FE062B">
        <w:rPr>
          <w:rFonts w:asciiTheme="minorBidi" w:hAnsiTheme="minorBidi"/>
          <w:b/>
          <w:bCs/>
          <w:sz w:val="24"/>
          <w:szCs w:val="24"/>
        </w:rPr>
        <w:t>Pendapatan dan Harga Pokok</w:t>
      </w:r>
    </w:p>
    <w:p w:rsidR="006035E5" w:rsidRPr="006973F6" w:rsidRDefault="006973F6" w:rsidP="006973F6">
      <w:pPr>
        <w:spacing w:after="0" w:line="240" w:lineRule="auto"/>
        <w:jc w:val="both"/>
        <w:rPr>
          <w:rFonts w:asciiTheme="minorBidi" w:hAnsiTheme="minorBidi"/>
          <w:sz w:val="24"/>
          <w:szCs w:val="24"/>
        </w:rPr>
      </w:pPr>
      <w:r w:rsidRPr="006973F6">
        <w:rPr>
          <w:rFonts w:asciiTheme="minorBidi" w:hAnsiTheme="minorBidi"/>
          <w:sz w:val="24"/>
          <w:szCs w:val="24"/>
        </w:rPr>
        <w:t>Tabel 7. Pengakuan Pendapatan dan Harga Pokok</w:t>
      </w:r>
    </w:p>
    <w:tbl>
      <w:tblPr>
        <w:tblStyle w:val="TableGrid"/>
        <w:tblW w:w="8931" w:type="dxa"/>
        <w:tblInd w:w="-5" w:type="dxa"/>
        <w:tblLayout w:type="fixed"/>
        <w:tblLook w:val="04A0" w:firstRow="1" w:lastRow="0" w:firstColumn="1" w:lastColumn="0" w:noHBand="0" w:noVBand="1"/>
      </w:tblPr>
      <w:tblGrid>
        <w:gridCol w:w="4564"/>
        <w:gridCol w:w="900"/>
        <w:gridCol w:w="1512"/>
        <w:gridCol w:w="1955"/>
      </w:tblGrid>
      <w:tr w:rsidR="006035E5" w:rsidRPr="003073A6" w:rsidTr="003073A6">
        <w:trPr>
          <w:trHeight w:val="286"/>
        </w:trPr>
        <w:tc>
          <w:tcPr>
            <w:tcW w:w="4564" w:type="dxa"/>
          </w:tcPr>
          <w:p w:rsidR="006035E5" w:rsidRPr="003073A6" w:rsidRDefault="006035E5" w:rsidP="006973F6">
            <w:pPr>
              <w:rPr>
                <w:rFonts w:asciiTheme="minorBidi" w:hAnsiTheme="minorBidi"/>
                <w:b/>
                <w:lang w:val="en-US"/>
              </w:rPr>
            </w:pPr>
            <w:r w:rsidRPr="003073A6">
              <w:rPr>
                <w:rFonts w:asciiTheme="minorBidi" w:hAnsiTheme="minorBidi"/>
                <w:b/>
                <w:lang w:val="en-US"/>
              </w:rPr>
              <w:t>Keterangan</w:t>
            </w:r>
          </w:p>
        </w:tc>
        <w:tc>
          <w:tcPr>
            <w:tcW w:w="900" w:type="dxa"/>
          </w:tcPr>
          <w:p w:rsidR="006035E5" w:rsidRPr="003073A6" w:rsidRDefault="006035E5" w:rsidP="006973F6">
            <w:pPr>
              <w:tabs>
                <w:tab w:val="left" w:pos="185"/>
              </w:tabs>
              <w:rPr>
                <w:rFonts w:asciiTheme="minorBidi" w:hAnsiTheme="minorBidi"/>
                <w:b/>
                <w:lang w:val="en-US"/>
              </w:rPr>
            </w:pPr>
          </w:p>
        </w:tc>
        <w:tc>
          <w:tcPr>
            <w:tcW w:w="1512" w:type="dxa"/>
          </w:tcPr>
          <w:p w:rsidR="006035E5" w:rsidRPr="003073A6" w:rsidRDefault="006035E5" w:rsidP="006973F6">
            <w:pPr>
              <w:tabs>
                <w:tab w:val="left" w:pos="696"/>
              </w:tabs>
              <w:ind w:right="448"/>
              <w:rPr>
                <w:rFonts w:asciiTheme="minorBidi" w:hAnsiTheme="minorBidi"/>
                <w:b/>
                <w:lang w:val="en-US"/>
              </w:rPr>
            </w:pPr>
            <w:r w:rsidRPr="003073A6">
              <w:rPr>
                <w:rFonts w:asciiTheme="minorBidi" w:hAnsiTheme="minorBidi"/>
                <w:b/>
                <w:lang w:val="en-US"/>
              </w:rPr>
              <w:t>Jumlah</w:t>
            </w:r>
          </w:p>
        </w:tc>
        <w:tc>
          <w:tcPr>
            <w:tcW w:w="1955" w:type="dxa"/>
          </w:tcPr>
          <w:p w:rsidR="006035E5" w:rsidRPr="003073A6" w:rsidRDefault="006035E5" w:rsidP="006973F6">
            <w:pPr>
              <w:ind w:right="448"/>
              <w:rPr>
                <w:rFonts w:asciiTheme="minorBidi" w:hAnsiTheme="minorBidi"/>
                <w:b/>
                <w:lang w:val="en-US"/>
              </w:rPr>
            </w:pPr>
            <w:r w:rsidRPr="003073A6">
              <w:rPr>
                <w:rFonts w:asciiTheme="minorBidi" w:hAnsiTheme="minorBidi"/>
                <w:b/>
                <w:lang w:val="en-US"/>
              </w:rPr>
              <w:t>Prosentase</w:t>
            </w:r>
          </w:p>
        </w:tc>
      </w:tr>
      <w:tr w:rsidR="006035E5" w:rsidRPr="003073A6" w:rsidTr="003073A6">
        <w:trPr>
          <w:trHeight w:val="130"/>
        </w:trPr>
        <w:tc>
          <w:tcPr>
            <w:tcW w:w="4564" w:type="dxa"/>
          </w:tcPr>
          <w:p w:rsidR="006035E5" w:rsidRPr="003073A6" w:rsidRDefault="006035E5" w:rsidP="006973F6">
            <w:pPr>
              <w:rPr>
                <w:rFonts w:asciiTheme="minorBidi" w:hAnsiTheme="minorBidi"/>
                <w:lang w:val="en-US"/>
              </w:rPr>
            </w:pPr>
            <w:r w:rsidRPr="003073A6">
              <w:rPr>
                <w:rFonts w:asciiTheme="minorBidi" w:hAnsiTheme="minorBidi"/>
                <w:lang w:val="en-US"/>
              </w:rPr>
              <w:t>Menghitung Harga Pokok Produksi</w:t>
            </w: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12" w:type="dxa"/>
          </w:tcPr>
          <w:p w:rsidR="006035E5" w:rsidRPr="003073A6" w:rsidRDefault="006035E5" w:rsidP="006973F6">
            <w:pPr>
              <w:tabs>
                <w:tab w:val="center" w:pos="1040"/>
              </w:tabs>
              <w:ind w:left="-468" w:firstLine="468"/>
              <w:jc w:val="center"/>
              <w:rPr>
                <w:rFonts w:asciiTheme="minorBidi" w:hAnsiTheme="minorBidi"/>
                <w:lang w:val="en-US"/>
              </w:rPr>
            </w:pPr>
            <w:r w:rsidRPr="003073A6">
              <w:rPr>
                <w:rFonts w:asciiTheme="minorBidi" w:hAnsiTheme="minorBidi"/>
                <w:lang w:val="en-US"/>
              </w:rPr>
              <w:t>10</w:t>
            </w:r>
          </w:p>
        </w:tc>
        <w:tc>
          <w:tcPr>
            <w:tcW w:w="1955" w:type="dxa"/>
          </w:tcPr>
          <w:p w:rsidR="006035E5" w:rsidRPr="003073A6" w:rsidRDefault="006035E5" w:rsidP="006973F6">
            <w:pPr>
              <w:tabs>
                <w:tab w:val="center" w:pos="960"/>
              </w:tabs>
              <w:ind w:left="-468" w:firstLine="468"/>
              <w:jc w:val="center"/>
              <w:rPr>
                <w:rFonts w:asciiTheme="minorBidi" w:hAnsiTheme="minorBidi"/>
                <w:lang w:val="en-US"/>
              </w:rPr>
            </w:pPr>
            <w:r w:rsidRPr="003073A6">
              <w:rPr>
                <w:rFonts w:asciiTheme="minorBidi" w:hAnsiTheme="minorBidi"/>
                <w:lang w:val="en-US"/>
              </w:rPr>
              <w:t>100%</w:t>
            </w:r>
          </w:p>
        </w:tc>
      </w:tr>
      <w:tr w:rsidR="006035E5" w:rsidRPr="003073A6" w:rsidTr="003073A6">
        <w:trPr>
          <w:trHeight w:val="70"/>
        </w:trPr>
        <w:tc>
          <w:tcPr>
            <w:tcW w:w="4564" w:type="dxa"/>
          </w:tcPr>
          <w:p w:rsidR="006035E5" w:rsidRPr="003073A6" w:rsidRDefault="006035E5" w:rsidP="006973F6">
            <w:pPr>
              <w:rPr>
                <w:rFonts w:asciiTheme="minorBidi" w:hAnsiTheme="minorBidi"/>
                <w:lang w:val="en-US"/>
              </w:rPr>
            </w:pP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r>
      <w:tr w:rsidR="006035E5" w:rsidRPr="003073A6" w:rsidTr="003073A6">
        <w:trPr>
          <w:trHeight w:val="80"/>
        </w:trPr>
        <w:tc>
          <w:tcPr>
            <w:tcW w:w="4564" w:type="dxa"/>
          </w:tcPr>
          <w:p w:rsidR="006035E5" w:rsidRPr="003073A6" w:rsidRDefault="006035E5" w:rsidP="006973F6">
            <w:pPr>
              <w:rPr>
                <w:rFonts w:asciiTheme="minorBidi" w:hAnsiTheme="minorBidi"/>
                <w:lang w:val="en-US"/>
              </w:rPr>
            </w:pPr>
            <w:r w:rsidRPr="003073A6">
              <w:rPr>
                <w:rFonts w:asciiTheme="minorBidi" w:hAnsiTheme="minorBidi"/>
                <w:lang w:val="en-US"/>
              </w:rPr>
              <w:t>Menghitung Harga Pokok Penjualan</w:t>
            </w: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100%</w:t>
            </w:r>
          </w:p>
        </w:tc>
      </w:tr>
      <w:tr w:rsidR="006035E5" w:rsidRPr="003073A6" w:rsidTr="003073A6">
        <w:trPr>
          <w:trHeight w:val="70"/>
        </w:trPr>
        <w:tc>
          <w:tcPr>
            <w:tcW w:w="4564" w:type="dxa"/>
          </w:tcPr>
          <w:p w:rsidR="006035E5" w:rsidRPr="003073A6" w:rsidRDefault="006035E5" w:rsidP="006973F6">
            <w:pPr>
              <w:rPr>
                <w:rFonts w:asciiTheme="minorBidi" w:hAnsiTheme="minorBidi"/>
                <w:lang w:val="en-US"/>
              </w:rPr>
            </w:pP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r>
      <w:tr w:rsidR="006035E5" w:rsidRPr="003073A6" w:rsidTr="003073A6">
        <w:trPr>
          <w:trHeight w:val="70"/>
        </w:trPr>
        <w:tc>
          <w:tcPr>
            <w:tcW w:w="4564" w:type="dxa"/>
          </w:tcPr>
          <w:p w:rsidR="006035E5" w:rsidRPr="003073A6" w:rsidRDefault="006035E5" w:rsidP="006973F6">
            <w:pPr>
              <w:rPr>
                <w:rFonts w:asciiTheme="minorBidi" w:hAnsiTheme="minorBidi"/>
                <w:lang w:val="en-US"/>
              </w:rPr>
            </w:pPr>
            <w:r w:rsidRPr="003073A6">
              <w:rPr>
                <w:rFonts w:asciiTheme="minorBidi" w:hAnsiTheme="minorBidi"/>
                <w:lang w:val="en-US"/>
              </w:rPr>
              <w:t>Pemberian diskon</w:t>
            </w: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3</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30%</w:t>
            </w:r>
          </w:p>
        </w:tc>
      </w:tr>
      <w:tr w:rsidR="006035E5" w:rsidRPr="003073A6" w:rsidTr="003073A6">
        <w:trPr>
          <w:trHeight w:val="70"/>
        </w:trPr>
        <w:tc>
          <w:tcPr>
            <w:tcW w:w="4564" w:type="dxa"/>
          </w:tcPr>
          <w:p w:rsidR="006035E5" w:rsidRPr="003073A6" w:rsidRDefault="006035E5" w:rsidP="006973F6">
            <w:pPr>
              <w:rPr>
                <w:rFonts w:asciiTheme="minorBidi" w:hAnsiTheme="minorBidi"/>
                <w:lang w:val="en-US"/>
              </w:rPr>
            </w:pP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7</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70%</w:t>
            </w:r>
          </w:p>
        </w:tc>
      </w:tr>
      <w:tr w:rsidR="006035E5" w:rsidRPr="003073A6" w:rsidTr="003073A6">
        <w:trPr>
          <w:trHeight w:val="70"/>
        </w:trPr>
        <w:tc>
          <w:tcPr>
            <w:tcW w:w="4564" w:type="dxa"/>
          </w:tcPr>
          <w:p w:rsidR="006035E5" w:rsidRPr="003073A6" w:rsidRDefault="006035E5" w:rsidP="006973F6">
            <w:pPr>
              <w:rPr>
                <w:rFonts w:asciiTheme="minorBidi" w:hAnsiTheme="minorBidi"/>
                <w:lang w:val="en-US"/>
              </w:rPr>
            </w:pPr>
            <w:r w:rsidRPr="003073A6">
              <w:rPr>
                <w:rFonts w:asciiTheme="minorBidi" w:hAnsiTheme="minorBidi"/>
                <w:lang w:val="en-US"/>
              </w:rPr>
              <w:t>Retur Barang Penjualan</w:t>
            </w: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2</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20%</w:t>
            </w:r>
          </w:p>
        </w:tc>
      </w:tr>
      <w:tr w:rsidR="006035E5" w:rsidRPr="003073A6" w:rsidTr="003073A6">
        <w:trPr>
          <w:trHeight w:val="70"/>
        </w:trPr>
        <w:tc>
          <w:tcPr>
            <w:tcW w:w="4564" w:type="dxa"/>
          </w:tcPr>
          <w:p w:rsidR="006035E5" w:rsidRPr="003073A6" w:rsidRDefault="006035E5" w:rsidP="006973F6">
            <w:pPr>
              <w:rPr>
                <w:rFonts w:asciiTheme="minorBidi" w:hAnsiTheme="minorBidi"/>
                <w:lang w:val="en-US"/>
              </w:rPr>
            </w:pPr>
          </w:p>
        </w:tc>
        <w:tc>
          <w:tcPr>
            <w:tcW w:w="900"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12"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8</w:t>
            </w:r>
          </w:p>
        </w:tc>
        <w:tc>
          <w:tcPr>
            <w:tcW w:w="1955"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80%</w:t>
            </w:r>
          </w:p>
        </w:tc>
      </w:tr>
    </w:tbl>
    <w:p w:rsidR="006035E5" w:rsidRPr="006973F6" w:rsidRDefault="006973F6" w:rsidP="006973F6">
      <w:pPr>
        <w:spacing w:line="360" w:lineRule="auto"/>
        <w:rPr>
          <w:rFonts w:asciiTheme="minorBidi" w:hAnsiTheme="minorBidi"/>
          <w:iCs/>
          <w:sz w:val="20"/>
          <w:szCs w:val="20"/>
        </w:rPr>
      </w:pPr>
      <w:r w:rsidRPr="006973F6">
        <w:rPr>
          <w:rFonts w:asciiTheme="minorBidi" w:hAnsiTheme="minorBidi"/>
          <w:iCs/>
          <w:sz w:val="20"/>
          <w:szCs w:val="20"/>
        </w:rPr>
        <w:t>Sumber</w:t>
      </w:r>
      <w:r w:rsidR="006035E5" w:rsidRPr="006973F6">
        <w:rPr>
          <w:rFonts w:asciiTheme="minorBidi" w:hAnsiTheme="minorBidi"/>
          <w:iCs/>
          <w:sz w:val="20"/>
          <w:szCs w:val="20"/>
        </w:rPr>
        <w:t xml:space="preserve">: Kuesioner nasabah UMKM BRI Syariah KCP Semarang  </w:t>
      </w:r>
    </w:p>
    <w:p w:rsidR="006035E5" w:rsidRPr="006973F6" w:rsidRDefault="006035E5" w:rsidP="006973F6">
      <w:pPr>
        <w:spacing w:after="0" w:line="240" w:lineRule="auto"/>
        <w:ind w:firstLine="720"/>
        <w:jc w:val="both"/>
        <w:rPr>
          <w:rFonts w:asciiTheme="minorBidi" w:eastAsia="Times New Roman" w:hAnsiTheme="minorBidi"/>
          <w:color w:val="000000"/>
          <w:sz w:val="24"/>
          <w:szCs w:val="24"/>
        </w:rPr>
      </w:pPr>
      <w:r w:rsidRPr="006973F6">
        <w:rPr>
          <w:rFonts w:asciiTheme="minorBidi" w:eastAsia="Times New Roman" w:hAnsiTheme="minorBidi"/>
          <w:color w:val="000000"/>
          <w:sz w:val="24"/>
          <w:szCs w:val="24"/>
        </w:rPr>
        <w:t xml:space="preserve">Dalam pencatatan akuntansi setiap pendapatan harus diakui dan dimasukan kedalam akun kas. 100% UMKM telah menghitung harga pokok produksi dan harga pokok penjualan pada setiap barang atau jasa yang diperjualkan. Menghitung harga pokok baik produksi maupun penjualan penting dilakukan setiap UMKM, penghitungan dilakukan dengan cara menghitung jumlah setiap pengeluaran dan beban yang dikeluarkan sekali memberikan barang atau jasa yang dijual. </w:t>
      </w:r>
    </w:p>
    <w:p w:rsidR="006035E5" w:rsidRPr="006973F6" w:rsidRDefault="006035E5" w:rsidP="006973F6">
      <w:pPr>
        <w:spacing w:after="0" w:line="240" w:lineRule="auto"/>
        <w:ind w:firstLine="720"/>
        <w:jc w:val="both"/>
        <w:rPr>
          <w:rFonts w:asciiTheme="minorBidi" w:eastAsia="Times New Roman" w:hAnsiTheme="minorBidi"/>
          <w:color w:val="000000"/>
          <w:sz w:val="24"/>
          <w:szCs w:val="24"/>
        </w:rPr>
      </w:pPr>
      <w:r w:rsidRPr="006973F6">
        <w:rPr>
          <w:rFonts w:asciiTheme="minorBidi" w:eastAsia="Times New Roman" w:hAnsiTheme="minorBidi"/>
          <w:color w:val="000000"/>
          <w:sz w:val="24"/>
          <w:szCs w:val="24"/>
        </w:rPr>
        <w:t xml:space="preserve">Tujuan dari penghitungan harga pokok baik produksi maupun penjualan yaitu agar mengetahui berapa realisasi harga yang telah dikeluarkan, dapat menentukan laba atau rugi setiap penjualan dan penentuan dalam memutuskan suatu harga serta jumlah pengambilan keuntungan. Dalam UMKM hanya 30% yang memberikan diskon penjualan. Diskon penjualan merupakan strategi bagi UMKM agar dapat menaikkan penjualan. Namun dalam pemberian diskon harus memperhitungkan jangan sampai memberikan diskon sehingga dapat merugikan usaha. </w:t>
      </w:r>
    </w:p>
    <w:p w:rsidR="006035E5" w:rsidRPr="006973F6" w:rsidRDefault="006035E5" w:rsidP="006973F6">
      <w:pPr>
        <w:spacing w:after="0" w:line="240" w:lineRule="auto"/>
        <w:ind w:firstLine="720"/>
        <w:jc w:val="both"/>
        <w:rPr>
          <w:rFonts w:asciiTheme="minorBidi" w:eastAsia="Times New Roman" w:hAnsiTheme="minorBidi"/>
          <w:color w:val="000000"/>
          <w:sz w:val="24"/>
          <w:szCs w:val="24"/>
        </w:rPr>
      </w:pPr>
      <w:r w:rsidRPr="006973F6">
        <w:rPr>
          <w:rFonts w:asciiTheme="minorBidi" w:eastAsia="Times New Roman" w:hAnsiTheme="minorBidi"/>
          <w:color w:val="000000"/>
          <w:sz w:val="24"/>
          <w:szCs w:val="24"/>
        </w:rPr>
        <w:t xml:space="preserve">Hal ini yang tidak dilakukan oleh 70% UMKM dalam melakukan diskon penjualan, pelaku UMKM mencari aman untuk tidak memberikan diskon untuk menghindari kerugian usaha. Padahal, pemberian diskon dengan perhitungan yang tepat dapat menarik konsumen baru sehingga masyarakat datang untuk mencoba produk atau jasa yang ditawarkan. Pemberian diskon juga dapat dilakukan kepada konsumen yang langganan pada UMKM untuk menjalin kerjasama yang baik dengan konsumen. Pemberian diskon juga dapat sebagai </w:t>
      </w:r>
      <w:r w:rsidRPr="006973F6">
        <w:rPr>
          <w:rFonts w:asciiTheme="minorBidi" w:eastAsia="Times New Roman" w:hAnsiTheme="minorBidi"/>
          <w:i/>
          <w:color w:val="000000"/>
          <w:sz w:val="24"/>
          <w:szCs w:val="24"/>
        </w:rPr>
        <w:t xml:space="preserve">reward </w:t>
      </w:r>
      <w:r w:rsidRPr="006973F6">
        <w:rPr>
          <w:rFonts w:asciiTheme="minorBidi" w:eastAsia="Times New Roman" w:hAnsiTheme="minorBidi"/>
          <w:color w:val="000000"/>
          <w:sz w:val="24"/>
          <w:szCs w:val="24"/>
        </w:rPr>
        <w:t xml:space="preserve">karena konsumen telah melakukan pembelian dalam jumlah partai besar. </w:t>
      </w:r>
    </w:p>
    <w:p w:rsidR="006035E5" w:rsidRDefault="006035E5" w:rsidP="006973F6">
      <w:pPr>
        <w:spacing w:after="0" w:line="240" w:lineRule="auto"/>
        <w:ind w:firstLine="720"/>
        <w:jc w:val="both"/>
        <w:rPr>
          <w:rFonts w:asciiTheme="minorBidi" w:eastAsia="Times New Roman" w:hAnsiTheme="minorBidi"/>
          <w:color w:val="000000"/>
          <w:sz w:val="24"/>
          <w:szCs w:val="24"/>
        </w:rPr>
      </w:pPr>
      <w:r w:rsidRPr="006973F6">
        <w:rPr>
          <w:rFonts w:asciiTheme="minorBidi" w:eastAsia="Times New Roman" w:hAnsiTheme="minorBidi"/>
          <w:color w:val="000000"/>
          <w:sz w:val="24"/>
          <w:szCs w:val="24"/>
        </w:rPr>
        <w:t>Dalam penjualan dapat terjadi kemungkinan retur barang penjualan. Retur barang penjualan memiliki arti bahwa konsumen dapat mengembalikan barang yang telah dibelinya kepada penjual. Retur dapat terjadi apabila barang rusak atau tidak sesuai pesanan. Namun hanya 2 dari 10 UMKM yang menerima retur penjualan. Hal ini dikarenakan seluruh UMKM melakukan penjualan tunai dan secara langsung sehingga dikesepakatan awal akad atau didalam tulisan kwitansi tertulis barang yang telah dibeli tidak boleh dikembalikan kecuali terdapat kesepakatan diawal.</w:t>
      </w:r>
    </w:p>
    <w:p w:rsidR="006973F6" w:rsidRDefault="006973F6" w:rsidP="006973F6">
      <w:pPr>
        <w:spacing w:after="0" w:line="240" w:lineRule="auto"/>
        <w:jc w:val="both"/>
        <w:rPr>
          <w:rFonts w:asciiTheme="minorBidi" w:eastAsia="Times New Roman" w:hAnsiTheme="minorBidi"/>
          <w:color w:val="000000"/>
          <w:sz w:val="24"/>
          <w:szCs w:val="24"/>
        </w:rPr>
      </w:pPr>
    </w:p>
    <w:p w:rsidR="003073A6" w:rsidRDefault="003073A6" w:rsidP="006973F6">
      <w:pPr>
        <w:spacing w:after="0" w:line="240" w:lineRule="auto"/>
        <w:jc w:val="both"/>
        <w:rPr>
          <w:rFonts w:asciiTheme="minorBidi" w:eastAsia="Times New Roman" w:hAnsiTheme="minorBidi"/>
          <w:color w:val="000000"/>
          <w:sz w:val="24"/>
          <w:szCs w:val="24"/>
        </w:rPr>
      </w:pPr>
    </w:p>
    <w:p w:rsidR="003073A6" w:rsidRDefault="003073A6" w:rsidP="006973F6">
      <w:pPr>
        <w:spacing w:after="0" w:line="240" w:lineRule="auto"/>
        <w:jc w:val="both"/>
        <w:rPr>
          <w:rFonts w:asciiTheme="minorBidi" w:eastAsia="Times New Roman" w:hAnsiTheme="minorBidi"/>
          <w:color w:val="000000"/>
          <w:sz w:val="24"/>
          <w:szCs w:val="24"/>
        </w:rPr>
      </w:pPr>
    </w:p>
    <w:p w:rsidR="006973F6" w:rsidRPr="00FE062B" w:rsidRDefault="006973F6" w:rsidP="006973F6">
      <w:pPr>
        <w:spacing w:after="0" w:line="240" w:lineRule="auto"/>
        <w:jc w:val="both"/>
        <w:rPr>
          <w:rFonts w:asciiTheme="minorBidi" w:eastAsia="Times New Roman" w:hAnsiTheme="minorBidi"/>
          <w:b/>
          <w:bCs/>
          <w:color w:val="000000"/>
          <w:sz w:val="24"/>
          <w:szCs w:val="24"/>
        </w:rPr>
      </w:pPr>
      <w:r w:rsidRPr="00FE062B">
        <w:rPr>
          <w:rFonts w:asciiTheme="minorBidi" w:eastAsia="Times New Roman" w:hAnsiTheme="minorBidi"/>
          <w:b/>
          <w:bCs/>
          <w:color w:val="000000"/>
          <w:sz w:val="24"/>
          <w:szCs w:val="24"/>
        </w:rPr>
        <w:lastRenderedPageBreak/>
        <w:t>Beban</w:t>
      </w:r>
    </w:p>
    <w:p w:rsidR="006035E5" w:rsidRPr="006973F6" w:rsidRDefault="006035E5" w:rsidP="00FE062B">
      <w:pPr>
        <w:spacing w:after="0" w:line="240" w:lineRule="auto"/>
        <w:ind w:firstLine="720"/>
        <w:jc w:val="both"/>
        <w:rPr>
          <w:rFonts w:asciiTheme="minorBidi" w:eastAsia="Times New Roman" w:hAnsiTheme="minorBidi"/>
          <w:color w:val="000000"/>
          <w:sz w:val="24"/>
          <w:szCs w:val="24"/>
        </w:rPr>
      </w:pPr>
      <w:r w:rsidRPr="006973F6">
        <w:rPr>
          <w:rFonts w:asciiTheme="minorBidi" w:eastAsia="Times New Roman" w:hAnsiTheme="minorBidi"/>
          <w:color w:val="000000"/>
          <w:sz w:val="24"/>
          <w:szCs w:val="24"/>
        </w:rPr>
        <w:t>Berdasarkan hasil kuesioner di atas menunjukkan bahwa 100% atau seluruh UMKM telah melakukan pengakuan beban dengan mencatatnya. Setiap UMKM memiliki beban dan pengeluaran yang berbeda-beda tergantung pada keadaan usahanya. Bagi UMKM yang memiliki karyawan maka melakukan pencatatan beban gaji pegawai. Seluruh UMKM mengakui beban seperti pembayaran telpon, listrik, dan air. Setiap terdapat pengeluaran untuk transportasi seperti pembelian persediaan barang dagang atau pengiriman barang penjualan juga dicatat oleh setiap UMKM. Bagi UMKM yang tidak memiliki aset tetap dan harus menyewa tempat maka UMKM juga akan mengakui beban sewa. Barang dagang dan mesin yang harus ada perawatan khusus juga diakui sebagai beban perawatan.</w:t>
      </w:r>
    </w:p>
    <w:p w:rsidR="006035E5" w:rsidRDefault="006035E5" w:rsidP="00FE062B">
      <w:pPr>
        <w:spacing w:after="0" w:line="240" w:lineRule="auto"/>
        <w:ind w:firstLine="720"/>
        <w:jc w:val="both"/>
        <w:rPr>
          <w:rFonts w:ascii="Times New Roman" w:eastAsia="Times New Roman" w:hAnsi="Times New Roman" w:cs="Times New Roman"/>
          <w:color w:val="000000"/>
          <w:sz w:val="24"/>
          <w:szCs w:val="24"/>
        </w:rPr>
      </w:pPr>
      <w:r w:rsidRPr="006973F6">
        <w:rPr>
          <w:rFonts w:asciiTheme="minorBidi" w:eastAsia="Times New Roman" w:hAnsiTheme="minorBidi"/>
          <w:color w:val="000000"/>
          <w:sz w:val="24"/>
          <w:szCs w:val="24"/>
        </w:rPr>
        <w:t>Setelah pengakuan setiap transaksi dan dilakukan pencatatan akuntansi maka tahap selanjutnya yaitu membuat laporan keuangan. Berikut ini data UMKM yang melakukan laporan keungan.</w:t>
      </w:r>
    </w:p>
    <w:p w:rsidR="006973F6" w:rsidRPr="006973F6" w:rsidRDefault="006973F6" w:rsidP="006973F6">
      <w:pPr>
        <w:spacing w:after="0" w:line="240" w:lineRule="auto"/>
        <w:jc w:val="both"/>
        <w:rPr>
          <w:rFonts w:asciiTheme="minorBidi" w:eastAsia="Times New Roman" w:hAnsiTheme="minorBidi"/>
          <w:color w:val="000000"/>
          <w:sz w:val="24"/>
          <w:szCs w:val="24"/>
        </w:rPr>
      </w:pPr>
    </w:p>
    <w:p w:rsidR="006973F6" w:rsidRPr="006973F6" w:rsidRDefault="006973F6" w:rsidP="006973F6">
      <w:pPr>
        <w:spacing w:after="0" w:line="240" w:lineRule="auto"/>
        <w:jc w:val="both"/>
        <w:rPr>
          <w:rFonts w:asciiTheme="minorBidi" w:eastAsia="Times New Roman" w:hAnsiTheme="minorBidi"/>
          <w:color w:val="000000"/>
          <w:sz w:val="24"/>
          <w:szCs w:val="24"/>
        </w:rPr>
      </w:pPr>
      <w:r w:rsidRPr="006973F6">
        <w:rPr>
          <w:rFonts w:asciiTheme="minorBidi" w:eastAsia="Times New Roman" w:hAnsiTheme="minorBidi"/>
          <w:color w:val="000000"/>
          <w:sz w:val="24"/>
          <w:szCs w:val="24"/>
        </w:rPr>
        <w:t>Tabel 8. Laporan Keuangan UMKM</w:t>
      </w:r>
    </w:p>
    <w:tbl>
      <w:tblPr>
        <w:tblStyle w:val="TableGrid"/>
        <w:tblW w:w="7950" w:type="dxa"/>
        <w:tblInd w:w="-5" w:type="dxa"/>
        <w:tblLayout w:type="fixed"/>
        <w:tblLook w:val="04A0" w:firstRow="1" w:lastRow="0" w:firstColumn="1" w:lastColumn="0" w:noHBand="0" w:noVBand="1"/>
      </w:tblPr>
      <w:tblGrid>
        <w:gridCol w:w="3653"/>
        <w:gridCol w:w="862"/>
        <w:gridCol w:w="1529"/>
        <w:gridCol w:w="1906"/>
      </w:tblGrid>
      <w:tr w:rsidR="006035E5" w:rsidRPr="003073A6" w:rsidTr="006973F6">
        <w:trPr>
          <w:trHeight w:val="283"/>
        </w:trPr>
        <w:tc>
          <w:tcPr>
            <w:tcW w:w="3653" w:type="dxa"/>
          </w:tcPr>
          <w:p w:rsidR="006035E5" w:rsidRPr="003073A6" w:rsidRDefault="006035E5" w:rsidP="006973F6">
            <w:pPr>
              <w:rPr>
                <w:rFonts w:asciiTheme="minorBidi" w:hAnsiTheme="minorBidi"/>
                <w:b/>
                <w:lang w:val="en-US"/>
              </w:rPr>
            </w:pPr>
            <w:r w:rsidRPr="003073A6">
              <w:rPr>
                <w:rFonts w:asciiTheme="minorBidi" w:hAnsiTheme="minorBidi"/>
                <w:b/>
                <w:lang w:val="en-US"/>
              </w:rPr>
              <w:t>Keterangan</w:t>
            </w:r>
          </w:p>
        </w:tc>
        <w:tc>
          <w:tcPr>
            <w:tcW w:w="862" w:type="dxa"/>
          </w:tcPr>
          <w:p w:rsidR="006035E5" w:rsidRPr="003073A6" w:rsidRDefault="006035E5" w:rsidP="006973F6">
            <w:pPr>
              <w:tabs>
                <w:tab w:val="left" w:pos="185"/>
              </w:tabs>
              <w:rPr>
                <w:rFonts w:asciiTheme="minorBidi" w:hAnsiTheme="minorBidi"/>
                <w:b/>
                <w:lang w:val="en-US"/>
              </w:rPr>
            </w:pPr>
          </w:p>
        </w:tc>
        <w:tc>
          <w:tcPr>
            <w:tcW w:w="1529" w:type="dxa"/>
          </w:tcPr>
          <w:p w:rsidR="006035E5" w:rsidRPr="003073A6" w:rsidRDefault="006035E5" w:rsidP="006973F6">
            <w:pPr>
              <w:ind w:right="448"/>
              <w:rPr>
                <w:rFonts w:asciiTheme="minorBidi" w:hAnsiTheme="minorBidi"/>
                <w:b/>
                <w:lang w:val="en-US"/>
              </w:rPr>
            </w:pPr>
            <w:r w:rsidRPr="003073A6">
              <w:rPr>
                <w:rFonts w:asciiTheme="minorBidi" w:hAnsiTheme="minorBidi"/>
                <w:b/>
                <w:lang w:val="en-US"/>
              </w:rPr>
              <w:t>Jumlah</w:t>
            </w:r>
          </w:p>
        </w:tc>
        <w:tc>
          <w:tcPr>
            <w:tcW w:w="1906" w:type="dxa"/>
          </w:tcPr>
          <w:p w:rsidR="006035E5" w:rsidRPr="003073A6" w:rsidRDefault="006035E5" w:rsidP="006973F6">
            <w:pPr>
              <w:ind w:right="448"/>
              <w:rPr>
                <w:rFonts w:asciiTheme="minorBidi" w:hAnsiTheme="minorBidi"/>
                <w:b/>
                <w:lang w:val="en-US"/>
              </w:rPr>
            </w:pPr>
            <w:r w:rsidRPr="003073A6">
              <w:rPr>
                <w:rFonts w:asciiTheme="minorBidi" w:hAnsiTheme="minorBidi"/>
                <w:b/>
                <w:lang w:val="en-US"/>
              </w:rPr>
              <w:t>Prosentase</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r w:rsidRPr="003073A6">
              <w:rPr>
                <w:rFonts w:asciiTheme="minorBidi" w:hAnsiTheme="minorBidi"/>
                <w:lang w:val="en-US"/>
              </w:rPr>
              <w:t>Laporan Laba / Rugi</w:t>
            </w: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29" w:type="dxa"/>
          </w:tcPr>
          <w:p w:rsidR="006035E5" w:rsidRPr="003073A6" w:rsidRDefault="006035E5" w:rsidP="006973F6">
            <w:pPr>
              <w:tabs>
                <w:tab w:val="center" w:pos="960"/>
              </w:tabs>
              <w:ind w:left="-468" w:firstLine="468"/>
              <w:jc w:val="center"/>
              <w:rPr>
                <w:rFonts w:asciiTheme="minorBidi" w:hAnsiTheme="minorBidi"/>
                <w:lang w:val="en-US"/>
              </w:rPr>
            </w:pPr>
            <w:r w:rsidRPr="003073A6">
              <w:rPr>
                <w:rFonts w:asciiTheme="minorBidi" w:hAnsiTheme="minorBidi"/>
                <w:lang w:val="en-US"/>
              </w:rPr>
              <w:t>4</w:t>
            </w:r>
          </w:p>
        </w:tc>
        <w:tc>
          <w:tcPr>
            <w:tcW w:w="1906" w:type="dxa"/>
          </w:tcPr>
          <w:p w:rsidR="006035E5" w:rsidRPr="003073A6" w:rsidRDefault="006035E5" w:rsidP="006973F6">
            <w:pPr>
              <w:tabs>
                <w:tab w:val="center" w:pos="960"/>
              </w:tabs>
              <w:ind w:left="-468" w:firstLine="468"/>
              <w:jc w:val="center"/>
              <w:rPr>
                <w:rFonts w:asciiTheme="minorBidi" w:hAnsiTheme="minorBidi"/>
                <w:lang w:val="en-US"/>
              </w:rPr>
            </w:pPr>
            <w:r w:rsidRPr="003073A6">
              <w:rPr>
                <w:rFonts w:asciiTheme="minorBidi" w:hAnsiTheme="minorBidi"/>
                <w:lang w:val="en-US"/>
              </w:rPr>
              <w:t>40%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6</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60%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r w:rsidRPr="003073A6">
              <w:rPr>
                <w:rFonts w:asciiTheme="minorBidi" w:hAnsiTheme="minorBidi"/>
                <w:lang w:val="en-US"/>
              </w:rPr>
              <w:t>Laporan Perubahan Ekuitas</w:t>
            </w: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100%</w:t>
            </w:r>
          </w:p>
        </w:tc>
      </w:tr>
      <w:tr w:rsidR="006035E5" w:rsidRPr="003073A6" w:rsidTr="006973F6">
        <w:trPr>
          <w:trHeight w:val="72"/>
        </w:trPr>
        <w:tc>
          <w:tcPr>
            <w:tcW w:w="3653" w:type="dxa"/>
          </w:tcPr>
          <w:p w:rsidR="006035E5" w:rsidRPr="003073A6" w:rsidRDefault="006035E5" w:rsidP="006973F6">
            <w:pPr>
              <w:rPr>
                <w:rFonts w:asciiTheme="minorBidi" w:hAnsiTheme="minorBidi"/>
                <w:lang w:val="en-US"/>
              </w:rPr>
            </w:pPr>
            <w:r w:rsidRPr="003073A6">
              <w:rPr>
                <w:rFonts w:asciiTheme="minorBidi" w:hAnsiTheme="minorBidi"/>
                <w:lang w:val="en-US"/>
              </w:rPr>
              <w:t>Neraca</w:t>
            </w: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r w:rsidRPr="003073A6">
              <w:rPr>
                <w:rFonts w:asciiTheme="minorBidi" w:hAnsiTheme="minorBidi"/>
                <w:lang w:val="en-US"/>
              </w:rPr>
              <w:t>Laporan Arus Kas</w:t>
            </w: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r w:rsidRPr="003073A6">
              <w:rPr>
                <w:rFonts w:asciiTheme="minorBidi" w:hAnsiTheme="minorBidi"/>
                <w:lang w:val="en-US"/>
              </w:rPr>
              <w:t>Catatan Atas Laporan Keuangan</w:t>
            </w: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Ya</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9</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90%</w:t>
            </w:r>
          </w:p>
        </w:tc>
      </w:tr>
      <w:tr w:rsidR="006035E5" w:rsidRPr="003073A6" w:rsidTr="006973F6">
        <w:trPr>
          <w:trHeight w:val="70"/>
        </w:trPr>
        <w:tc>
          <w:tcPr>
            <w:tcW w:w="3653" w:type="dxa"/>
          </w:tcPr>
          <w:p w:rsidR="006035E5" w:rsidRPr="003073A6" w:rsidRDefault="006035E5" w:rsidP="006973F6">
            <w:pPr>
              <w:rPr>
                <w:rFonts w:asciiTheme="minorBidi" w:hAnsiTheme="minorBidi"/>
                <w:lang w:val="en-US"/>
              </w:rPr>
            </w:pPr>
          </w:p>
        </w:tc>
        <w:tc>
          <w:tcPr>
            <w:tcW w:w="862" w:type="dxa"/>
          </w:tcPr>
          <w:p w:rsidR="006035E5" w:rsidRPr="003073A6" w:rsidRDefault="006035E5" w:rsidP="006973F6">
            <w:pPr>
              <w:rPr>
                <w:rFonts w:asciiTheme="minorBidi" w:hAnsiTheme="minorBidi"/>
                <w:lang w:val="en-US"/>
              </w:rPr>
            </w:pPr>
            <w:r w:rsidRPr="003073A6">
              <w:rPr>
                <w:rFonts w:asciiTheme="minorBidi" w:hAnsiTheme="minorBidi"/>
                <w:lang w:val="en-US"/>
              </w:rPr>
              <w:t>Tidak</w:t>
            </w:r>
          </w:p>
        </w:tc>
        <w:tc>
          <w:tcPr>
            <w:tcW w:w="1529"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w:t>
            </w:r>
          </w:p>
        </w:tc>
        <w:tc>
          <w:tcPr>
            <w:tcW w:w="1906" w:type="dxa"/>
          </w:tcPr>
          <w:p w:rsidR="006035E5" w:rsidRPr="003073A6" w:rsidRDefault="006035E5" w:rsidP="006973F6">
            <w:pPr>
              <w:jc w:val="center"/>
              <w:rPr>
                <w:rFonts w:asciiTheme="minorBidi" w:hAnsiTheme="minorBidi"/>
                <w:lang w:val="en-US"/>
              </w:rPr>
            </w:pPr>
            <w:r w:rsidRPr="003073A6">
              <w:rPr>
                <w:rFonts w:asciiTheme="minorBidi" w:hAnsiTheme="minorBidi"/>
                <w:lang w:val="en-US"/>
              </w:rPr>
              <w:t>10%</w:t>
            </w:r>
          </w:p>
        </w:tc>
      </w:tr>
    </w:tbl>
    <w:p w:rsidR="006035E5" w:rsidRPr="006973F6" w:rsidRDefault="006973F6" w:rsidP="006973F6">
      <w:pPr>
        <w:spacing w:line="360" w:lineRule="auto"/>
        <w:rPr>
          <w:rFonts w:asciiTheme="minorBidi" w:hAnsiTheme="minorBidi"/>
          <w:iCs/>
          <w:sz w:val="20"/>
          <w:szCs w:val="20"/>
        </w:rPr>
      </w:pPr>
      <w:r w:rsidRPr="006973F6">
        <w:rPr>
          <w:rFonts w:asciiTheme="minorBidi" w:hAnsiTheme="minorBidi"/>
          <w:iCs/>
          <w:sz w:val="20"/>
          <w:szCs w:val="20"/>
        </w:rPr>
        <w:t>Sumber</w:t>
      </w:r>
      <w:r w:rsidR="006035E5" w:rsidRPr="006973F6">
        <w:rPr>
          <w:rFonts w:asciiTheme="minorBidi" w:hAnsiTheme="minorBidi"/>
          <w:iCs/>
          <w:sz w:val="20"/>
          <w:szCs w:val="20"/>
        </w:rPr>
        <w:t xml:space="preserve">: Kuesioner nasabah UMKM BRI Syariah KCP Semarang  </w:t>
      </w:r>
    </w:p>
    <w:p w:rsidR="006035E5" w:rsidRPr="00897C16" w:rsidRDefault="006035E5" w:rsidP="00897C16">
      <w:pPr>
        <w:spacing w:after="0" w:line="240" w:lineRule="auto"/>
        <w:ind w:firstLine="720"/>
        <w:jc w:val="both"/>
        <w:rPr>
          <w:rFonts w:asciiTheme="minorBidi" w:eastAsia="Times New Roman" w:hAnsiTheme="minorBidi"/>
          <w:color w:val="000000"/>
          <w:sz w:val="24"/>
          <w:szCs w:val="24"/>
        </w:rPr>
      </w:pPr>
      <w:r w:rsidRPr="00897C16">
        <w:rPr>
          <w:rFonts w:asciiTheme="minorBidi" w:eastAsia="Times New Roman" w:hAnsiTheme="minorBidi"/>
          <w:color w:val="000000"/>
          <w:sz w:val="24"/>
          <w:szCs w:val="24"/>
        </w:rPr>
        <w:t xml:space="preserve">Berdasarkan hasil kuesioner yang dibagikan menunjukkan bahwa 100% UMKM telah membuat laporan keuangan berupa arus kas. Hal ini merupakan kewajiban bagi setiap UMKM yang terdaftar pada pembiayaan bank BRI Syariah untuk menunjukkan laporan keuangan setiap periode berupa aliran masuk dan keluar setiap transaksi. Namun bentuk laporan keuangan yang dilakukan tidak mewajibkan 5 bentuk laporan keuangan seperti laporan laba rugi, laporan perubahan ekuitas, neraca, laporan arus kas, dan catatan atas laporan keuangan. </w:t>
      </w:r>
    </w:p>
    <w:p w:rsidR="006035E5" w:rsidRPr="00897C16" w:rsidRDefault="006035E5" w:rsidP="00897C16">
      <w:pPr>
        <w:spacing w:after="0" w:line="240" w:lineRule="auto"/>
        <w:ind w:firstLine="720"/>
        <w:jc w:val="both"/>
        <w:rPr>
          <w:rFonts w:asciiTheme="minorBidi" w:eastAsia="Times New Roman" w:hAnsiTheme="minorBidi"/>
          <w:color w:val="000000"/>
          <w:sz w:val="24"/>
          <w:szCs w:val="24"/>
        </w:rPr>
      </w:pPr>
      <w:r w:rsidRPr="00897C16">
        <w:rPr>
          <w:rFonts w:asciiTheme="minorBidi" w:eastAsia="Times New Roman" w:hAnsiTheme="minorBidi"/>
          <w:color w:val="000000"/>
          <w:sz w:val="24"/>
          <w:szCs w:val="24"/>
        </w:rPr>
        <w:t xml:space="preserve">Berdasarkan hasil penelitian laporan keuangan yang dilaporkan pihak nasabah UMKM ke pihak bank berupa laporan arus kas dengan bentuk sederhana. Laporan arus kas terdiri dari aliran kas masuk dan kas keluar dalam satu periode. UMKM melakukan pengakuan kas dengan </w:t>
      </w:r>
      <w:r w:rsidRPr="00897C16">
        <w:rPr>
          <w:rFonts w:asciiTheme="minorBidi" w:eastAsia="Times New Roman" w:hAnsiTheme="minorBidi"/>
          <w:i/>
          <w:color w:val="000000"/>
          <w:sz w:val="24"/>
          <w:szCs w:val="24"/>
        </w:rPr>
        <w:t>cash basis</w:t>
      </w:r>
      <w:r w:rsidRPr="00897C16">
        <w:rPr>
          <w:rFonts w:asciiTheme="minorBidi" w:eastAsia="Times New Roman" w:hAnsiTheme="minorBidi"/>
          <w:color w:val="000000"/>
          <w:sz w:val="24"/>
          <w:szCs w:val="24"/>
        </w:rPr>
        <w:t xml:space="preserve"> dimana melakukan pencatatan pada saat menerima kas dan mengeluarkan kas. Meskipun semua UMKM melakukan laporan arus kas namun hanya 40% UMKM yang membuat laporan laba rugi. </w:t>
      </w:r>
    </w:p>
    <w:p w:rsidR="006035E5" w:rsidRPr="00897C16" w:rsidRDefault="006035E5" w:rsidP="00897C16">
      <w:pPr>
        <w:spacing w:after="0" w:line="240" w:lineRule="auto"/>
        <w:ind w:firstLine="720"/>
        <w:jc w:val="both"/>
        <w:rPr>
          <w:rFonts w:asciiTheme="minorBidi" w:eastAsia="Times New Roman" w:hAnsiTheme="minorBidi"/>
          <w:color w:val="000000"/>
          <w:sz w:val="24"/>
          <w:szCs w:val="24"/>
        </w:rPr>
      </w:pPr>
      <w:r w:rsidRPr="00897C16">
        <w:rPr>
          <w:rFonts w:asciiTheme="minorBidi" w:eastAsia="Times New Roman" w:hAnsiTheme="minorBidi"/>
          <w:color w:val="000000"/>
          <w:sz w:val="24"/>
          <w:szCs w:val="24"/>
        </w:rPr>
        <w:t xml:space="preserve">Berbagai alasan yang dipaparkan oleh UMKM melakukan penyajian laporan keuangan yaitu untuk mengetahui dan melaporkan jumlah pemasukan dan pengeluaran. Bagi UMKM laporan keuangan juga dapat mengetahui bagaimana keadaan UMKM apakah mengalami keuntungan atau kerugian. Namun semua UMKM merasa belum memerlukan akan pentingnya membuat 4 laporan keuangan lainnya seperti laporan laba </w:t>
      </w:r>
      <w:r w:rsidRPr="00897C16">
        <w:rPr>
          <w:rFonts w:asciiTheme="minorBidi" w:eastAsia="Times New Roman" w:hAnsiTheme="minorBidi"/>
          <w:color w:val="000000"/>
          <w:sz w:val="24"/>
          <w:szCs w:val="24"/>
        </w:rPr>
        <w:lastRenderedPageBreak/>
        <w:t xml:space="preserve">rugi, laporan perubahan ekuitas, neraca, dan catatan atas laporan keuangan. Setiap UMKM memiliki kewajiban untuk melaporkan arus kas untuk dilaporkan kepada pihak bank syariah yang telah memberikan pembiayaan.  </w:t>
      </w:r>
    </w:p>
    <w:p w:rsidR="006035E5" w:rsidRPr="00897C16" w:rsidRDefault="006035E5" w:rsidP="00897C16">
      <w:pPr>
        <w:spacing w:after="0" w:line="240" w:lineRule="auto"/>
        <w:ind w:firstLine="720"/>
        <w:jc w:val="both"/>
        <w:rPr>
          <w:rFonts w:asciiTheme="minorBidi" w:eastAsia="Times New Roman" w:hAnsiTheme="minorBidi"/>
          <w:color w:val="000000"/>
          <w:sz w:val="24"/>
          <w:szCs w:val="24"/>
        </w:rPr>
      </w:pPr>
      <w:r w:rsidRPr="00897C16">
        <w:rPr>
          <w:rFonts w:asciiTheme="minorBidi" w:eastAsia="Times New Roman" w:hAnsiTheme="minorBidi"/>
          <w:color w:val="000000"/>
          <w:sz w:val="24"/>
          <w:szCs w:val="24"/>
        </w:rPr>
        <w:t>SAK EMKM yaitu Standar Akuntansi Keuangan Entitas Mikro Kecil dan Menengah yang disusun dan disahkan oleh Ikatan Akuntansi Indonesia. Dari 10 data kuesioner terdapat 1 data yang tidak valid karena tidak mengisi kuesioner bagian SAK EMKM. Berdasarkan data seluruh UMKM tidak mengetahui apa itu SAK EMKM. Mereka semua juga menjawab bahwa tidak pernah mendapatkan sosialisasi atau pelatihan pembutan laporan keuangan berdasarkan SAK EMKM. Ini dikarenakan pihak Bank BRI Syariah KCP Semarang tidak mewajibkan pelaporan keuangan berdasarkan SAK EMKM.</w:t>
      </w:r>
    </w:p>
    <w:p w:rsidR="00DB0B25" w:rsidRDefault="006035E5" w:rsidP="00897C16">
      <w:pPr>
        <w:spacing w:after="0" w:line="240" w:lineRule="auto"/>
        <w:ind w:firstLine="720"/>
        <w:jc w:val="both"/>
        <w:rPr>
          <w:rFonts w:asciiTheme="minorBidi" w:hAnsiTheme="minorBidi"/>
          <w:sz w:val="24"/>
          <w:szCs w:val="24"/>
        </w:rPr>
      </w:pPr>
      <w:r w:rsidRPr="00897C16">
        <w:rPr>
          <w:rFonts w:asciiTheme="minorBidi" w:eastAsia="Times New Roman" w:hAnsiTheme="minorBidi"/>
          <w:color w:val="000000"/>
          <w:sz w:val="24"/>
          <w:szCs w:val="24"/>
        </w:rPr>
        <w:t>Pelaku UMKM menganggap bahwa belum memerlukan laporan sesuai standar, padahal laporan keuangan berdasarkan SAK EMKM dapat memudahkan dalam pembuatan laporan keuangan karena SAK EMKM diterbitkan untuk UMKM agar dapat mudah memahami dan mengimplementasikan penyusunan laporan keuangan sesuai dengan standard yang berlaku.</w:t>
      </w:r>
    </w:p>
    <w:p w:rsidR="00DB0B25" w:rsidRDefault="00DB0B25" w:rsidP="005551EE">
      <w:pPr>
        <w:spacing w:after="0" w:line="240" w:lineRule="auto"/>
        <w:jc w:val="both"/>
        <w:rPr>
          <w:rFonts w:asciiTheme="minorBidi" w:hAnsiTheme="minorBidi"/>
          <w:sz w:val="24"/>
          <w:szCs w:val="24"/>
        </w:rPr>
      </w:pPr>
    </w:p>
    <w:p w:rsidR="00FE062B" w:rsidRPr="00070B20" w:rsidRDefault="00FE062B" w:rsidP="00070B20">
      <w:pPr>
        <w:pStyle w:val="Heading2"/>
        <w:spacing w:before="0" w:line="240" w:lineRule="auto"/>
        <w:rPr>
          <w:rFonts w:asciiTheme="minorBidi" w:eastAsia="Times New Roman" w:hAnsiTheme="minorBidi" w:cstheme="minorBidi"/>
          <w:b/>
          <w:color w:val="000000" w:themeColor="text1"/>
          <w:sz w:val="24"/>
          <w:szCs w:val="24"/>
          <w:lang w:val="en-US"/>
        </w:rPr>
      </w:pPr>
      <w:bookmarkStart w:id="8" w:name="_Toc36497143"/>
      <w:bookmarkStart w:id="9" w:name="_Toc36532870"/>
      <w:r w:rsidRPr="00070B20">
        <w:rPr>
          <w:rFonts w:asciiTheme="minorBidi" w:eastAsia="Times New Roman" w:hAnsiTheme="minorBidi" w:cstheme="minorBidi"/>
          <w:b/>
          <w:color w:val="000000" w:themeColor="text1"/>
          <w:sz w:val="24"/>
          <w:szCs w:val="24"/>
          <w:lang w:val="en-US"/>
        </w:rPr>
        <w:t xml:space="preserve">Penggunaan Informasi Akuntansi </w:t>
      </w:r>
      <w:r w:rsidRPr="00070B20">
        <w:rPr>
          <w:rFonts w:asciiTheme="minorBidi" w:hAnsiTheme="minorBidi" w:cstheme="minorBidi"/>
          <w:b/>
          <w:color w:val="000000" w:themeColor="text1"/>
          <w:sz w:val="24"/>
          <w:szCs w:val="24"/>
          <w:lang w:val="en-US"/>
        </w:rPr>
        <w:t xml:space="preserve">Pada UMKM </w:t>
      </w:r>
      <w:bookmarkEnd w:id="8"/>
      <w:bookmarkEnd w:id="9"/>
    </w:p>
    <w:p w:rsidR="00FE062B" w:rsidRDefault="00FE062B" w:rsidP="00070B20">
      <w:pPr>
        <w:spacing w:after="0" w:line="240" w:lineRule="auto"/>
        <w:ind w:firstLine="720"/>
        <w:jc w:val="both"/>
        <w:rPr>
          <w:rFonts w:asciiTheme="minorBidi" w:eastAsia="Times New Roman" w:hAnsiTheme="minorBidi"/>
          <w:color w:val="000000"/>
          <w:sz w:val="24"/>
          <w:szCs w:val="24"/>
        </w:rPr>
      </w:pPr>
      <w:r w:rsidRPr="00070B20">
        <w:rPr>
          <w:rFonts w:asciiTheme="minorBidi" w:eastAsia="Times New Roman" w:hAnsiTheme="minorBidi"/>
          <w:color w:val="000000"/>
          <w:sz w:val="24"/>
          <w:szCs w:val="24"/>
        </w:rPr>
        <w:t>Dalam menganalisis penggunaan informasi akuntansi pada akuntansi maka diperlukan tolak ukur. Tolak ukur digunakan sebagai landasan dalam menganalisis. Alat ukur yang digunakan merupakan teori dari Belkaoui (2006). Beri</w:t>
      </w:r>
      <w:r w:rsidR="00070B20">
        <w:rPr>
          <w:rFonts w:asciiTheme="minorBidi" w:eastAsia="Times New Roman" w:hAnsiTheme="minorBidi"/>
          <w:color w:val="000000"/>
          <w:sz w:val="24"/>
          <w:szCs w:val="24"/>
        </w:rPr>
        <w:t>kut ini tabel alat ukur dalam m</w:t>
      </w:r>
      <w:r w:rsidRPr="00070B20">
        <w:rPr>
          <w:rFonts w:asciiTheme="minorBidi" w:eastAsia="Times New Roman" w:hAnsiTheme="minorBidi"/>
          <w:color w:val="000000"/>
          <w:sz w:val="24"/>
          <w:szCs w:val="24"/>
        </w:rPr>
        <w:t>enggunakan informasi akuntansi pada UMKM:</w:t>
      </w:r>
    </w:p>
    <w:p w:rsidR="00070B20" w:rsidRPr="00070B20" w:rsidRDefault="00070B20" w:rsidP="00070B20">
      <w:pPr>
        <w:spacing w:after="0" w:line="240" w:lineRule="auto"/>
        <w:ind w:firstLine="720"/>
        <w:jc w:val="both"/>
        <w:rPr>
          <w:rFonts w:asciiTheme="minorBidi" w:eastAsia="Times New Roman" w:hAnsiTheme="minorBidi"/>
          <w:b/>
          <w:color w:val="000000"/>
          <w:sz w:val="24"/>
          <w:szCs w:val="24"/>
        </w:rPr>
      </w:pPr>
    </w:p>
    <w:p w:rsidR="00FE062B" w:rsidRPr="00070B20" w:rsidRDefault="00070B20" w:rsidP="00070B20">
      <w:pPr>
        <w:spacing w:after="0" w:line="240" w:lineRule="auto"/>
        <w:jc w:val="both"/>
        <w:rPr>
          <w:rFonts w:asciiTheme="minorBidi" w:eastAsia="Times New Roman" w:hAnsiTheme="minorBidi"/>
          <w:bCs/>
          <w:color w:val="000000"/>
          <w:sz w:val="24"/>
          <w:szCs w:val="24"/>
        </w:rPr>
      </w:pPr>
      <w:bookmarkStart w:id="10" w:name="_Toc36532872"/>
      <w:r w:rsidRPr="00070B20">
        <w:rPr>
          <w:rFonts w:asciiTheme="minorBidi" w:eastAsia="Times New Roman" w:hAnsiTheme="minorBidi"/>
          <w:bCs/>
          <w:color w:val="000000"/>
          <w:sz w:val="24"/>
          <w:szCs w:val="24"/>
        </w:rPr>
        <w:t xml:space="preserve"> Tabel 9. </w:t>
      </w:r>
      <w:r w:rsidR="00FE062B" w:rsidRPr="00070B20">
        <w:rPr>
          <w:rFonts w:asciiTheme="minorBidi" w:eastAsia="Times New Roman" w:hAnsiTheme="minorBidi"/>
          <w:color w:val="000000" w:themeColor="text1"/>
          <w:sz w:val="24"/>
          <w:szCs w:val="24"/>
        </w:rPr>
        <w:t>Alat Ukur Penggunaan Informasi Akuntansi Menurut Belkaoui (2006)</w:t>
      </w:r>
      <w:bookmarkEnd w:id="10"/>
    </w:p>
    <w:tbl>
      <w:tblPr>
        <w:tblStyle w:val="TableGrid"/>
        <w:tblW w:w="9214" w:type="dxa"/>
        <w:tblInd w:w="137" w:type="dxa"/>
        <w:tblLook w:val="04A0" w:firstRow="1" w:lastRow="0" w:firstColumn="1" w:lastColumn="0" w:noHBand="0" w:noVBand="1"/>
      </w:tblPr>
      <w:tblGrid>
        <w:gridCol w:w="1932"/>
        <w:gridCol w:w="2321"/>
        <w:gridCol w:w="2268"/>
        <w:gridCol w:w="2693"/>
      </w:tblGrid>
      <w:tr w:rsidR="00FE062B" w:rsidRPr="003073A6" w:rsidTr="00070B20">
        <w:tc>
          <w:tcPr>
            <w:tcW w:w="1932" w:type="dxa"/>
            <w:vAlign w:val="center"/>
          </w:tcPr>
          <w:p w:rsidR="00FE062B" w:rsidRPr="003073A6" w:rsidRDefault="00FE062B" w:rsidP="00070B20">
            <w:pPr>
              <w:pStyle w:val="ListParagraph"/>
              <w:spacing w:after="0" w:line="240" w:lineRule="auto"/>
              <w:ind w:left="0"/>
              <w:contextualSpacing w:val="0"/>
              <w:jc w:val="center"/>
              <w:rPr>
                <w:rFonts w:asciiTheme="minorBidi" w:eastAsia="Times New Roman" w:hAnsiTheme="minorBidi"/>
                <w:b/>
                <w:color w:val="000000"/>
                <w:lang w:val="en-US"/>
              </w:rPr>
            </w:pPr>
            <w:r w:rsidRPr="003073A6">
              <w:rPr>
                <w:rFonts w:asciiTheme="minorBidi" w:eastAsia="Times New Roman" w:hAnsiTheme="minorBidi"/>
                <w:b/>
                <w:color w:val="000000"/>
                <w:lang w:val="en-US"/>
              </w:rPr>
              <w:t>Infomasi Akuntansi</w:t>
            </w:r>
          </w:p>
        </w:tc>
        <w:tc>
          <w:tcPr>
            <w:tcW w:w="2321" w:type="dxa"/>
            <w:vAlign w:val="center"/>
          </w:tcPr>
          <w:p w:rsidR="00FE062B" w:rsidRPr="003073A6" w:rsidRDefault="00FE062B" w:rsidP="00070B20">
            <w:pPr>
              <w:pStyle w:val="ListParagraph"/>
              <w:spacing w:after="0" w:line="240" w:lineRule="auto"/>
              <w:ind w:left="0"/>
              <w:contextualSpacing w:val="0"/>
              <w:jc w:val="center"/>
              <w:rPr>
                <w:rFonts w:asciiTheme="minorBidi" w:eastAsia="Times New Roman" w:hAnsiTheme="minorBidi"/>
                <w:b/>
                <w:color w:val="000000"/>
                <w:lang w:val="en-US"/>
              </w:rPr>
            </w:pPr>
            <w:r w:rsidRPr="003073A6">
              <w:rPr>
                <w:rFonts w:asciiTheme="minorBidi" w:eastAsia="Times New Roman" w:hAnsiTheme="minorBidi"/>
                <w:b/>
                <w:color w:val="000000"/>
                <w:lang w:val="en-US"/>
              </w:rPr>
              <w:t>Klasifikasi Informasi Akuntansi</w:t>
            </w:r>
          </w:p>
        </w:tc>
        <w:tc>
          <w:tcPr>
            <w:tcW w:w="2268" w:type="dxa"/>
            <w:vAlign w:val="center"/>
          </w:tcPr>
          <w:p w:rsidR="00FE062B" w:rsidRPr="003073A6" w:rsidRDefault="00FE062B" w:rsidP="00070B20">
            <w:pPr>
              <w:pStyle w:val="ListParagraph"/>
              <w:spacing w:after="0" w:line="240" w:lineRule="auto"/>
              <w:ind w:left="0"/>
              <w:contextualSpacing w:val="0"/>
              <w:jc w:val="center"/>
              <w:rPr>
                <w:rFonts w:asciiTheme="minorBidi" w:eastAsia="Times New Roman" w:hAnsiTheme="minorBidi"/>
                <w:b/>
                <w:color w:val="000000"/>
                <w:lang w:val="en-US"/>
              </w:rPr>
            </w:pPr>
            <w:r w:rsidRPr="003073A6">
              <w:rPr>
                <w:rFonts w:asciiTheme="minorBidi" w:eastAsia="Times New Roman" w:hAnsiTheme="minorBidi"/>
                <w:b/>
                <w:color w:val="000000"/>
                <w:lang w:val="en-US"/>
              </w:rPr>
              <w:t>Informasi Akuntansi UMKM</w:t>
            </w:r>
          </w:p>
        </w:tc>
        <w:tc>
          <w:tcPr>
            <w:tcW w:w="2693" w:type="dxa"/>
            <w:vAlign w:val="center"/>
          </w:tcPr>
          <w:p w:rsidR="00FE062B" w:rsidRPr="003073A6" w:rsidRDefault="00FE062B" w:rsidP="00070B20">
            <w:pPr>
              <w:pStyle w:val="ListParagraph"/>
              <w:spacing w:after="0" w:line="240" w:lineRule="auto"/>
              <w:ind w:left="0"/>
              <w:contextualSpacing w:val="0"/>
              <w:jc w:val="center"/>
              <w:rPr>
                <w:rFonts w:asciiTheme="minorBidi" w:eastAsia="Times New Roman" w:hAnsiTheme="minorBidi"/>
                <w:b/>
                <w:color w:val="000000"/>
                <w:lang w:val="en-US"/>
              </w:rPr>
            </w:pPr>
            <w:r w:rsidRPr="003073A6">
              <w:rPr>
                <w:rFonts w:asciiTheme="minorBidi" w:eastAsia="Times New Roman" w:hAnsiTheme="minorBidi"/>
                <w:b/>
                <w:color w:val="000000"/>
                <w:lang w:val="en-US"/>
              </w:rPr>
              <w:t>Keputusan Bisnis</w:t>
            </w:r>
          </w:p>
        </w:tc>
      </w:tr>
      <w:tr w:rsidR="00FE062B" w:rsidRPr="003073A6" w:rsidTr="00070B20">
        <w:tc>
          <w:tcPr>
            <w:tcW w:w="1932" w:type="dxa"/>
            <w:vAlign w:val="center"/>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Informasi Operasi</w:t>
            </w:r>
          </w:p>
        </w:tc>
        <w:tc>
          <w:tcPr>
            <w:tcW w:w="2321" w:type="dxa"/>
          </w:tcPr>
          <w:p w:rsidR="00FE062B" w:rsidRPr="003073A6" w:rsidRDefault="00FE062B" w:rsidP="00070B20">
            <w:pPr>
              <w:pStyle w:val="ListParagraph"/>
              <w:spacing w:after="0" w:line="240" w:lineRule="auto"/>
              <w:ind w:left="0" w:right="-108"/>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 xml:space="preserve">Informasi produksi, informasi pembelian, informasi bahan baku, informasi penggajian, dan informasi penjualan. </w:t>
            </w:r>
          </w:p>
        </w:tc>
        <w:tc>
          <w:tcPr>
            <w:tcW w:w="2268"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Buku kas masuk, buku kas keluar, buku penjualan, buku hutang, buku piutang, dan buku pembelian.</w:t>
            </w:r>
          </w:p>
        </w:tc>
        <w:tc>
          <w:tcPr>
            <w:tcW w:w="2693"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Menilai pelaksanaan kegiatan operasional secara keseluruhan.</w:t>
            </w:r>
          </w:p>
        </w:tc>
      </w:tr>
      <w:tr w:rsidR="00FE062B" w:rsidRPr="003073A6" w:rsidTr="00070B20">
        <w:tc>
          <w:tcPr>
            <w:tcW w:w="1932" w:type="dxa"/>
            <w:vAlign w:val="center"/>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Informasi Manajemen</w:t>
            </w:r>
          </w:p>
        </w:tc>
        <w:tc>
          <w:tcPr>
            <w:tcW w:w="2321"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Informasi perencanaan, informasi implementasi, dan informasi pengendalian.</w:t>
            </w:r>
          </w:p>
        </w:tc>
        <w:tc>
          <w:tcPr>
            <w:tcW w:w="2268"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Laporan gaji karyawan dan laporan persediaan.</w:t>
            </w:r>
          </w:p>
        </w:tc>
        <w:tc>
          <w:tcPr>
            <w:tcW w:w="2693"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Menyusun perencanaan dan pengawasan serta evaluasi dan koreksi kinerja.</w:t>
            </w:r>
          </w:p>
        </w:tc>
      </w:tr>
      <w:tr w:rsidR="00FE062B" w:rsidRPr="003073A6" w:rsidTr="00070B20">
        <w:tc>
          <w:tcPr>
            <w:tcW w:w="1932" w:type="dxa"/>
            <w:vAlign w:val="center"/>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Informasi Keuangan</w:t>
            </w:r>
          </w:p>
        </w:tc>
        <w:tc>
          <w:tcPr>
            <w:tcW w:w="2321"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Informasi laporan keuangan</w:t>
            </w:r>
          </w:p>
        </w:tc>
        <w:tc>
          <w:tcPr>
            <w:tcW w:w="2268" w:type="dxa"/>
          </w:tcPr>
          <w:p w:rsidR="00FE062B" w:rsidRPr="003073A6" w:rsidRDefault="00893791"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Laporan laba/</w:t>
            </w:r>
            <w:r w:rsidR="00FE062B" w:rsidRPr="003073A6">
              <w:rPr>
                <w:rFonts w:asciiTheme="minorBidi" w:eastAsia="Times New Roman" w:hAnsiTheme="minorBidi"/>
                <w:color w:val="000000"/>
                <w:lang w:val="en-US"/>
              </w:rPr>
              <w:t>rugi, laporan arus kas, dan catatan atas laporan keuangan.</w:t>
            </w:r>
          </w:p>
        </w:tc>
        <w:tc>
          <w:tcPr>
            <w:tcW w:w="2693" w:type="dxa"/>
          </w:tcPr>
          <w:p w:rsidR="00FE062B" w:rsidRPr="003073A6" w:rsidRDefault="00FE062B" w:rsidP="00070B20">
            <w:pPr>
              <w:pStyle w:val="ListParagraph"/>
              <w:spacing w:after="0" w:line="240" w:lineRule="auto"/>
              <w:ind w:left="0"/>
              <w:contextualSpacing w:val="0"/>
              <w:rPr>
                <w:rFonts w:asciiTheme="minorBidi" w:eastAsia="Times New Roman" w:hAnsiTheme="minorBidi"/>
                <w:color w:val="000000"/>
                <w:lang w:val="en-US"/>
              </w:rPr>
            </w:pPr>
            <w:r w:rsidRPr="003073A6">
              <w:rPr>
                <w:rFonts w:asciiTheme="minorBidi" w:eastAsia="Times New Roman" w:hAnsiTheme="minorBidi"/>
                <w:color w:val="000000"/>
                <w:lang w:val="en-US"/>
              </w:rPr>
              <w:t>Bagi pelaku usaha untuk pengambilan keputusan ekonomi, mengetahui stabilitas, dan profitabilitas usaha. Bagi pihak eksternal digunakan sebagai penentuan pajak dan data statistik UMKM.</w:t>
            </w:r>
          </w:p>
        </w:tc>
      </w:tr>
    </w:tbl>
    <w:p w:rsidR="00FE062B" w:rsidRDefault="00070B20" w:rsidP="00070B20">
      <w:pPr>
        <w:spacing w:after="0" w:line="240" w:lineRule="auto"/>
        <w:rPr>
          <w:rFonts w:asciiTheme="minorBidi" w:hAnsiTheme="minorBidi"/>
          <w:iCs/>
          <w:sz w:val="20"/>
          <w:szCs w:val="20"/>
        </w:rPr>
      </w:pPr>
      <w:r>
        <w:rPr>
          <w:rFonts w:ascii="Times New Roman" w:hAnsi="Times New Roman" w:cs="Times New Roman"/>
          <w:i/>
          <w:sz w:val="24"/>
          <w:szCs w:val="24"/>
        </w:rPr>
        <w:t xml:space="preserve">  </w:t>
      </w:r>
      <w:r>
        <w:rPr>
          <w:rFonts w:asciiTheme="minorBidi" w:hAnsiTheme="minorBidi"/>
          <w:iCs/>
          <w:sz w:val="20"/>
          <w:szCs w:val="20"/>
        </w:rPr>
        <w:t>Sumber</w:t>
      </w:r>
      <w:r w:rsidR="00FE062B" w:rsidRPr="00070B20">
        <w:rPr>
          <w:rFonts w:asciiTheme="minorBidi" w:hAnsiTheme="minorBidi"/>
          <w:iCs/>
          <w:sz w:val="20"/>
          <w:szCs w:val="20"/>
        </w:rPr>
        <w:t xml:space="preserve">: Kuesioner nasabah UMKM BRI Syariah KCP Semarang  </w:t>
      </w:r>
    </w:p>
    <w:p w:rsidR="00893791" w:rsidRPr="00070B20" w:rsidRDefault="00893791" w:rsidP="00070B20">
      <w:pPr>
        <w:spacing w:after="0" w:line="240" w:lineRule="auto"/>
        <w:rPr>
          <w:rFonts w:asciiTheme="minorBidi" w:hAnsiTheme="minorBidi"/>
          <w:iCs/>
          <w:sz w:val="20"/>
          <w:szCs w:val="20"/>
        </w:rPr>
      </w:pPr>
    </w:p>
    <w:p w:rsidR="00FE062B" w:rsidRPr="00070B20" w:rsidRDefault="00FE062B" w:rsidP="00070B20">
      <w:pPr>
        <w:spacing w:after="0" w:line="240" w:lineRule="auto"/>
        <w:jc w:val="both"/>
        <w:rPr>
          <w:rFonts w:asciiTheme="minorBidi" w:eastAsia="Times New Roman" w:hAnsiTheme="minorBidi"/>
          <w:b/>
          <w:bCs/>
          <w:color w:val="000000"/>
          <w:sz w:val="24"/>
          <w:szCs w:val="24"/>
        </w:rPr>
      </w:pPr>
      <w:r w:rsidRPr="00070B20">
        <w:rPr>
          <w:rFonts w:asciiTheme="minorBidi" w:eastAsia="Times New Roman" w:hAnsiTheme="minorBidi"/>
          <w:b/>
          <w:bCs/>
          <w:color w:val="000000"/>
          <w:sz w:val="24"/>
          <w:szCs w:val="24"/>
        </w:rPr>
        <w:lastRenderedPageBreak/>
        <w:t>Informasi Operasi</w:t>
      </w:r>
    </w:p>
    <w:p w:rsidR="00070B20" w:rsidRPr="00070B20" w:rsidRDefault="00070B20" w:rsidP="00070B20">
      <w:pPr>
        <w:spacing w:after="0" w:line="240" w:lineRule="auto"/>
        <w:jc w:val="both"/>
        <w:rPr>
          <w:rFonts w:asciiTheme="minorBidi" w:eastAsia="Times New Roman" w:hAnsiTheme="minorBidi"/>
          <w:color w:val="000000"/>
          <w:sz w:val="24"/>
          <w:szCs w:val="24"/>
        </w:rPr>
      </w:pPr>
      <w:r>
        <w:rPr>
          <w:rFonts w:asciiTheme="minorBidi" w:eastAsia="Times New Roman" w:hAnsiTheme="minorBidi"/>
          <w:color w:val="000000"/>
          <w:sz w:val="24"/>
          <w:szCs w:val="24"/>
        </w:rPr>
        <w:t>Tabel 10. Data Penggunaan Informasi Operasi</w:t>
      </w:r>
    </w:p>
    <w:tbl>
      <w:tblPr>
        <w:tblStyle w:val="TableGrid"/>
        <w:tblW w:w="7938" w:type="dxa"/>
        <w:tblInd w:w="137" w:type="dxa"/>
        <w:tblLayout w:type="fixed"/>
        <w:tblLook w:val="04A0" w:firstRow="1" w:lastRow="0" w:firstColumn="1" w:lastColumn="0" w:noHBand="0" w:noVBand="1"/>
      </w:tblPr>
      <w:tblGrid>
        <w:gridCol w:w="3232"/>
        <w:gridCol w:w="1260"/>
        <w:gridCol w:w="1535"/>
        <w:gridCol w:w="1911"/>
      </w:tblGrid>
      <w:tr w:rsidR="00FE062B" w:rsidRPr="003073A6" w:rsidTr="003073A6">
        <w:trPr>
          <w:trHeight w:val="286"/>
        </w:trPr>
        <w:tc>
          <w:tcPr>
            <w:tcW w:w="3232" w:type="dxa"/>
          </w:tcPr>
          <w:p w:rsidR="00FE062B" w:rsidRPr="003073A6" w:rsidRDefault="00FE062B" w:rsidP="00070B20">
            <w:pPr>
              <w:rPr>
                <w:rFonts w:asciiTheme="minorBidi" w:hAnsiTheme="minorBidi"/>
                <w:b/>
                <w:lang w:val="en-US"/>
              </w:rPr>
            </w:pPr>
            <w:r w:rsidRPr="003073A6">
              <w:rPr>
                <w:rFonts w:asciiTheme="minorBidi" w:hAnsiTheme="minorBidi"/>
                <w:b/>
                <w:lang w:val="en-US"/>
              </w:rPr>
              <w:t>Keterangan</w:t>
            </w:r>
          </w:p>
        </w:tc>
        <w:tc>
          <w:tcPr>
            <w:tcW w:w="1260" w:type="dxa"/>
          </w:tcPr>
          <w:p w:rsidR="00FE062B" w:rsidRPr="003073A6" w:rsidRDefault="00FE062B" w:rsidP="00070B20">
            <w:pPr>
              <w:tabs>
                <w:tab w:val="left" w:pos="185"/>
              </w:tabs>
              <w:rPr>
                <w:rFonts w:asciiTheme="minorBidi" w:hAnsiTheme="minorBidi"/>
                <w:b/>
                <w:lang w:val="en-US"/>
              </w:rPr>
            </w:pPr>
          </w:p>
        </w:tc>
        <w:tc>
          <w:tcPr>
            <w:tcW w:w="1535" w:type="dxa"/>
          </w:tcPr>
          <w:p w:rsidR="00FE062B" w:rsidRPr="003073A6" w:rsidRDefault="00FE062B" w:rsidP="00070B20">
            <w:pPr>
              <w:ind w:right="448"/>
              <w:rPr>
                <w:rFonts w:asciiTheme="minorBidi" w:hAnsiTheme="minorBidi"/>
                <w:b/>
                <w:lang w:val="en-US"/>
              </w:rPr>
            </w:pPr>
            <w:r w:rsidRPr="003073A6">
              <w:rPr>
                <w:rFonts w:asciiTheme="minorBidi" w:hAnsiTheme="minorBidi"/>
                <w:b/>
                <w:lang w:val="en-US"/>
              </w:rPr>
              <w:t>Jumlah</w:t>
            </w:r>
          </w:p>
        </w:tc>
        <w:tc>
          <w:tcPr>
            <w:tcW w:w="1911" w:type="dxa"/>
          </w:tcPr>
          <w:p w:rsidR="00FE062B" w:rsidRPr="003073A6" w:rsidRDefault="00FE062B" w:rsidP="00070B20">
            <w:pPr>
              <w:ind w:right="448"/>
              <w:rPr>
                <w:rFonts w:asciiTheme="minorBidi" w:hAnsiTheme="minorBidi"/>
                <w:b/>
                <w:lang w:val="en-US"/>
              </w:rPr>
            </w:pPr>
            <w:r w:rsidRPr="003073A6">
              <w:rPr>
                <w:rFonts w:asciiTheme="minorBidi" w:hAnsiTheme="minorBidi"/>
                <w:b/>
                <w:lang w:val="en-US"/>
              </w:rPr>
              <w:t>Prosentase</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r w:rsidRPr="003073A6">
              <w:rPr>
                <w:rFonts w:asciiTheme="minorBidi" w:hAnsiTheme="minorBidi"/>
                <w:lang w:val="en-US"/>
              </w:rPr>
              <w:t>Buku Kas Masuk</w:t>
            </w: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Ya</w:t>
            </w:r>
          </w:p>
        </w:tc>
        <w:tc>
          <w:tcPr>
            <w:tcW w:w="1535" w:type="dxa"/>
          </w:tcPr>
          <w:p w:rsidR="00FE062B" w:rsidRPr="003073A6" w:rsidRDefault="00FE062B" w:rsidP="00070B20">
            <w:pPr>
              <w:tabs>
                <w:tab w:val="center" w:pos="960"/>
              </w:tabs>
              <w:ind w:left="-468" w:firstLine="468"/>
              <w:jc w:val="center"/>
              <w:rPr>
                <w:rFonts w:asciiTheme="minorBidi" w:hAnsiTheme="minorBidi"/>
                <w:lang w:val="en-US"/>
              </w:rPr>
            </w:pPr>
            <w:r w:rsidRPr="003073A6">
              <w:rPr>
                <w:rFonts w:asciiTheme="minorBidi" w:hAnsiTheme="minorBidi"/>
                <w:lang w:val="en-US"/>
              </w:rPr>
              <w:t>10</w:t>
            </w:r>
          </w:p>
        </w:tc>
        <w:tc>
          <w:tcPr>
            <w:tcW w:w="1911" w:type="dxa"/>
          </w:tcPr>
          <w:p w:rsidR="00FE062B" w:rsidRPr="003073A6" w:rsidRDefault="00FE062B" w:rsidP="00070B20">
            <w:pPr>
              <w:tabs>
                <w:tab w:val="center" w:pos="960"/>
              </w:tabs>
              <w:ind w:left="-468" w:firstLine="468"/>
              <w:jc w:val="center"/>
              <w:rPr>
                <w:rFonts w:asciiTheme="minorBidi" w:hAnsiTheme="minorBidi"/>
                <w:lang w:val="en-US"/>
              </w:rPr>
            </w:pPr>
            <w:r w:rsidRPr="003073A6">
              <w:rPr>
                <w:rFonts w:asciiTheme="minorBidi" w:hAnsiTheme="minorBidi"/>
                <w:lang w:val="en-US"/>
              </w:rPr>
              <w:t>100%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Tidak</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0</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0%</w:t>
            </w:r>
          </w:p>
        </w:tc>
      </w:tr>
      <w:tr w:rsidR="00FE062B" w:rsidRPr="003073A6" w:rsidTr="003073A6">
        <w:trPr>
          <w:trHeight w:val="100"/>
        </w:trPr>
        <w:tc>
          <w:tcPr>
            <w:tcW w:w="3232" w:type="dxa"/>
          </w:tcPr>
          <w:p w:rsidR="00FE062B" w:rsidRPr="003073A6" w:rsidRDefault="00FE062B" w:rsidP="00070B20">
            <w:pPr>
              <w:rPr>
                <w:rFonts w:asciiTheme="minorBidi" w:hAnsiTheme="minorBidi"/>
                <w:lang w:val="en-US"/>
              </w:rPr>
            </w:pPr>
            <w:r w:rsidRPr="003073A6">
              <w:rPr>
                <w:rFonts w:asciiTheme="minorBidi" w:hAnsiTheme="minorBidi"/>
                <w:lang w:val="en-US"/>
              </w:rPr>
              <w:t>Buku Kas Keluar</w:t>
            </w: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Ya</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10</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100%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Tidak</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0</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r w:rsidRPr="003073A6">
              <w:rPr>
                <w:rFonts w:asciiTheme="minorBidi" w:hAnsiTheme="minorBidi"/>
                <w:lang w:val="en-US"/>
              </w:rPr>
              <w:t>Buku Hutang</w:t>
            </w: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Ya</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Tidak</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r w:rsidRPr="003073A6">
              <w:rPr>
                <w:rFonts w:asciiTheme="minorBidi" w:hAnsiTheme="minorBidi"/>
                <w:lang w:val="en-US"/>
              </w:rPr>
              <w:t>Buku Piutang</w:t>
            </w: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Ya</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Tidak</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80%</w:t>
            </w:r>
          </w:p>
        </w:tc>
      </w:tr>
      <w:tr w:rsidR="00FE062B" w:rsidRPr="003073A6" w:rsidTr="003073A6">
        <w:trPr>
          <w:trHeight w:val="77"/>
        </w:trPr>
        <w:tc>
          <w:tcPr>
            <w:tcW w:w="3232" w:type="dxa"/>
          </w:tcPr>
          <w:p w:rsidR="00FE062B" w:rsidRPr="003073A6" w:rsidRDefault="00FE062B" w:rsidP="00070B20">
            <w:pPr>
              <w:rPr>
                <w:rFonts w:asciiTheme="minorBidi" w:hAnsiTheme="minorBidi"/>
                <w:lang w:val="en-US"/>
              </w:rPr>
            </w:pPr>
            <w:r w:rsidRPr="003073A6">
              <w:rPr>
                <w:rFonts w:asciiTheme="minorBidi" w:hAnsiTheme="minorBidi"/>
                <w:lang w:val="en-US"/>
              </w:rPr>
              <w:t xml:space="preserve">Buku Penjualan </w:t>
            </w: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Ya</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Tidak</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r w:rsidRPr="003073A6">
              <w:rPr>
                <w:rFonts w:asciiTheme="minorBidi" w:hAnsiTheme="minorBidi"/>
                <w:lang w:val="en-US"/>
              </w:rPr>
              <w:t>Buku Pembelian</w:t>
            </w: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Ya</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20%</w:t>
            </w:r>
          </w:p>
        </w:tc>
      </w:tr>
      <w:tr w:rsidR="00FE062B" w:rsidRPr="003073A6" w:rsidTr="003073A6">
        <w:trPr>
          <w:trHeight w:val="70"/>
        </w:trPr>
        <w:tc>
          <w:tcPr>
            <w:tcW w:w="3232" w:type="dxa"/>
          </w:tcPr>
          <w:p w:rsidR="00FE062B" w:rsidRPr="003073A6" w:rsidRDefault="00FE062B" w:rsidP="00070B20">
            <w:pPr>
              <w:rPr>
                <w:rFonts w:asciiTheme="minorBidi" w:hAnsiTheme="minorBidi"/>
                <w:lang w:val="en-US"/>
              </w:rPr>
            </w:pPr>
          </w:p>
        </w:tc>
        <w:tc>
          <w:tcPr>
            <w:tcW w:w="1260" w:type="dxa"/>
          </w:tcPr>
          <w:p w:rsidR="00FE062B" w:rsidRPr="003073A6" w:rsidRDefault="00FE062B" w:rsidP="00070B20">
            <w:pPr>
              <w:rPr>
                <w:rFonts w:asciiTheme="minorBidi" w:hAnsiTheme="minorBidi"/>
                <w:lang w:val="en-US"/>
              </w:rPr>
            </w:pPr>
            <w:r w:rsidRPr="003073A6">
              <w:rPr>
                <w:rFonts w:asciiTheme="minorBidi" w:hAnsiTheme="minorBidi"/>
                <w:lang w:val="en-US"/>
              </w:rPr>
              <w:t>Tidak</w:t>
            </w:r>
          </w:p>
        </w:tc>
        <w:tc>
          <w:tcPr>
            <w:tcW w:w="1535"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w:t>
            </w:r>
          </w:p>
        </w:tc>
        <w:tc>
          <w:tcPr>
            <w:tcW w:w="1911" w:type="dxa"/>
          </w:tcPr>
          <w:p w:rsidR="00FE062B" w:rsidRPr="003073A6" w:rsidRDefault="00FE062B" w:rsidP="00070B20">
            <w:pPr>
              <w:jc w:val="center"/>
              <w:rPr>
                <w:rFonts w:asciiTheme="minorBidi" w:hAnsiTheme="minorBidi"/>
                <w:lang w:val="en-US"/>
              </w:rPr>
            </w:pPr>
            <w:r w:rsidRPr="003073A6">
              <w:rPr>
                <w:rFonts w:asciiTheme="minorBidi" w:hAnsiTheme="minorBidi"/>
                <w:lang w:val="en-US"/>
              </w:rPr>
              <w:t>80%</w:t>
            </w:r>
          </w:p>
        </w:tc>
      </w:tr>
    </w:tbl>
    <w:p w:rsidR="00FE062B" w:rsidRPr="00070B20" w:rsidRDefault="00070B20" w:rsidP="00070B20">
      <w:pPr>
        <w:spacing w:line="360" w:lineRule="auto"/>
        <w:rPr>
          <w:rFonts w:asciiTheme="minorBidi" w:hAnsiTheme="minorBidi"/>
          <w:iCs/>
          <w:sz w:val="20"/>
          <w:szCs w:val="20"/>
        </w:rPr>
      </w:pPr>
      <w:r>
        <w:rPr>
          <w:rFonts w:ascii="Times New Roman" w:hAnsi="Times New Roman" w:cs="Times New Roman"/>
          <w:i/>
          <w:sz w:val="24"/>
          <w:szCs w:val="24"/>
        </w:rPr>
        <w:t xml:space="preserve">  </w:t>
      </w:r>
      <w:r w:rsidRPr="00070B20">
        <w:rPr>
          <w:rFonts w:asciiTheme="minorBidi" w:hAnsiTheme="minorBidi"/>
          <w:iCs/>
          <w:sz w:val="20"/>
          <w:szCs w:val="20"/>
        </w:rPr>
        <w:t>Sumber</w:t>
      </w:r>
      <w:r w:rsidR="00FE062B" w:rsidRPr="00070B20">
        <w:rPr>
          <w:rFonts w:asciiTheme="minorBidi" w:hAnsiTheme="minorBidi"/>
          <w:iCs/>
          <w:sz w:val="20"/>
          <w:szCs w:val="20"/>
        </w:rPr>
        <w:t xml:space="preserve">: Kuesioner nasabah UMKM BRI Syariah KCP Semarang  </w:t>
      </w:r>
    </w:p>
    <w:p w:rsidR="00FE062B" w:rsidRPr="00893791"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Informasi operasi merupakan informasi yang berisi data mentah yang digunakan untuk menginformasikan bagi informan keuangan dan informan manajemen. Berdasarkan hasil kuesioner menyatakan bahwa seluruh UMKM melakukan pencatatan di buku kas masuk dan kas keluar. Namun tingkat pencatatan dibuku hutan</w:t>
      </w:r>
      <w:r w:rsidR="00893791">
        <w:rPr>
          <w:rFonts w:asciiTheme="minorBidi" w:eastAsia="TimesNewRoman" w:hAnsiTheme="minorBidi"/>
          <w:sz w:val="24"/>
          <w:szCs w:val="24"/>
        </w:rPr>
        <w:t xml:space="preserve">g, piutang, dan beli hanya 20% </w:t>
      </w:r>
      <w:r w:rsidRPr="00893791">
        <w:rPr>
          <w:rFonts w:asciiTheme="minorBidi" w:eastAsia="TimesNewRoman" w:hAnsiTheme="minorBidi"/>
          <w:sz w:val="24"/>
          <w:szCs w:val="24"/>
        </w:rPr>
        <w:t>UMKM yang melakukannya. 80% telah melakukan menggunakan informasi melalui buku penjualan.</w:t>
      </w:r>
    </w:p>
    <w:p w:rsidR="00FE062B"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Berdasarkan data di atas maka menunjukkan UMKM menggunakan informasi operasi melalui buku kas masuk dan kas keluar. Namun tingkat penggunaan informasi operasi mealui buku hutang, piutang dan p</w:t>
      </w:r>
      <w:r w:rsidR="00893791">
        <w:rPr>
          <w:rFonts w:asciiTheme="minorBidi" w:eastAsia="TimesNewRoman" w:hAnsiTheme="minorBidi"/>
          <w:sz w:val="24"/>
          <w:szCs w:val="24"/>
        </w:rPr>
        <w:t xml:space="preserve">embelian masih rendah. Padahal </w:t>
      </w:r>
      <w:r w:rsidRPr="00893791">
        <w:rPr>
          <w:rFonts w:asciiTheme="minorBidi" w:eastAsia="TimesNewRoman" w:hAnsiTheme="minorBidi"/>
          <w:sz w:val="24"/>
          <w:szCs w:val="24"/>
        </w:rPr>
        <w:t>dalam keputusan usaha yang diambil melalui informasi operasi dapat menentukan tingkat biaya semua kegiatan usaha yang telah dilakukan. Namun UMKM hanya mencatatat dibuku dengan pencatatan sederhana berupa kas masuk dan kas keluar. Hal ini dikarenakan dalam pencatatannya UMKM memerlukan banyak waktu dan biaya. Minimal dengan pencatatan dibuku kas masuk dan buku kas keluar maka UMKM dapat menggunakan informasi tersebut sebagai informasi operasi untuk kebijakan aktivitas usaha.</w:t>
      </w:r>
    </w:p>
    <w:p w:rsidR="00893791" w:rsidRDefault="00893791" w:rsidP="00893791">
      <w:pPr>
        <w:autoSpaceDE w:val="0"/>
        <w:autoSpaceDN w:val="0"/>
        <w:adjustRightInd w:val="0"/>
        <w:spacing w:after="0" w:line="240" w:lineRule="auto"/>
        <w:jc w:val="both"/>
        <w:rPr>
          <w:rFonts w:asciiTheme="minorBidi" w:eastAsia="TimesNewRoman" w:hAnsiTheme="minorBidi"/>
          <w:sz w:val="24"/>
          <w:szCs w:val="24"/>
        </w:rPr>
      </w:pPr>
    </w:p>
    <w:p w:rsidR="00FE062B" w:rsidRPr="00893791" w:rsidRDefault="00893791" w:rsidP="00893791">
      <w:pPr>
        <w:autoSpaceDE w:val="0"/>
        <w:autoSpaceDN w:val="0"/>
        <w:adjustRightInd w:val="0"/>
        <w:spacing w:after="0" w:line="240" w:lineRule="auto"/>
        <w:jc w:val="both"/>
        <w:rPr>
          <w:rFonts w:asciiTheme="minorBidi" w:eastAsia="TimesNewRoman" w:hAnsiTheme="minorBidi"/>
          <w:b/>
          <w:bCs/>
          <w:sz w:val="24"/>
          <w:szCs w:val="24"/>
        </w:rPr>
      </w:pPr>
      <w:r w:rsidRPr="00893791">
        <w:rPr>
          <w:rFonts w:asciiTheme="minorBidi" w:eastAsia="TimesNewRoman" w:hAnsiTheme="minorBidi"/>
          <w:b/>
          <w:bCs/>
          <w:sz w:val="24"/>
          <w:szCs w:val="24"/>
        </w:rPr>
        <w:t>Informasi Manajemen</w:t>
      </w:r>
    </w:p>
    <w:p w:rsidR="00893791" w:rsidRPr="00893791" w:rsidRDefault="00893791" w:rsidP="00893791">
      <w:pPr>
        <w:autoSpaceDE w:val="0"/>
        <w:autoSpaceDN w:val="0"/>
        <w:adjustRightInd w:val="0"/>
        <w:spacing w:after="0" w:line="240" w:lineRule="auto"/>
        <w:jc w:val="both"/>
        <w:rPr>
          <w:rFonts w:asciiTheme="minorBidi" w:eastAsia="TimesNewRoman" w:hAnsiTheme="minorBidi"/>
          <w:sz w:val="24"/>
          <w:szCs w:val="24"/>
        </w:rPr>
      </w:pPr>
      <w:r>
        <w:rPr>
          <w:rFonts w:asciiTheme="minorBidi" w:eastAsia="TimesNewRoman" w:hAnsiTheme="minorBidi"/>
          <w:sz w:val="24"/>
          <w:szCs w:val="24"/>
        </w:rPr>
        <w:t>Tabel 11. Data Penggunaan Informasi Manajemen</w:t>
      </w:r>
    </w:p>
    <w:tbl>
      <w:tblPr>
        <w:tblStyle w:val="TableGrid"/>
        <w:tblW w:w="8080" w:type="dxa"/>
        <w:tblInd w:w="-5" w:type="dxa"/>
        <w:tblLayout w:type="fixed"/>
        <w:tblLook w:val="04A0" w:firstRow="1" w:lastRow="0" w:firstColumn="1" w:lastColumn="0" w:noHBand="0" w:noVBand="1"/>
      </w:tblPr>
      <w:tblGrid>
        <w:gridCol w:w="3549"/>
        <w:gridCol w:w="1260"/>
        <w:gridCol w:w="1358"/>
        <w:gridCol w:w="1913"/>
      </w:tblGrid>
      <w:tr w:rsidR="00FE062B" w:rsidRPr="003073A6" w:rsidTr="003073A6">
        <w:trPr>
          <w:trHeight w:val="286"/>
        </w:trPr>
        <w:tc>
          <w:tcPr>
            <w:tcW w:w="3549" w:type="dxa"/>
          </w:tcPr>
          <w:p w:rsidR="00FE062B" w:rsidRPr="003073A6" w:rsidRDefault="00FE062B" w:rsidP="00893791">
            <w:pPr>
              <w:rPr>
                <w:rFonts w:asciiTheme="minorBidi" w:hAnsiTheme="minorBidi"/>
                <w:b/>
                <w:lang w:val="en-US"/>
              </w:rPr>
            </w:pPr>
            <w:r w:rsidRPr="003073A6">
              <w:rPr>
                <w:rFonts w:asciiTheme="minorBidi" w:hAnsiTheme="minorBidi"/>
                <w:b/>
                <w:lang w:val="en-US"/>
              </w:rPr>
              <w:t>Keterangan</w:t>
            </w:r>
          </w:p>
        </w:tc>
        <w:tc>
          <w:tcPr>
            <w:tcW w:w="1260" w:type="dxa"/>
          </w:tcPr>
          <w:p w:rsidR="00FE062B" w:rsidRPr="003073A6" w:rsidRDefault="00FE062B" w:rsidP="00893791">
            <w:pPr>
              <w:tabs>
                <w:tab w:val="left" w:pos="185"/>
              </w:tabs>
              <w:rPr>
                <w:rFonts w:asciiTheme="minorBidi" w:hAnsiTheme="minorBidi"/>
                <w:b/>
                <w:lang w:val="en-US"/>
              </w:rPr>
            </w:pPr>
          </w:p>
        </w:tc>
        <w:tc>
          <w:tcPr>
            <w:tcW w:w="1358" w:type="dxa"/>
          </w:tcPr>
          <w:p w:rsidR="00FE062B" w:rsidRPr="003073A6" w:rsidRDefault="00FE062B" w:rsidP="00893791">
            <w:pPr>
              <w:ind w:right="98"/>
              <w:rPr>
                <w:rFonts w:asciiTheme="minorBidi" w:hAnsiTheme="minorBidi"/>
                <w:b/>
                <w:lang w:val="en-US"/>
              </w:rPr>
            </w:pPr>
            <w:r w:rsidRPr="003073A6">
              <w:rPr>
                <w:rFonts w:asciiTheme="minorBidi" w:hAnsiTheme="minorBidi"/>
                <w:b/>
                <w:lang w:val="en-US"/>
              </w:rPr>
              <w:t>Jumlah</w:t>
            </w:r>
          </w:p>
        </w:tc>
        <w:tc>
          <w:tcPr>
            <w:tcW w:w="1913" w:type="dxa"/>
          </w:tcPr>
          <w:p w:rsidR="00FE062B" w:rsidRPr="003073A6" w:rsidRDefault="00FE062B" w:rsidP="00893791">
            <w:pPr>
              <w:ind w:right="448"/>
              <w:rPr>
                <w:rFonts w:asciiTheme="minorBidi" w:hAnsiTheme="minorBidi"/>
                <w:b/>
                <w:lang w:val="en-US"/>
              </w:rPr>
            </w:pPr>
            <w:r w:rsidRPr="003073A6">
              <w:rPr>
                <w:rFonts w:asciiTheme="minorBidi" w:hAnsiTheme="minorBidi"/>
                <w:b/>
                <w:lang w:val="en-US"/>
              </w:rPr>
              <w:t>Prosentase</w:t>
            </w:r>
          </w:p>
        </w:tc>
      </w:tr>
      <w:tr w:rsidR="00FE062B" w:rsidRPr="003073A6" w:rsidTr="003073A6">
        <w:trPr>
          <w:trHeight w:val="70"/>
        </w:trPr>
        <w:tc>
          <w:tcPr>
            <w:tcW w:w="3549" w:type="dxa"/>
          </w:tcPr>
          <w:p w:rsidR="00FE062B" w:rsidRPr="003073A6" w:rsidRDefault="00FE062B" w:rsidP="00893791">
            <w:pPr>
              <w:rPr>
                <w:rFonts w:asciiTheme="minorBidi" w:hAnsiTheme="minorBidi"/>
                <w:lang w:val="en-US"/>
              </w:rPr>
            </w:pPr>
            <w:r w:rsidRPr="003073A6">
              <w:rPr>
                <w:rFonts w:asciiTheme="minorBidi" w:hAnsiTheme="minorBidi"/>
                <w:lang w:val="en-US"/>
              </w:rPr>
              <w:t>Laporan Gaji Karyawan</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tabs>
                <w:tab w:val="center" w:pos="960"/>
              </w:tabs>
              <w:ind w:left="-468" w:firstLine="468"/>
              <w:rPr>
                <w:rFonts w:asciiTheme="minorBidi" w:hAnsiTheme="minorBidi"/>
                <w:lang w:val="en-US"/>
              </w:rPr>
            </w:pPr>
            <w:r w:rsidRPr="003073A6">
              <w:rPr>
                <w:rFonts w:asciiTheme="minorBidi" w:hAnsiTheme="minorBidi"/>
                <w:lang w:val="en-US"/>
              </w:rPr>
              <w:t>8</w:t>
            </w:r>
          </w:p>
        </w:tc>
        <w:tc>
          <w:tcPr>
            <w:tcW w:w="1913" w:type="dxa"/>
          </w:tcPr>
          <w:p w:rsidR="00FE062B" w:rsidRPr="003073A6" w:rsidRDefault="00FE062B" w:rsidP="00893791">
            <w:pPr>
              <w:tabs>
                <w:tab w:val="center" w:pos="960"/>
              </w:tabs>
              <w:ind w:left="-468" w:firstLine="468"/>
              <w:rPr>
                <w:rFonts w:asciiTheme="minorBidi" w:hAnsiTheme="minorBidi"/>
                <w:lang w:val="en-US"/>
              </w:rPr>
            </w:pPr>
            <w:r w:rsidRPr="003073A6">
              <w:rPr>
                <w:rFonts w:asciiTheme="minorBidi" w:hAnsiTheme="minorBidi"/>
                <w:lang w:val="en-US"/>
              </w:rPr>
              <w:t>80%</w:t>
            </w:r>
          </w:p>
        </w:tc>
      </w:tr>
      <w:tr w:rsidR="00FE062B" w:rsidRPr="003073A6" w:rsidTr="003073A6">
        <w:trPr>
          <w:trHeight w:val="70"/>
        </w:trPr>
        <w:tc>
          <w:tcPr>
            <w:tcW w:w="3549"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rPr>
                <w:rFonts w:asciiTheme="minorBidi" w:hAnsiTheme="minorBidi"/>
                <w:lang w:val="en-US"/>
              </w:rPr>
            </w:pPr>
            <w:r w:rsidRPr="003073A6">
              <w:rPr>
                <w:rFonts w:asciiTheme="minorBidi" w:hAnsiTheme="minorBidi"/>
                <w:lang w:val="en-US"/>
              </w:rPr>
              <w:t>2</w:t>
            </w:r>
          </w:p>
        </w:tc>
        <w:tc>
          <w:tcPr>
            <w:tcW w:w="1913" w:type="dxa"/>
          </w:tcPr>
          <w:p w:rsidR="00FE062B" w:rsidRPr="003073A6" w:rsidRDefault="00FE062B" w:rsidP="00893791">
            <w:pPr>
              <w:rPr>
                <w:rFonts w:asciiTheme="minorBidi" w:hAnsiTheme="minorBidi"/>
                <w:lang w:val="en-US"/>
              </w:rPr>
            </w:pPr>
            <w:r w:rsidRPr="003073A6">
              <w:rPr>
                <w:rFonts w:asciiTheme="minorBidi" w:hAnsiTheme="minorBidi"/>
                <w:lang w:val="en-US"/>
              </w:rPr>
              <w:t>20%</w:t>
            </w:r>
          </w:p>
        </w:tc>
      </w:tr>
      <w:tr w:rsidR="00FE062B" w:rsidRPr="003073A6" w:rsidTr="003073A6">
        <w:trPr>
          <w:trHeight w:val="139"/>
        </w:trPr>
        <w:tc>
          <w:tcPr>
            <w:tcW w:w="3549" w:type="dxa"/>
          </w:tcPr>
          <w:p w:rsidR="00FE062B" w:rsidRPr="003073A6" w:rsidRDefault="00FE062B" w:rsidP="00893791">
            <w:pPr>
              <w:rPr>
                <w:rFonts w:asciiTheme="minorBidi" w:hAnsiTheme="minorBidi"/>
                <w:lang w:val="en-US"/>
              </w:rPr>
            </w:pPr>
            <w:r w:rsidRPr="003073A6">
              <w:rPr>
                <w:rFonts w:asciiTheme="minorBidi" w:hAnsiTheme="minorBidi"/>
                <w:lang w:val="en-US"/>
              </w:rPr>
              <w:t>Laporan Biaya Produksi</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rPr>
                <w:rFonts w:asciiTheme="minorBidi" w:hAnsiTheme="minorBidi"/>
                <w:lang w:val="en-US"/>
              </w:rPr>
            </w:pPr>
            <w:r w:rsidRPr="003073A6">
              <w:rPr>
                <w:rFonts w:asciiTheme="minorBidi" w:hAnsiTheme="minorBidi"/>
                <w:lang w:val="en-US"/>
              </w:rPr>
              <w:t>4</w:t>
            </w:r>
          </w:p>
        </w:tc>
        <w:tc>
          <w:tcPr>
            <w:tcW w:w="1913" w:type="dxa"/>
          </w:tcPr>
          <w:p w:rsidR="00FE062B" w:rsidRPr="003073A6" w:rsidRDefault="00FE062B" w:rsidP="00893791">
            <w:pPr>
              <w:rPr>
                <w:rFonts w:asciiTheme="minorBidi" w:hAnsiTheme="minorBidi"/>
                <w:lang w:val="en-US"/>
              </w:rPr>
            </w:pPr>
            <w:r w:rsidRPr="003073A6">
              <w:rPr>
                <w:rFonts w:asciiTheme="minorBidi" w:hAnsiTheme="minorBidi"/>
                <w:lang w:val="en-US"/>
              </w:rPr>
              <w:t>40%</w:t>
            </w:r>
          </w:p>
        </w:tc>
      </w:tr>
      <w:tr w:rsidR="00FE062B" w:rsidRPr="003073A6" w:rsidTr="003073A6">
        <w:trPr>
          <w:trHeight w:val="70"/>
        </w:trPr>
        <w:tc>
          <w:tcPr>
            <w:tcW w:w="3549"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rPr>
                <w:rFonts w:asciiTheme="minorBidi" w:hAnsiTheme="minorBidi"/>
                <w:lang w:val="en-US"/>
              </w:rPr>
            </w:pPr>
            <w:r w:rsidRPr="003073A6">
              <w:rPr>
                <w:rFonts w:asciiTheme="minorBidi" w:hAnsiTheme="minorBidi"/>
                <w:lang w:val="en-US"/>
              </w:rPr>
              <w:t>6</w:t>
            </w:r>
          </w:p>
        </w:tc>
        <w:tc>
          <w:tcPr>
            <w:tcW w:w="1913" w:type="dxa"/>
          </w:tcPr>
          <w:p w:rsidR="00FE062B" w:rsidRPr="003073A6" w:rsidRDefault="00FE062B" w:rsidP="00893791">
            <w:pPr>
              <w:rPr>
                <w:rFonts w:asciiTheme="minorBidi" w:hAnsiTheme="minorBidi"/>
                <w:lang w:val="en-US"/>
              </w:rPr>
            </w:pPr>
            <w:r w:rsidRPr="003073A6">
              <w:rPr>
                <w:rFonts w:asciiTheme="minorBidi" w:hAnsiTheme="minorBidi"/>
                <w:lang w:val="en-US"/>
              </w:rPr>
              <w:t>60%</w:t>
            </w:r>
          </w:p>
        </w:tc>
      </w:tr>
      <w:tr w:rsidR="00FE062B" w:rsidRPr="003073A6" w:rsidTr="003073A6">
        <w:trPr>
          <w:trHeight w:val="70"/>
        </w:trPr>
        <w:tc>
          <w:tcPr>
            <w:tcW w:w="3549" w:type="dxa"/>
          </w:tcPr>
          <w:p w:rsidR="00FE062B" w:rsidRPr="003073A6" w:rsidRDefault="00FE062B" w:rsidP="00893791">
            <w:pPr>
              <w:rPr>
                <w:rFonts w:asciiTheme="minorBidi" w:hAnsiTheme="minorBidi"/>
                <w:lang w:val="en-US"/>
              </w:rPr>
            </w:pPr>
            <w:r w:rsidRPr="003073A6">
              <w:rPr>
                <w:rFonts w:asciiTheme="minorBidi" w:hAnsiTheme="minorBidi"/>
                <w:lang w:val="en-US"/>
              </w:rPr>
              <w:t>Laporan Persediaan</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rPr>
                <w:rFonts w:asciiTheme="minorBidi" w:hAnsiTheme="minorBidi"/>
                <w:lang w:val="en-US"/>
              </w:rPr>
            </w:pPr>
            <w:r w:rsidRPr="003073A6">
              <w:rPr>
                <w:rFonts w:asciiTheme="minorBidi" w:hAnsiTheme="minorBidi"/>
                <w:lang w:val="en-US"/>
              </w:rPr>
              <w:t>8</w:t>
            </w:r>
          </w:p>
        </w:tc>
        <w:tc>
          <w:tcPr>
            <w:tcW w:w="1913" w:type="dxa"/>
          </w:tcPr>
          <w:p w:rsidR="00FE062B" w:rsidRPr="003073A6" w:rsidRDefault="00FE062B" w:rsidP="00893791">
            <w:pPr>
              <w:rPr>
                <w:rFonts w:asciiTheme="minorBidi" w:hAnsiTheme="minorBidi"/>
                <w:lang w:val="en-US"/>
              </w:rPr>
            </w:pPr>
            <w:r w:rsidRPr="003073A6">
              <w:rPr>
                <w:rFonts w:asciiTheme="minorBidi" w:hAnsiTheme="minorBidi"/>
                <w:lang w:val="en-US"/>
              </w:rPr>
              <w:t>80%</w:t>
            </w:r>
          </w:p>
        </w:tc>
      </w:tr>
      <w:tr w:rsidR="00FE062B" w:rsidRPr="003073A6" w:rsidTr="003073A6">
        <w:trPr>
          <w:trHeight w:val="70"/>
        </w:trPr>
        <w:tc>
          <w:tcPr>
            <w:tcW w:w="3549"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rPr>
                <w:rFonts w:asciiTheme="minorBidi" w:hAnsiTheme="minorBidi"/>
                <w:lang w:val="en-US"/>
              </w:rPr>
            </w:pPr>
            <w:r w:rsidRPr="003073A6">
              <w:rPr>
                <w:rFonts w:asciiTheme="minorBidi" w:hAnsiTheme="minorBidi"/>
                <w:lang w:val="en-US"/>
              </w:rPr>
              <w:t>2</w:t>
            </w:r>
          </w:p>
        </w:tc>
        <w:tc>
          <w:tcPr>
            <w:tcW w:w="1913" w:type="dxa"/>
          </w:tcPr>
          <w:p w:rsidR="00FE062B" w:rsidRPr="003073A6" w:rsidRDefault="00FE062B" w:rsidP="00893791">
            <w:pPr>
              <w:rPr>
                <w:rFonts w:asciiTheme="minorBidi" w:hAnsiTheme="minorBidi"/>
                <w:lang w:val="en-US"/>
              </w:rPr>
            </w:pPr>
            <w:r w:rsidRPr="003073A6">
              <w:rPr>
                <w:rFonts w:asciiTheme="minorBidi" w:hAnsiTheme="minorBidi"/>
                <w:lang w:val="en-US"/>
              </w:rPr>
              <w:t>20%</w:t>
            </w:r>
          </w:p>
        </w:tc>
      </w:tr>
    </w:tbl>
    <w:p w:rsidR="00FE062B" w:rsidRPr="00893791" w:rsidRDefault="00893791" w:rsidP="00893791">
      <w:pPr>
        <w:spacing w:line="360" w:lineRule="auto"/>
        <w:rPr>
          <w:rFonts w:asciiTheme="minorBidi" w:hAnsiTheme="minorBidi"/>
          <w:iCs/>
          <w:sz w:val="20"/>
          <w:szCs w:val="20"/>
        </w:rPr>
      </w:pPr>
      <w:r w:rsidRPr="00893791">
        <w:rPr>
          <w:rFonts w:asciiTheme="minorBidi" w:hAnsiTheme="minorBidi"/>
          <w:iCs/>
          <w:sz w:val="20"/>
          <w:szCs w:val="20"/>
        </w:rPr>
        <w:t>Sumber</w:t>
      </w:r>
      <w:r w:rsidR="00FE062B" w:rsidRPr="00893791">
        <w:rPr>
          <w:rFonts w:asciiTheme="minorBidi" w:hAnsiTheme="minorBidi"/>
          <w:iCs/>
          <w:sz w:val="20"/>
          <w:szCs w:val="20"/>
        </w:rPr>
        <w:t xml:space="preserve">: Kuesioner nasabah UMKM BRI Syariah KCP Semarang  </w:t>
      </w:r>
    </w:p>
    <w:p w:rsidR="00FE062B"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 xml:space="preserve">Tujuan dari penggunaan informasi manajemen ini khusus ditujukan untuk manajemen dalam menentukan kebijakan yang akan dikeluarkan. Menurut data di atas menunjukan 80% telah menerapkan laporan gaji karyawan dan laporan persediaan untuk </w:t>
      </w:r>
      <w:r w:rsidRPr="00893791">
        <w:rPr>
          <w:rFonts w:asciiTheme="minorBidi" w:eastAsia="TimesNewRoman" w:hAnsiTheme="minorBidi"/>
          <w:sz w:val="24"/>
          <w:szCs w:val="24"/>
        </w:rPr>
        <w:lastRenderedPageBreak/>
        <w:t xml:space="preserve">digunakan sebagai informasi manajemen. Namun tingkat penggunaan informasi manajemen bagian laporan biaya produksi masih rendah yaitu hanya 40% UMKM. Keputusan usaha dari penggunaan informasi manajemen yaitu untuk menentukan akan rencana dan suatu bentuk pengawasan akan jalannya operasional usaha. Informasi manajemen juga digunakan sebagai bahan evaluasi dan koreksi akan tindakan yang perlu dilakukan kedepannya. </w:t>
      </w:r>
    </w:p>
    <w:p w:rsidR="00893791" w:rsidRDefault="00893791" w:rsidP="00893791">
      <w:pPr>
        <w:autoSpaceDE w:val="0"/>
        <w:autoSpaceDN w:val="0"/>
        <w:adjustRightInd w:val="0"/>
        <w:spacing w:after="0" w:line="240" w:lineRule="auto"/>
        <w:jc w:val="both"/>
        <w:rPr>
          <w:rFonts w:asciiTheme="minorBidi" w:eastAsia="TimesNewRoman" w:hAnsiTheme="minorBidi"/>
          <w:sz w:val="24"/>
          <w:szCs w:val="24"/>
        </w:rPr>
      </w:pPr>
    </w:p>
    <w:p w:rsidR="00893791" w:rsidRPr="00893791" w:rsidRDefault="00893791" w:rsidP="00893791">
      <w:pPr>
        <w:autoSpaceDE w:val="0"/>
        <w:autoSpaceDN w:val="0"/>
        <w:adjustRightInd w:val="0"/>
        <w:spacing w:after="0" w:line="240" w:lineRule="auto"/>
        <w:jc w:val="both"/>
        <w:rPr>
          <w:rFonts w:asciiTheme="minorBidi" w:eastAsia="TimesNewRoman" w:hAnsiTheme="minorBidi"/>
          <w:b/>
          <w:bCs/>
          <w:sz w:val="24"/>
          <w:szCs w:val="24"/>
        </w:rPr>
      </w:pPr>
      <w:r w:rsidRPr="00893791">
        <w:rPr>
          <w:rFonts w:asciiTheme="minorBidi" w:eastAsia="TimesNewRoman" w:hAnsiTheme="minorBidi"/>
          <w:b/>
          <w:bCs/>
          <w:sz w:val="24"/>
          <w:szCs w:val="24"/>
        </w:rPr>
        <w:t>Informasi Keuangan</w:t>
      </w:r>
    </w:p>
    <w:p w:rsidR="00893791" w:rsidRDefault="00893791" w:rsidP="00893791">
      <w:pPr>
        <w:autoSpaceDE w:val="0"/>
        <w:autoSpaceDN w:val="0"/>
        <w:adjustRightInd w:val="0"/>
        <w:spacing w:after="0" w:line="240" w:lineRule="auto"/>
        <w:jc w:val="both"/>
        <w:rPr>
          <w:rFonts w:asciiTheme="minorBidi" w:eastAsia="TimesNewRoman" w:hAnsiTheme="minorBidi"/>
          <w:sz w:val="24"/>
          <w:szCs w:val="24"/>
        </w:rPr>
      </w:pPr>
      <w:r>
        <w:rPr>
          <w:rFonts w:asciiTheme="minorBidi" w:eastAsia="TimesNewRoman" w:hAnsiTheme="minorBidi"/>
          <w:sz w:val="24"/>
          <w:szCs w:val="24"/>
        </w:rPr>
        <w:t xml:space="preserve">Tabel 12. Data Penggunaan Informasi Keuangan </w:t>
      </w:r>
    </w:p>
    <w:tbl>
      <w:tblPr>
        <w:tblStyle w:val="TableGrid"/>
        <w:tblW w:w="8222" w:type="dxa"/>
        <w:tblInd w:w="-5" w:type="dxa"/>
        <w:tblLayout w:type="fixed"/>
        <w:tblLook w:val="04A0" w:firstRow="1" w:lastRow="0" w:firstColumn="1" w:lastColumn="0" w:noHBand="0" w:noVBand="1"/>
      </w:tblPr>
      <w:tblGrid>
        <w:gridCol w:w="3551"/>
        <w:gridCol w:w="1260"/>
        <w:gridCol w:w="1358"/>
        <w:gridCol w:w="2053"/>
      </w:tblGrid>
      <w:tr w:rsidR="00FE062B" w:rsidRPr="003073A6" w:rsidTr="003073A6">
        <w:trPr>
          <w:trHeight w:val="286"/>
        </w:trPr>
        <w:tc>
          <w:tcPr>
            <w:tcW w:w="3551" w:type="dxa"/>
          </w:tcPr>
          <w:p w:rsidR="00FE062B" w:rsidRPr="003073A6" w:rsidRDefault="00FE062B" w:rsidP="00893791">
            <w:pPr>
              <w:rPr>
                <w:rFonts w:asciiTheme="minorBidi" w:hAnsiTheme="minorBidi"/>
                <w:b/>
                <w:lang w:val="en-US"/>
              </w:rPr>
            </w:pPr>
            <w:r w:rsidRPr="003073A6">
              <w:rPr>
                <w:rFonts w:asciiTheme="minorBidi" w:hAnsiTheme="minorBidi"/>
                <w:b/>
                <w:lang w:val="en-US"/>
              </w:rPr>
              <w:t>Keterangan</w:t>
            </w:r>
          </w:p>
        </w:tc>
        <w:tc>
          <w:tcPr>
            <w:tcW w:w="1260" w:type="dxa"/>
          </w:tcPr>
          <w:p w:rsidR="00FE062B" w:rsidRPr="003073A6" w:rsidRDefault="00FE062B" w:rsidP="00893791">
            <w:pPr>
              <w:tabs>
                <w:tab w:val="left" w:pos="185"/>
              </w:tabs>
              <w:rPr>
                <w:rFonts w:asciiTheme="minorBidi" w:hAnsiTheme="minorBidi"/>
                <w:b/>
                <w:lang w:val="en-US"/>
              </w:rPr>
            </w:pPr>
          </w:p>
        </w:tc>
        <w:tc>
          <w:tcPr>
            <w:tcW w:w="1358" w:type="dxa"/>
          </w:tcPr>
          <w:p w:rsidR="00FE062B" w:rsidRPr="003073A6" w:rsidRDefault="00FE062B" w:rsidP="00893791">
            <w:pPr>
              <w:tabs>
                <w:tab w:val="left" w:pos="489"/>
                <w:tab w:val="left" w:pos="864"/>
              </w:tabs>
              <w:ind w:right="86"/>
              <w:rPr>
                <w:rFonts w:asciiTheme="minorBidi" w:hAnsiTheme="minorBidi"/>
                <w:b/>
                <w:lang w:val="en-US"/>
              </w:rPr>
            </w:pPr>
            <w:r w:rsidRPr="003073A6">
              <w:rPr>
                <w:rFonts w:asciiTheme="minorBidi" w:hAnsiTheme="minorBidi"/>
                <w:b/>
                <w:lang w:val="en-US"/>
              </w:rPr>
              <w:t>Jumlah</w:t>
            </w:r>
          </w:p>
        </w:tc>
        <w:tc>
          <w:tcPr>
            <w:tcW w:w="2053" w:type="dxa"/>
          </w:tcPr>
          <w:p w:rsidR="00FE062B" w:rsidRPr="003073A6" w:rsidRDefault="00FE062B" w:rsidP="00893791">
            <w:pPr>
              <w:ind w:right="448"/>
              <w:rPr>
                <w:rFonts w:asciiTheme="minorBidi" w:hAnsiTheme="minorBidi"/>
                <w:b/>
                <w:lang w:val="en-US"/>
              </w:rPr>
            </w:pPr>
            <w:r w:rsidRPr="003073A6">
              <w:rPr>
                <w:rFonts w:asciiTheme="minorBidi" w:hAnsiTheme="minorBidi"/>
                <w:b/>
                <w:lang w:val="en-US"/>
              </w:rPr>
              <w:t>Prosentase</w:t>
            </w:r>
          </w:p>
        </w:tc>
      </w:tr>
      <w:tr w:rsidR="00FE062B" w:rsidRPr="003073A6" w:rsidTr="003073A6">
        <w:trPr>
          <w:trHeight w:val="130"/>
        </w:trPr>
        <w:tc>
          <w:tcPr>
            <w:tcW w:w="3551" w:type="dxa"/>
          </w:tcPr>
          <w:p w:rsidR="00FE062B" w:rsidRPr="003073A6" w:rsidRDefault="00FE062B" w:rsidP="00893791">
            <w:pPr>
              <w:rPr>
                <w:rFonts w:asciiTheme="minorBidi" w:hAnsiTheme="minorBidi"/>
                <w:lang w:val="en-US"/>
              </w:rPr>
            </w:pPr>
            <w:r w:rsidRPr="003073A6">
              <w:rPr>
                <w:rFonts w:asciiTheme="minorBidi" w:hAnsiTheme="minorBidi"/>
                <w:lang w:val="en-US"/>
              </w:rPr>
              <w:t>Laporan Laba / Rugi</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tabs>
                <w:tab w:val="center" w:pos="960"/>
              </w:tabs>
              <w:ind w:left="-468" w:firstLine="468"/>
              <w:jc w:val="center"/>
              <w:rPr>
                <w:rFonts w:asciiTheme="minorBidi" w:hAnsiTheme="minorBidi"/>
                <w:lang w:val="en-US"/>
              </w:rPr>
            </w:pPr>
            <w:r w:rsidRPr="003073A6">
              <w:rPr>
                <w:rFonts w:asciiTheme="minorBidi" w:hAnsiTheme="minorBidi"/>
                <w:lang w:val="en-US"/>
              </w:rPr>
              <w:t>4</w:t>
            </w:r>
          </w:p>
        </w:tc>
        <w:tc>
          <w:tcPr>
            <w:tcW w:w="2053" w:type="dxa"/>
          </w:tcPr>
          <w:p w:rsidR="00FE062B" w:rsidRPr="003073A6" w:rsidRDefault="00FE062B" w:rsidP="00893791">
            <w:pPr>
              <w:tabs>
                <w:tab w:val="center" w:pos="960"/>
              </w:tabs>
              <w:ind w:left="-468" w:firstLine="468"/>
              <w:jc w:val="center"/>
              <w:rPr>
                <w:rFonts w:asciiTheme="minorBidi" w:hAnsiTheme="minorBidi"/>
                <w:lang w:val="en-US"/>
              </w:rPr>
            </w:pPr>
            <w:r w:rsidRPr="003073A6">
              <w:rPr>
                <w:rFonts w:asciiTheme="minorBidi" w:hAnsiTheme="minorBidi"/>
                <w:lang w:val="en-US"/>
              </w:rPr>
              <w:t>40%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6</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60%</w:t>
            </w:r>
          </w:p>
        </w:tc>
      </w:tr>
      <w:tr w:rsidR="00FE062B" w:rsidRPr="003073A6" w:rsidTr="003073A6">
        <w:trPr>
          <w:trHeight w:val="80"/>
        </w:trPr>
        <w:tc>
          <w:tcPr>
            <w:tcW w:w="3551" w:type="dxa"/>
          </w:tcPr>
          <w:p w:rsidR="00FE062B" w:rsidRPr="003073A6" w:rsidRDefault="00FE062B" w:rsidP="00893791">
            <w:pPr>
              <w:rPr>
                <w:rFonts w:asciiTheme="minorBidi" w:hAnsiTheme="minorBidi"/>
                <w:lang w:val="en-US"/>
              </w:rPr>
            </w:pPr>
            <w:r w:rsidRPr="003073A6">
              <w:rPr>
                <w:rFonts w:asciiTheme="minorBidi" w:hAnsiTheme="minorBidi"/>
                <w:lang w:val="en-US"/>
              </w:rPr>
              <w:t>Laporan Perubahan Modal</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0</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r w:rsidRPr="003073A6">
              <w:rPr>
                <w:rFonts w:asciiTheme="minorBidi" w:hAnsiTheme="minorBidi"/>
                <w:lang w:val="en-US"/>
              </w:rPr>
              <w:t>Neraca</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0</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r w:rsidRPr="003073A6">
              <w:rPr>
                <w:rFonts w:asciiTheme="minorBidi" w:hAnsiTheme="minorBidi"/>
                <w:lang w:val="en-US"/>
              </w:rPr>
              <w:t>Arus Kas</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0</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r w:rsidRPr="003073A6">
              <w:rPr>
                <w:rFonts w:asciiTheme="minorBidi" w:hAnsiTheme="minorBidi"/>
                <w:lang w:val="en-US"/>
              </w:rPr>
              <w:t>Catatan Atas Laporan Keuangan</w:t>
            </w: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Ya</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9</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90%</w:t>
            </w:r>
          </w:p>
        </w:tc>
      </w:tr>
      <w:tr w:rsidR="00FE062B" w:rsidRPr="003073A6" w:rsidTr="003073A6">
        <w:trPr>
          <w:trHeight w:val="70"/>
        </w:trPr>
        <w:tc>
          <w:tcPr>
            <w:tcW w:w="3551" w:type="dxa"/>
          </w:tcPr>
          <w:p w:rsidR="00FE062B" w:rsidRPr="003073A6" w:rsidRDefault="00FE062B" w:rsidP="00893791">
            <w:pPr>
              <w:rPr>
                <w:rFonts w:asciiTheme="minorBidi" w:hAnsiTheme="minorBidi"/>
                <w:lang w:val="en-US"/>
              </w:rPr>
            </w:pPr>
          </w:p>
        </w:tc>
        <w:tc>
          <w:tcPr>
            <w:tcW w:w="1260" w:type="dxa"/>
          </w:tcPr>
          <w:p w:rsidR="00FE062B" w:rsidRPr="003073A6" w:rsidRDefault="00FE062B" w:rsidP="00893791">
            <w:pPr>
              <w:rPr>
                <w:rFonts w:asciiTheme="minorBidi" w:hAnsiTheme="minorBidi"/>
                <w:lang w:val="en-US"/>
              </w:rPr>
            </w:pPr>
            <w:r w:rsidRPr="003073A6">
              <w:rPr>
                <w:rFonts w:asciiTheme="minorBidi" w:hAnsiTheme="minorBidi"/>
                <w:lang w:val="en-US"/>
              </w:rPr>
              <w:t>Tidak</w:t>
            </w:r>
          </w:p>
        </w:tc>
        <w:tc>
          <w:tcPr>
            <w:tcW w:w="1358"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w:t>
            </w:r>
          </w:p>
        </w:tc>
        <w:tc>
          <w:tcPr>
            <w:tcW w:w="2053" w:type="dxa"/>
          </w:tcPr>
          <w:p w:rsidR="00FE062B" w:rsidRPr="003073A6" w:rsidRDefault="00FE062B" w:rsidP="00893791">
            <w:pPr>
              <w:jc w:val="center"/>
              <w:rPr>
                <w:rFonts w:asciiTheme="minorBidi" w:hAnsiTheme="minorBidi"/>
                <w:lang w:val="en-US"/>
              </w:rPr>
            </w:pPr>
            <w:r w:rsidRPr="003073A6">
              <w:rPr>
                <w:rFonts w:asciiTheme="minorBidi" w:hAnsiTheme="minorBidi"/>
                <w:lang w:val="en-US"/>
              </w:rPr>
              <w:t>10%</w:t>
            </w:r>
          </w:p>
        </w:tc>
      </w:tr>
    </w:tbl>
    <w:p w:rsidR="00FE062B" w:rsidRPr="00893791" w:rsidRDefault="00893791" w:rsidP="00893791">
      <w:pPr>
        <w:spacing w:line="360" w:lineRule="auto"/>
        <w:rPr>
          <w:rFonts w:asciiTheme="minorBidi" w:hAnsiTheme="minorBidi"/>
          <w:iCs/>
          <w:sz w:val="20"/>
          <w:szCs w:val="20"/>
        </w:rPr>
      </w:pPr>
      <w:r w:rsidRPr="00893791">
        <w:rPr>
          <w:rFonts w:asciiTheme="minorBidi" w:hAnsiTheme="minorBidi"/>
          <w:iCs/>
          <w:sz w:val="20"/>
          <w:szCs w:val="20"/>
        </w:rPr>
        <w:t>Sumber</w:t>
      </w:r>
      <w:r w:rsidR="00FE062B" w:rsidRPr="00893791">
        <w:rPr>
          <w:rFonts w:asciiTheme="minorBidi" w:hAnsiTheme="minorBidi"/>
          <w:iCs/>
          <w:sz w:val="20"/>
          <w:szCs w:val="20"/>
        </w:rPr>
        <w:t xml:space="preserve">: Kuesioner nasabah UMKM BRI Syariah KCP Semarang  </w:t>
      </w:r>
    </w:p>
    <w:p w:rsidR="00FE062B" w:rsidRPr="00893791"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Berdasarkan data di atas menunjukkan bahwa penggunaan informasi keuangan berupa arus kas yaitu 100% dan tingkat tertinggi ke dua yaitu penggunaan catatan atas laporan keuangan. Sedangkan tingkat penggunaan laporan laba rugi hanya 40% saja. Selebihnya UMKM tidak ada yang menggunakan informasi keuangan berupa laporan perubahan modal dan neraca.</w:t>
      </w:r>
    </w:p>
    <w:p w:rsidR="00FE062B" w:rsidRPr="00893791"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 xml:space="preserve">Informasi keuangan digunakan oleh pihak internal maupun eksternal usaha. Tujuan dari informasi keuangan yaitu untuk mengetahui posisi keuangan, kinerja usaha, dan pengambilan suatu keputusan usaha. Informasi keuangan pada UMKM dapat mengetahui stabilitas dan profitabilitas UMKM. </w:t>
      </w:r>
    </w:p>
    <w:p w:rsidR="00FE062B" w:rsidRPr="00893791"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Dalam UMKM yang terdaftar pada pembiayaan bank syariah peran informasi keuangan memiliki peran penting untuk menentukan bagi hasil. Namun kesadaran UMKM dalam menggunakan informasi keuangan berupa laporan selain arus kas masih rendah. Hal ini dikarenakan UMKM merasa belum memerlukan menerapkan semua laporan keuangan untuk informasi keuangan. Hal ini juga dikarenakan tidak adanya kewajiban bagi nasabah UMKM yang menerima pembiayaan untuk menerapkan seluruh laporan keuangan, namun untuk pertanggungjawaban pembiayaan nasabah UMKM hanya diwajibkan pelaporan berupa laporan arus kas. Sehingga UMKM telah menggunakan informasi keuangan melalui laporan arus kas dan catatan atas laporan keuangan.</w:t>
      </w:r>
    </w:p>
    <w:p w:rsidR="00FE062B" w:rsidRPr="00893791" w:rsidRDefault="00FE062B" w:rsidP="00893791">
      <w:pPr>
        <w:autoSpaceDE w:val="0"/>
        <w:autoSpaceDN w:val="0"/>
        <w:adjustRightInd w:val="0"/>
        <w:spacing w:after="0" w:line="240" w:lineRule="auto"/>
        <w:ind w:firstLine="720"/>
        <w:jc w:val="both"/>
        <w:rPr>
          <w:rFonts w:asciiTheme="minorBidi" w:eastAsia="TimesNewRoman" w:hAnsiTheme="minorBidi"/>
          <w:sz w:val="24"/>
          <w:szCs w:val="24"/>
        </w:rPr>
      </w:pPr>
      <w:r w:rsidRPr="00893791">
        <w:rPr>
          <w:rFonts w:asciiTheme="minorBidi" w:eastAsia="TimesNewRoman" w:hAnsiTheme="minorBidi"/>
          <w:sz w:val="24"/>
          <w:szCs w:val="24"/>
        </w:rPr>
        <w:t xml:space="preserve">Penerapan pencatatan akuntansi dan penggunaan informasi akuntansi pada UMKM telah dilakukan meskipun bentuknya sederhana. Hal ini dikarenakan UMKM yang terdaftar pada pembiayaan Bank BRI Syariah KCP Semarang  adalah UMKM yang terdapat laporan keuangan dengan transparan dan akuntabel. Pihak perbankan syariah juga harus memfilter UMKM yang mendapatkan pembiayaan dengan melakukan analisis UMKM. Analisis tersebut berupa karakter yaitu dengan mengecek slip serta histori, </w:t>
      </w:r>
      <w:r w:rsidRPr="00893791">
        <w:rPr>
          <w:rFonts w:asciiTheme="minorBidi" w:eastAsia="TimesNewRoman" w:hAnsiTheme="minorBidi"/>
          <w:i/>
          <w:sz w:val="24"/>
          <w:szCs w:val="24"/>
        </w:rPr>
        <w:t xml:space="preserve">trade </w:t>
      </w:r>
      <w:r w:rsidRPr="00893791">
        <w:rPr>
          <w:rFonts w:asciiTheme="minorBidi" w:eastAsia="TimesNewRoman" w:hAnsiTheme="minorBidi"/>
          <w:i/>
          <w:sz w:val="24"/>
          <w:szCs w:val="24"/>
        </w:rPr>
        <w:lastRenderedPageBreak/>
        <w:t xml:space="preserve">checking </w:t>
      </w:r>
      <w:r w:rsidRPr="00893791">
        <w:rPr>
          <w:rFonts w:asciiTheme="minorBidi" w:eastAsia="TimesNewRoman" w:hAnsiTheme="minorBidi"/>
          <w:sz w:val="24"/>
          <w:szCs w:val="24"/>
        </w:rPr>
        <w:t xml:space="preserve">yaitu dengan melakukan penelusuran melalui tetangga, </w:t>
      </w:r>
      <w:r w:rsidRPr="00893791">
        <w:rPr>
          <w:rFonts w:asciiTheme="minorBidi" w:eastAsia="TimesNewRoman" w:hAnsiTheme="minorBidi"/>
          <w:i/>
          <w:sz w:val="24"/>
          <w:szCs w:val="24"/>
        </w:rPr>
        <w:t xml:space="preserve">supplier, </w:t>
      </w:r>
      <w:r w:rsidRPr="00893791">
        <w:rPr>
          <w:rFonts w:asciiTheme="minorBidi" w:eastAsia="TimesNewRoman" w:hAnsiTheme="minorBidi"/>
          <w:sz w:val="24"/>
          <w:szCs w:val="24"/>
        </w:rPr>
        <w:t xml:space="preserve">dan </w:t>
      </w:r>
      <w:r w:rsidRPr="00893791">
        <w:rPr>
          <w:rFonts w:asciiTheme="minorBidi" w:eastAsia="TimesNewRoman" w:hAnsiTheme="minorBidi"/>
          <w:i/>
          <w:sz w:val="24"/>
          <w:szCs w:val="24"/>
        </w:rPr>
        <w:t xml:space="preserve">buyer. </w:t>
      </w:r>
      <w:r w:rsidRPr="00893791">
        <w:rPr>
          <w:rFonts w:asciiTheme="minorBidi" w:eastAsia="TimesNewRoman" w:hAnsiTheme="minorBidi"/>
          <w:sz w:val="24"/>
          <w:szCs w:val="24"/>
        </w:rPr>
        <w:t xml:space="preserve">Kemudian analisis </w:t>
      </w:r>
      <w:r w:rsidRPr="00893791">
        <w:rPr>
          <w:rFonts w:asciiTheme="minorBidi" w:eastAsia="TimesNewRoman" w:hAnsiTheme="minorBidi"/>
          <w:i/>
          <w:sz w:val="24"/>
          <w:szCs w:val="24"/>
        </w:rPr>
        <w:t xml:space="preserve">capacity </w:t>
      </w:r>
      <w:r w:rsidRPr="00893791">
        <w:rPr>
          <w:rFonts w:asciiTheme="minorBidi" w:eastAsia="TimesNewRoman" w:hAnsiTheme="minorBidi"/>
          <w:sz w:val="24"/>
          <w:szCs w:val="24"/>
        </w:rPr>
        <w:t xml:space="preserve">dengan mengetahui keuntungan bersih pada setiap periode sehingga dapat menentukan jumlah bagi hasil dari bersihnya yaitu 30% untuk pihak perbankan syariah, setelah itu ada analisis </w:t>
      </w:r>
      <w:r w:rsidRPr="00893791">
        <w:rPr>
          <w:rFonts w:asciiTheme="minorBidi" w:eastAsia="TimesNewRoman" w:hAnsiTheme="minorBidi"/>
          <w:i/>
          <w:sz w:val="24"/>
          <w:szCs w:val="24"/>
        </w:rPr>
        <w:t>condition</w:t>
      </w:r>
      <w:r w:rsidRPr="00893791">
        <w:rPr>
          <w:rFonts w:asciiTheme="minorBidi" w:eastAsia="TimesNewRoman" w:hAnsiTheme="minorBidi"/>
          <w:sz w:val="24"/>
          <w:szCs w:val="24"/>
        </w:rPr>
        <w:t xml:space="preserve"> dengan mengecek atas kepemilikan harta dan aset yang dimiliki oleh UMKM. Terakhir yaitu analisis pada jaminan yang diberikan yaitu 70% dari pembiayaan yang akan diberikan. </w:t>
      </w:r>
    </w:p>
    <w:p w:rsidR="00FE062B" w:rsidRPr="00893791" w:rsidRDefault="00FE062B" w:rsidP="00893791">
      <w:pPr>
        <w:autoSpaceDE w:val="0"/>
        <w:autoSpaceDN w:val="0"/>
        <w:adjustRightInd w:val="0"/>
        <w:spacing w:after="0" w:line="240" w:lineRule="auto"/>
        <w:ind w:firstLine="720"/>
        <w:jc w:val="both"/>
        <w:rPr>
          <w:rFonts w:asciiTheme="minorBidi" w:hAnsiTheme="minorBidi"/>
          <w:sz w:val="24"/>
          <w:szCs w:val="24"/>
        </w:rPr>
      </w:pPr>
      <w:r w:rsidRPr="00893791">
        <w:rPr>
          <w:rFonts w:asciiTheme="minorBidi" w:hAnsiTheme="minorBidi"/>
          <w:sz w:val="24"/>
          <w:szCs w:val="24"/>
        </w:rPr>
        <w:t xml:space="preserve">Analisis dilakukan pihak perbankan untuk memastikan benar-benar mengenal dan layak UMKM mana yang akan menerima pembiayaan. Bank BRI Syariah KCP Semarang  melakukan berbagai analisis nasabah UMKM. Setelah melakukan analisis maka pihak perbankan syariah dapat menentukan apakah nasabah UMKM menerima pembiayaan atau tidak. Bagi nasabah yang layak menerima dana pembiayaan dari perbankan untuk nasabah UMKM, maka pihak perbankan syariah mengutus AO </w:t>
      </w:r>
      <w:r w:rsidRPr="00893791">
        <w:rPr>
          <w:rFonts w:asciiTheme="minorBidi" w:hAnsiTheme="minorBidi"/>
          <w:i/>
          <w:sz w:val="24"/>
          <w:szCs w:val="24"/>
        </w:rPr>
        <w:t>(Account Officer)</w:t>
      </w:r>
      <w:r w:rsidRPr="00893791">
        <w:rPr>
          <w:rFonts w:asciiTheme="minorBidi" w:hAnsiTheme="minorBidi"/>
          <w:sz w:val="24"/>
          <w:szCs w:val="24"/>
        </w:rPr>
        <w:t xml:space="preserve"> sebagai </w:t>
      </w:r>
      <w:r w:rsidRPr="00893791">
        <w:rPr>
          <w:rFonts w:asciiTheme="minorBidi" w:hAnsiTheme="minorBidi"/>
          <w:i/>
          <w:sz w:val="24"/>
          <w:szCs w:val="24"/>
        </w:rPr>
        <w:t xml:space="preserve">connector </w:t>
      </w:r>
      <w:r w:rsidRPr="00893791">
        <w:rPr>
          <w:rFonts w:asciiTheme="minorBidi" w:hAnsiTheme="minorBidi"/>
          <w:sz w:val="24"/>
          <w:szCs w:val="24"/>
        </w:rPr>
        <w:t xml:space="preserve">pihak perbankan kepada pihak nasabah UMKM. </w:t>
      </w:r>
    </w:p>
    <w:p w:rsidR="00FE062B" w:rsidRDefault="00FE062B" w:rsidP="00893791">
      <w:pPr>
        <w:autoSpaceDE w:val="0"/>
        <w:autoSpaceDN w:val="0"/>
        <w:adjustRightInd w:val="0"/>
        <w:spacing w:after="0" w:line="240" w:lineRule="auto"/>
        <w:ind w:firstLine="720"/>
        <w:jc w:val="both"/>
        <w:rPr>
          <w:rFonts w:ascii="Times New Roman" w:hAnsi="Times New Roman" w:cs="Times New Roman"/>
          <w:sz w:val="24"/>
          <w:szCs w:val="24"/>
        </w:rPr>
      </w:pPr>
      <w:r w:rsidRPr="00893791">
        <w:rPr>
          <w:rFonts w:asciiTheme="minorBidi" w:hAnsiTheme="minorBidi"/>
          <w:sz w:val="24"/>
          <w:szCs w:val="24"/>
        </w:rPr>
        <w:t>Setelah pencairan dana pembiayaan maka AO akan melakukan pendampingan. Peran AO sangat penting karena sebagai penghubung pihak perbankan syariah dengan nasabah UMKM. AO akan memonitoring UMKM dengan tujuan untuk menjalin silaturahmi antara pihak perbankan syariah dengan UMKM dan bentuk pendampingan setelah pencairan pembiayaan. Kemudian AO juga akan mengecek apakah alokasi dana pembiayaan sesuai dengan akad yang telah disepakati bersama. AO juga akan mengambil tindakan dan solusi apabila terjadi gejala pembiayaan bermasalah terhadap nasabah UMKM.</w:t>
      </w:r>
    </w:p>
    <w:p w:rsidR="00FE062B" w:rsidRPr="00540A3C" w:rsidRDefault="00FE062B" w:rsidP="00FE062B">
      <w:pPr>
        <w:shd w:val="clear" w:color="auto" w:fill="FFFFFF"/>
        <w:spacing w:after="0" w:line="360" w:lineRule="auto"/>
        <w:ind w:firstLine="720"/>
        <w:jc w:val="both"/>
        <w:rPr>
          <w:rFonts w:ascii="Times New Roman" w:eastAsia="Times New Roman" w:hAnsi="Times New Roman" w:cs="Times New Roman"/>
          <w:color w:val="000000"/>
          <w:sz w:val="24"/>
          <w:szCs w:val="24"/>
        </w:rPr>
      </w:pPr>
    </w:p>
    <w:p w:rsidR="00897C16" w:rsidRPr="00897C16" w:rsidRDefault="008C42B8" w:rsidP="005551EE">
      <w:pPr>
        <w:spacing w:after="0" w:line="240" w:lineRule="auto"/>
        <w:jc w:val="both"/>
        <w:rPr>
          <w:rFonts w:asciiTheme="minorBidi" w:hAnsiTheme="minorBidi"/>
          <w:b/>
          <w:bCs/>
          <w:sz w:val="24"/>
          <w:szCs w:val="24"/>
        </w:rPr>
      </w:pPr>
      <w:r w:rsidRPr="00897C16">
        <w:rPr>
          <w:rFonts w:asciiTheme="minorBidi" w:hAnsiTheme="minorBidi"/>
          <w:b/>
          <w:bCs/>
          <w:sz w:val="24"/>
          <w:szCs w:val="24"/>
        </w:rPr>
        <w:t>KESIMPULAN</w:t>
      </w:r>
    </w:p>
    <w:p w:rsidR="00893791" w:rsidRDefault="00893791" w:rsidP="00853197">
      <w:pPr>
        <w:spacing w:after="0" w:line="240" w:lineRule="auto"/>
        <w:ind w:firstLine="720"/>
        <w:jc w:val="both"/>
        <w:rPr>
          <w:rFonts w:asciiTheme="minorBidi" w:hAnsiTheme="minorBidi"/>
          <w:sz w:val="24"/>
          <w:szCs w:val="24"/>
        </w:rPr>
      </w:pPr>
      <w:r w:rsidRPr="00893791">
        <w:rPr>
          <w:rFonts w:asciiTheme="minorBidi" w:hAnsiTheme="minorBidi"/>
          <w:sz w:val="24"/>
          <w:szCs w:val="24"/>
        </w:rPr>
        <w:t>Penerapan pencatatan akuntansi pada usaha mikro kecil dan menengah yang terdaftar pada pembiayaan bank BRI Syariah KCP Semarang telah dilakukan. UMKM juga telah melakukan penyimpanan bukti setiap transaksi. Namun pencatatan yang dilakukan masih sederhana. Dapat dilihat dengan pencatatan berdasarkan kas masuk dan kas keluar. Tingkat dalam penggunaan sistem akuntansi pada UMKM pun masih rendah. UMKM juga telah melakukan pengakuan akuntansi seperti aktiva, hutang, ekuitas, pendapatan dan harga pokok, serta beban-beban. Laporan keuangan yang dibuat semua UMKM berupa arus kas dan hampir semuanya membuat catatan atas laporan keuangan, sedangkan kesadaran akan pembuatan laporan lainnya seperti laba rugi, perubahan modal, neraca masih rendah. Hal ini dikarenakan UMKM mempertanggungjawabkan atas pembiayaan yang diberikan oleh perbankan syariah berupa laporan arus kas. Namun pembuatan laporan arus kas masih sederhana dan belum sesuai dengan SAK EMKM. Hal ini dikarenakan seluruh UMKM menyatakan ketidak tahuan tentang SAK EMKM dan belum pernah mendapatkan sosialisasi atau pelatihan pencatatan akuntansi dan pembuatan laporan keuangan berdasarkan SAK EMKM.</w:t>
      </w:r>
    </w:p>
    <w:p w:rsidR="00893791" w:rsidRPr="00893791" w:rsidRDefault="00893791" w:rsidP="00853197">
      <w:pPr>
        <w:spacing w:after="0" w:line="240" w:lineRule="auto"/>
        <w:ind w:firstLine="720"/>
        <w:jc w:val="both"/>
        <w:rPr>
          <w:rFonts w:asciiTheme="minorBidi" w:hAnsiTheme="minorBidi"/>
          <w:sz w:val="24"/>
          <w:szCs w:val="24"/>
        </w:rPr>
      </w:pPr>
      <w:r w:rsidRPr="00893791">
        <w:rPr>
          <w:rFonts w:asciiTheme="minorBidi" w:hAnsiTheme="minorBidi"/>
          <w:sz w:val="24"/>
          <w:szCs w:val="24"/>
        </w:rPr>
        <w:t xml:space="preserve">Penggunaan informasi akuntansi pada usaha mikro kecil dan menengah yang terdaftar pembiayaan bank BRI Syariah KCP Semarang telah dilakukan. Penggunaan informasi operasi dilakukan dalam menentukan tingkat biaya dan pengambilan keputusan akan aktivitas usaha. UMKM menggunakan informasi operasi melalui buku kas masuk dan kas keluar. Sedangkan UMKM dalam penggunaan informasi manajemen digunakan untuk bahan evaluasi dan koreksi usaha. Penggunaan informasi manajemen melalui laporan gaji karyawan dan laporan persediaan. UMKM telah menggunakan </w:t>
      </w:r>
      <w:r w:rsidRPr="00893791">
        <w:rPr>
          <w:rFonts w:asciiTheme="minorBidi" w:hAnsiTheme="minorBidi"/>
          <w:sz w:val="24"/>
          <w:szCs w:val="24"/>
        </w:rPr>
        <w:lastRenderedPageBreak/>
        <w:t>informasi keuangan untuk mengetahui kinerja usaha dan posisi keuangan. Penggunaan informasi keuangan melalui laporan arus kas. Sedangkan penerapan laporan lainnya masih rendah.</w:t>
      </w:r>
    </w:p>
    <w:p w:rsidR="00897C16" w:rsidRDefault="00897C16" w:rsidP="005551EE">
      <w:pPr>
        <w:spacing w:after="0" w:line="240" w:lineRule="auto"/>
        <w:jc w:val="both"/>
        <w:rPr>
          <w:rFonts w:asciiTheme="minorBidi" w:hAnsiTheme="minorBidi"/>
          <w:sz w:val="24"/>
          <w:szCs w:val="24"/>
        </w:rPr>
      </w:pPr>
    </w:p>
    <w:p w:rsidR="008C42B8" w:rsidRDefault="008C42B8" w:rsidP="005551EE">
      <w:pPr>
        <w:spacing w:after="0" w:line="240" w:lineRule="auto"/>
        <w:jc w:val="both"/>
        <w:rPr>
          <w:rFonts w:asciiTheme="minorBidi" w:hAnsiTheme="minorBidi"/>
          <w:b/>
          <w:bCs/>
          <w:sz w:val="24"/>
          <w:szCs w:val="24"/>
        </w:rPr>
      </w:pPr>
      <w:bookmarkStart w:id="11" w:name="_GoBack"/>
      <w:bookmarkEnd w:id="11"/>
      <w:r w:rsidRPr="00853197">
        <w:rPr>
          <w:rFonts w:asciiTheme="minorBidi" w:hAnsiTheme="minorBidi"/>
          <w:b/>
          <w:bCs/>
          <w:sz w:val="24"/>
          <w:szCs w:val="24"/>
        </w:rPr>
        <w:t>DAFTAR PUSTAKA</w:t>
      </w:r>
    </w:p>
    <w:p w:rsidR="00853197" w:rsidRPr="00853197" w:rsidRDefault="00853197" w:rsidP="00853197">
      <w:pPr>
        <w:tabs>
          <w:tab w:val="left" w:pos="4486"/>
        </w:tabs>
        <w:spacing w:after="0" w:line="240" w:lineRule="auto"/>
        <w:ind w:left="851" w:hanging="851"/>
        <w:jc w:val="both"/>
        <w:rPr>
          <w:rFonts w:asciiTheme="minorBidi" w:hAnsiTheme="minorBidi"/>
          <w:sz w:val="24"/>
          <w:szCs w:val="24"/>
        </w:rPr>
      </w:pPr>
      <w:r w:rsidRPr="00853197">
        <w:rPr>
          <w:rFonts w:asciiTheme="minorBidi" w:hAnsiTheme="minorBidi"/>
          <w:sz w:val="24"/>
          <w:szCs w:val="24"/>
        </w:rPr>
        <w:t xml:space="preserve">Afrizal. 2016. </w:t>
      </w:r>
      <w:r w:rsidRPr="00853197">
        <w:rPr>
          <w:rFonts w:asciiTheme="minorBidi" w:hAnsiTheme="minorBidi"/>
          <w:i/>
          <w:sz w:val="24"/>
          <w:szCs w:val="24"/>
        </w:rPr>
        <w:t>Metode Penelitian Kualitatif.</w:t>
      </w:r>
      <w:r w:rsidRPr="00853197">
        <w:rPr>
          <w:rFonts w:asciiTheme="minorBidi" w:hAnsiTheme="minorBidi"/>
          <w:sz w:val="24"/>
          <w:szCs w:val="24"/>
        </w:rPr>
        <w:t xml:space="preserve"> Jakarta: PT Raja Grafindo Persada.</w:t>
      </w:r>
      <w:r w:rsidRPr="00853197">
        <w:rPr>
          <w:rFonts w:asciiTheme="minorBidi" w:hAnsiTheme="minorBidi"/>
          <w:sz w:val="24"/>
          <w:szCs w:val="24"/>
        </w:rPr>
        <w:tab/>
      </w:r>
    </w:p>
    <w:p w:rsidR="00853197" w:rsidRPr="00853197" w:rsidRDefault="00853197" w:rsidP="00853197">
      <w:pPr>
        <w:tabs>
          <w:tab w:val="left" w:pos="4486"/>
        </w:tabs>
        <w:spacing w:after="0" w:line="240" w:lineRule="auto"/>
        <w:ind w:left="851" w:hanging="851"/>
        <w:jc w:val="both"/>
        <w:rPr>
          <w:rFonts w:asciiTheme="minorBidi" w:hAnsiTheme="minorBidi"/>
          <w:sz w:val="24"/>
          <w:szCs w:val="24"/>
        </w:rPr>
      </w:pPr>
      <w:r w:rsidRPr="00853197">
        <w:rPr>
          <w:rFonts w:asciiTheme="minorBidi" w:hAnsiTheme="minorBidi"/>
          <w:color w:val="222222"/>
          <w:sz w:val="24"/>
          <w:szCs w:val="24"/>
          <w:shd w:val="clear" w:color="auto" w:fill="FFFFFF"/>
        </w:rPr>
        <w:t>Awalia, N., Yuliati, N. N., &amp; Fauzi, A. K. 2018. “</w:t>
      </w:r>
      <w:r w:rsidRPr="00853197">
        <w:rPr>
          <w:rFonts w:asciiTheme="minorBidi" w:hAnsiTheme="minorBidi"/>
          <w:i/>
          <w:color w:val="222222"/>
          <w:sz w:val="24"/>
          <w:szCs w:val="24"/>
          <w:shd w:val="clear" w:color="auto" w:fill="FFFFFF"/>
        </w:rPr>
        <w:t>Penerapan Informasi Akuntansi pada UMKM di Kecamatan Sekarbela Kota Mataram</w:t>
      </w:r>
      <w:r w:rsidRPr="00853197">
        <w:rPr>
          <w:rFonts w:asciiTheme="minorBidi" w:hAnsiTheme="minorBidi"/>
          <w:color w:val="222222"/>
          <w:sz w:val="24"/>
          <w:szCs w:val="24"/>
          <w:shd w:val="clear" w:color="auto" w:fill="FFFFFF"/>
        </w:rPr>
        <w:t>”. </w:t>
      </w:r>
      <w:r w:rsidRPr="00853197">
        <w:rPr>
          <w:rFonts w:asciiTheme="minorBidi" w:hAnsiTheme="minorBidi"/>
          <w:iCs/>
          <w:color w:val="222222"/>
          <w:sz w:val="24"/>
          <w:szCs w:val="24"/>
          <w:shd w:val="clear" w:color="auto" w:fill="FFFFFF"/>
        </w:rPr>
        <w:t>Jurnal Aplikasi Akuntansi</w:t>
      </w:r>
      <w:r w:rsidRPr="00853197">
        <w:rPr>
          <w:rFonts w:asciiTheme="minorBidi" w:hAnsiTheme="minorBidi"/>
          <w:color w:val="222222"/>
          <w:sz w:val="24"/>
          <w:szCs w:val="24"/>
          <w:shd w:val="clear" w:color="auto" w:fill="FFFFFF"/>
        </w:rPr>
        <w:t>.</w:t>
      </w:r>
    </w:p>
    <w:p w:rsidR="00853197" w:rsidRPr="00853197" w:rsidRDefault="00853197" w:rsidP="00853197">
      <w:pPr>
        <w:tabs>
          <w:tab w:val="left" w:pos="4486"/>
        </w:tabs>
        <w:spacing w:after="0" w:line="240" w:lineRule="auto"/>
        <w:ind w:left="851" w:hanging="851"/>
        <w:jc w:val="both"/>
        <w:rPr>
          <w:rFonts w:asciiTheme="minorBidi" w:hAnsiTheme="minorBidi"/>
          <w:sz w:val="24"/>
          <w:szCs w:val="24"/>
        </w:rPr>
      </w:pPr>
      <w:r w:rsidRPr="00853197">
        <w:rPr>
          <w:rFonts w:asciiTheme="minorBidi" w:hAnsiTheme="minorBidi"/>
          <w:sz w:val="24"/>
          <w:szCs w:val="24"/>
        </w:rPr>
        <w:t xml:space="preserve">BRI Syariah. (2018). </w:t>
      </w:r>
      <w:r w:rsidRPr="00853197">
        <w:rPr>
          <w:rFonts w:asciiTheme="minorBidi" w:hAnsiTheme="minorBidi"/>
          <w:i/>
          <w:sz w:val="24"/>
          <w:szCs w:val="24"/>
        </w:rPr>
        <w:t>Laporan Tahunan 2018.</w:t>
      </w:r>
    </w:p>
    <w:p w:rsidR="00853197" w:rsidRPr="00853197" w:rsidRDefault="00853197" w:rsidP="00853197">
      <w:pPr>
        <w:tabs>
          <w:tab w:val="left" w:pos="4486"/>
        </w:tabs>
        <w:spacing w:after="0" w:line="240" w:lineRule="auto"/>
        <w:ind w:left="851" w:hanging="851"/>
        <w:jc w:val="both"/>
        <w:rPr>
          <w:rFonts w:asciiTheme="minorBidi" w:hAnsiTheme="minorBidi"/>
          <w:sz w:val="24"/>
          <w:szCs w:val="24"/>
        </w:rPr>
      </w:pPr>
      <w:r w:rsidRPr="00853197">
        <w:rPr>
          <w:rFonts w:asciiTheme="minorBidi" w:hAnsiTheme="minorBidi"/>
          <w:sz w:val="24"/>
          <w:szCs w:val="24"/>
        </w:rPr>
        <w:t>Christian, Arya Bee Grand dan</w:t>
      </w:r>
      <w:r w:rsidRPr="00853197">
        <w:rPr>
          <w:rFonts w:asciiTheme="minorBidi" w:hAnsiTheme="minorBidi"/>
          <w:color w:val="222222"/>
          <w:sz w:val="24"/>
          <w:szCs w:val="24"/>
          <w:shd w:val="clear" w:color="auto" w:fill="FFFFFF"/>
        </w:rPr>
        <w:t xml:space="preserve"> Rita, M. R</w:t>
      </w:r>
      <w:r w:rsidRPr="00853197">
        <w:rPr>
          <w:rFonts w:asciiTheme="minorBidi" w:hAnsiTheme="minorBidi"/>
          <w:sz w:val="24"/>
          <w:szCs w:val="24"/>
        </w:rPr>
        <w:t xml:space="preserve">. 2016. </w:t>
      </w:r>
      <w:r w:rsidRPr="00853197">
        <w:rPr>
          <w:rFonts w:asciiTheme="minorBidi" w:hAnsiTheme="minorBidi"/>
          <w:i/>
          <w:sz w:val="24"/>
          <w:szCs w:val="24"/>
        </w:rPr>
        <w:t xml:space="preserve">Peran Penggunaan Informasi Akuntansi Dalam Pengambilan Keputusan Untuk menunjang Keberhasilan Usaha, </w:t>
      </w:r>
      <w:r w:rsidRPr="00853197">
        <w:rPr>
          <w:rFonts w:asciiTheme="minorBidi" w:hAnsiTheme="minorBidi"/>
          <w:sz w:val="24"/>
          <w:szCs w:val="24"/>
        </w:rPr>
        <w:t>EBBANK.</w:t>
      </w:r>
    </w:p>
    <w:p w:rsidR="00853197" w:rsidRPr="00853197" w:rsidRDefault="00853197" w:rsidP="00853197">
      <w:pPr>
        <w:tabs>
          <w:tab w:val="left" w:pos="4486"/>
        </w:tabs>
        <w:spacing w:after="0" w:line="240" w:lineRule="auto"/>
        <w:ind w:left="851" w:hanging="851"/>
        <w:jc w:val="both"/>
        <w:rPr>
          <w:rFonts w:asciiTheme="minorBidi" w:hAnsiTheme="minorBidi"/>
          <w:sz w:val="24"/>
          <w:szCs w:val="24"/>
        </w:rPr>
      </w:pPr>
      <w:r w:rsidRPr="00853197">
        <w:rPr>
          <w:rFonts w:asciiTheme="minorBidi" w:hAnsiTheme="minorBidi"/>
          <w:sz w:val="24"/>
          <w:szCs w:val="24"/>
        </w:rPr>
        <w:t xml:space="preserve">Danim, Sudarman. 2002. </w:t>
      </w:r>
      <w:r w:rsidRPr="00853197">
        <w:rPr>
          <w:rFonts w:asciiTheme="minorBidi" w:hAnsiTheme="minorBidi"/>
          <w:i/>
          <w:sz w:val="24"/>
          <w:szCs w:val="24"/>
        </w:rPr>
        <w:t>Menjadi Peneliti Kualitatif. Bandung: CV PUSTAKA SETIA.</w:t>
      </w:r>
      <w:r w:rsidRPr="00853197">
        <w:rPr>
          <w:rFonts w:asciiTheme="minorBidi" w:hAnsiTheme="minorBidi"/>
          <w:i/>
          <w:sz w:val="24"/>
          <w:szCs w:val="24"/>
        </w:rPr>
        <w:tab/>
      </w:r>
    </w:p>
    <w:p w:rsidR="00853197" w:rsidRPr="00853197" w:rsidRDefault="00853197" w:rsidP="00853197">
      <w:pPr>
        <w:pStyle w:val="FootnoteText"/>
        <w:ind w:left="851" w:hanging="851"/>
        <w:jc w:val="both"/>
        <w:rPr>
          <w:rFonts w:asciiTheme="minorBidi" w:hAnsiTheme="minorBidi"/>
          <w:sz w:val="24"/>
          <w:szCs w:val="24"/>
          <w:lang w:val="en-US"/>
        </w:rPr>
      </w:pPr>
      <w:r w:rsidRPr="00853197">
        <w:rPr>
          <w:rFonts w:asciiTheme="minorBidi" w:hAnsiTheme="minorBidi"/>
          <w:sz w:val="24"/>
          <w:szCs w:val="24"/>
        </w:rPr>
        <w:t>Hery</w:t>
      </w:r>
      <w:r w:rsidRPr="00853197">
        <w:rPr>
          <w:rFonts w:asciiTheme="minorBidi" w:hAnsiTheme="minorBidi"/>
          <w:sz w:val="24"/>
          <w:szCs w:val="24"/>
          <w:lang w:val="en-US"/>
        </w:rPr>
        <w:t>. 2009.</w:t>
      </w:r>
      <w:r w:rsidRPr="00853197">
        <w:rPr>
          <w:rFonts w:asciiTheme="minorBidi" w:hAnsiTheme="minorBidi"/>
          <w:sz w:val="24"/>
          <w:szCs w:val="24"/>
        </w:rPr>
        <w:t xml:space="preserve"> </w:t>
      </w:r>
      <w:r w:rsidRPr="00853197">
        <w:rPr>
          <w:rFonts w:asciiTheme="minorBidi" w:hAnsiTheme="minorBidi"/>
          <w:i/>
          <w:sz w:val="24"/>
          <w:szCs w:val="24"/>
        </w:rPr>
        <w:t>Teori Akuntansi</w:t>
      </w:r>
      <w:r w:rsidRPr="00853197">
        <w:rPr>
          <w:rFonts w:asciiTheme="minorBidi" w:hAnsiTheme="minorBidi"/>
          <w:i/>
          <w:sz w:val="24"/>
          <w:szCs w:val="24"/>
          <w:lang w:val="en-US"/>
        </w:rPr>
        <w:t xml:space="preserve">. </w:t>
      </w:r>
      <w:r w:rsidRPr="00853197">
        <w:rPr>
          <w:rFonts w:asciiTheme="minorBidi" w:hAnsiTheme="minorBidi"/>
          <w:sz w:val="24"/>
          <w:szCs w:val="24"/>
        </w:rPr>
        <w:t>Jakarta: Kencana</w:t>
      </w:r>
      <w:r w:rsidRPr="00853197">
        <w:rPr>
          <w:rFonts w:asciiTheme="minorBidi" w:hAnsiTheme="minorBidi"/>
          <w:sz w:val="24"/>
          <w:szCs w:val="24"/>
          <w:lang w:val="en-US"/>
        </w:rPr>
        <w:t>.</w:t>
      </w:r>
      <w:r w:rsidRPr="00853197">
        <w:rPr>
          <w:rFonts w:asciiTheme="minorBidi" w:hAnsiTheme="minorBidi"/>
          <w:sz w:val="24"/>
          <w:szCs w:val="24"/>
          <w:lang w:val="en-US"/>
        </w:rPr>
        <w:tab/>
      </w:r>
    </w:p>
    <w:p w:rsidR="00853197" w:rsidRPr="00853197" w:rsidRDefault="00853197" w:rsidP="00853197">
      <w:pPr>
        <w:pStyle w:val="FootnoteText"/>
        <w:ind w:left="851" w:hanging="851"/>
        <w:jc w:val="both"/>
        <w:rPr>
          <w:rFonts w:asciiTheme="minorBidi" w:hAnsiTheme="minorBidi"/>
          <w:sz w:val="24"/>
          <w:szCs w:val="24"/>
          <w:lang w:val="en-US"/>
        </w:rPr>
      </w:pPr>
      <w:hyperlink r:id="rId8" w:history="1">
        <w:r w:rsidRPr="00853197">
          <w:rPr>
            <w:rStyle w:val="Hyperlink"/>
            <w:rFonts w:asciiTheme="minorBidi" w:hAnsiTheme="minorBidi"/>
            <w:sz w:val="24"/>
            <w:szCs w:val="24"/>
          </w:rPr>
          <w:t>https://www.brisyariah.co.id/tentang_kami.php?f=sejarah</w:t>
        </w:r>
      </w:hyperlink>
      <w:r w:rsidRPr="00853197">
        <w:rPr>
          <w:rStyle w:val="Hyperlink"/>
          <w:rFonts w:asciiTheme="minorBidi" w:hAnsiTheme="minorBidi"/>
          <w:sz w:val="24"/>
          <w:szCs w:val="24"/>
          <w:lang w:val="en-US"/>
        </w:rPr>
        <w:t xml:space="preserve"> </w:t>
      </w:r>
      <w:r w:rsidRPr="00853197">
        <w:rPr>
          <w:rStyle w:val="Hyperlink"/>
          <w:rFonts w:asciiTheme="minorBidi" w:hAnsiTheme="minorBidi"/>
          <w:color w:val="auto"/>
          <w:sz w:val="24"/>
          <w:szCs w:val="24"/>
          <w:lang w:val="en-US"/>
        </w:rPr>
        <w:t xml:space="preserve">, </w:t>
      </w:r>
      <w:r w:rsidRPr="00853197">
        <w:rPr>
          <w:rStyle w:val="Hyperlink"/>
          <w:rFonts w:asciiTheme="minorBidi" w:hAnsiTheme="minorBidi"/>
          <w:sz w:val="24"/>
          <w:szCs w:val="24"/>
          <w:lang w:val="en-US"/>
        </w:rPr>
        <w:t xml:space="preserve">diakses pada tanggal </w:t>
      </w:r>
      <w:r w:rsidRPr="00853197">
        <w:rPr>
          <w:rStyle w:val="Hyperlink"/>
          <w:rFonts w:asciiTheme="minorBidi" w:hAnsiTheme="minorBidi"/>
          <w:color w:val="auto"/>
          <w:sz w:val="24"/>
          <w:szCs w:val="24"/>
          <w:lang w:val="en-US"/>
        </w:rPr>
        <w:t>18 Januari 2020.</w:t>
      </w:r>
    </w:p>
    <w:p w:rsidR="00853197" w:rsidRPr="00853197" w:rsidRDefault="00853197" w:rsidP="00853197">
      <w:pPr>
        <w:spacing w:after="0" w:line="240" w:lineRule="auto"/>
        <w:ind w:left="851" w:hanging="851"/>
        <w:jc w:val="both"/>
        <w:rPr>
          <w:rFonts w:asciiTheme="minorBidi" w:hAnsiTheme="minorBidi"/>
          <w:i/>
          <w:sz w:val="24"/>
          <w:szCs w:val="24"/>
        </w:rPr>
      </w:pPr>
      <w:hyperlink r:id="rId9" w:history="1">
        <w:r w:rsidRPr="00853197">
          <w:rPr>
            <w:rStyle w:val="Hyperlink"/>
            <w:rFonts w:asciiTheme="minorBidi" w:hAnsiTheme="minorBidi"/>
            <w:sz w:val="24"/>
            <w:szCs w:val="24"/>
          </w:rPr>
          <w:t>http://www.depkop.go.id/data-umkm</w:t>
        </w:r>
      </w:hyperlink>
      <w:r w:rsidRPr="00853197">
        <w:rPr>
          <w:rStyle w:val="Hyperlink"/>
          <w:rFonts w:asciiTheme="minorBidi" w:hAnsiTheme="minorBidi"/>
          <w:sz w:val="24"/>
          <w:szCs w:val="24"/>
        </w:rPr>
        <w:t xml:space="preserve"> </w:t>
      </w:r>
      <w:r w:rsidRPr="00853197">
        <w:rPr>
          <w:rStyle w:val="Hyperlink"/>
          <w:rFonts w:asciiTheme="minorBidi" w:hAnsiTheme="minorBidi"/>
          <w:color w:val="auto"/>
          <w:sz w:val="24"/>
          <w:szCs w:val="24"/>
        </w:rPr>
        <w:t>, diakses pada tanggal 19 Januari 2019.</w:t>
      </w:r>
    </w:p>
    <w:p w:rsidR="00853197" w:rsidRPr="00853197" w:rsidRDefault="00853197" w:rsidP="00853197">
      <w:pPr>
        <w:spacing w:after="0" w:line="240" w:lineRule="auto"/>
        <w:ind w:left="851" w:hanging="851"/>
        <w:jc w:val="both"/>
        <w:rPr>
          <w:rFonts w:asciiTheme="minorBidi" w:hAnsiTheme="minorBidi"/>
          <w:sz w:val="24"/>
          <w:szCs w:val="24"/>
        </w:rPr>
      </w:pPr>
      <w:hyperlink r:id="rId10" w:history="1">
        <w:r w:rsidRPr="00853197">
          <w:rPr>
            <w:rStyle w:val="Hyperlink"/>
            <w:rFonts w:asciiTheme="minorBidi" w:hAnsiTheme="minorBidi"/>
            <w:sz w:val="24"/>
            <w:szCs w:val="24"/>
          </w:rPr>
          <w:t>https://ekonomi.kompas.com/read/2012/03/28/11093274/Tiga.Hal.yang.Buat.UMKM.Tahan.Krisis</w:t>
        </w:r>
      </w:hyperlink>
      <w:r w:rsidRPr="00853197">
        <w:rPr>
          <w:rFonts w:asciiTheme="minorBidi" w:hAnsiTheme="minorBidi"/>
          <w:sz w:val="24"/>
          <w:szCs w:val="24"/>
        </w:rPr>
        <w:t xml:space="preserve"> , diakses tanggal 20 Januari 2020.</w:t>
      </w:r>
    </w:p>
    <w:p w:rsidR="00853197" w:rsidRPr="00853197" w:rsidRDefault="00853197" w:rsidP="00853197">
      <w:pPr>
        <w:tabs>
          <w:tab w:val="left" w:pos="720"/>
        </w:tabs>
        <w:spacing w:after="0" w:line="240" w:lineRule="auto"/>
        <w:ind w:left="851" w:hanging="851"/>
        <w:jc w:val="both"/>
        <w:rPr>
          <w:rFonts w:asciiTheme="minorBidi" w:hAnsiTheme="minorBidi"/>
          <w:i/>
          <w:sz w:val="24"/>
          <w:szCs w:val="24"/>
        </w:rPr>
      </w:pPr>
      <w:r w:rsidRPr="00853197">
        <w:rPr>
          <w:rFonts w:asciiTheme="minorBidi" w:hAnsiTheme="minorBidi"/>
          <w:sz w:val="24"/>
          <w:szCs w:val="24"/>
        </w:rPr>
        <w:t xml:space="preserve">Ikatan Akuntan Indonesia. 2016. </w:t>
      </w:r>
      <w:r w:rsidRPr="00853197">
        <w:rPr>
          <w:rFonts w:asciiTheme="minorBidi" w:hAnsiTheme="minorBidi"/>
          <w:i/>
          <w:sz w:val="24"/>
          <w:szCs w:val="24"/>
        </w:rPr>
        <w:t>Standar Akuntansi Keuangan Entitas Mikro,Kecil, dan Menengah</w:t>
      </w:r>
      <w:r w:rsidRPr="00853197">
        <w:rPr>
          <w:rFonts w:asciiTheme="minorBidi" w:hAnsiTheme="minorBidi"/>
          <w:sz w:val="24"/>
          <w:szCs w:val="24"/>
        </w:rPr>
        <w:t>. Jakarta:Ikatan Akuntan Indonesia.</w:t>
      </w:r>
    </w:p>
    <w:p w:rsidR="00853197" w:rsidRPr="00853197" w:rsidRDefault="00853197" w:rsidP="00853197">
      <w:pPr>
        <w:tabs>
          <w:tab w:val="left" w:pos="4486"/>
        </w:tabs>
        <w:spacing w:after="0" w:line="240" w:lineRule="auto"/>
        <w:ind w:left="851" w:hanging="851"/>
        <w:jc w:val="both"/>
        <w:rPr>
          <w:rFonts w:asciiTheme="minorBidi" w:hAnsiTheme="minorBidi"/>
          <w:sz w:val="24"/>
          <w:szCs w:val="24"/>
        </w:rPr>
      </w:pPr>
      <w:r w:rsidRPr="00853197">
        <w:rPr>
          <w:rFonts w:asciiTheme="minorBidi" w:hAnsiTheme="minorBidi"/>
          <w:sz w:val="24"/>
          <w:szCs w:val="24"/>
        </w:rPr>
        <w:t xml:space="preserve">Ikatan Akuntansi Indonesia. 2009. </w:t>
      </w:r>
      <w:r w:rsidRPr="00853197">
        <w:rPr>
          <w:rFonts w:asciiTheme="minorBidi" w:hAnsiTheme="minorBidi"/>
          <w:i/>
          <w:sz w:val="24"/>
          <w:szCs w:val="24"/>
        </w:rPr>
        <w:t xml:space="preserve">Standar Akuntansi Keuangan, </w:t>
      </w:r>
      <w:r w:rsidRPr="00853197">
        <w:rPr>
          <w:rFonts w:asciiTheme="minorBidi" w:hAnsiTheme="minorBidi"/>
          <w:sz w:val="24"/>
          <w:szCs w:val="24"/>
        </w:rPr>
        <w:t>PSAK No 1: Penyajian Laporan Keuangan. Jakarta: Salemba Empat.</w:t>
      </w:r>
    </w:p>
    <w:p w:rsidR="00853197" w:rsidRPr="00853197" w:rsidRDefault="00853197" w:rsidP="00853197">
      <w:pPr>
        <w:spacing w:after="0" w:line="240" w:lineRule="auto"/>
        <w:ind w:left="851" w:hanging="851"/>
        <w:jc w:val="both"/>
        <w:rPr>
          <w:rFonts w:asciiTheme="minorBidi" w:hAnsiTheme="minorBidi"/>
          <w:i/>
          <w:sz w:val="24"/>
          <w:szCs w:val="24"/>
        </w:rPr>
      </w:pPr>
      <w:r w:rsidRPr="00853197">
        <w:rPr>
          <w:rFonts w:asciiTheme="minorBidi" w:hAnsiTheme="minorBidi"/>
          <w:sz w:val="24"/>
          <w:szCs w:val="24"/>
        </w:rPr>
        <w:t xml:space="preserve">Kementrian Keuangan. 2012 </w:t>
      </w:r>
      <w:r w:rsidRPr="00853197">
        <w:rPr>
          <w:rFonts w:asciiTheme="minorBidi" w:hAnsiTheme="minorBidi"/>
          <w:i/>
          <w:sz w:val="24"/>
          <w:szCs w:val="24"/>
        </w:rPr>
        <w:t xml:space="preserve">Kebijakan Antisipasi Krisis Tahun 2012 Melalui Program Kredit Usaha Rakyat, </w:t>
      </w:r>
      <w:r w:rsidRPr="00853197">
        <w:rPr>
          <w:rFonts w:asciiTheme="minorBidi" w:hAnsiTheme="minorBidi"/>
          <w:sz w:val="24"/>
          <w:szCs w:val="24"/>
        </w:rPr>
        <w:t xml:space="preserve">kemenkeu.go.id. </w:t>
      </w:r>
    </w:p>
    <w:p w:rsidR="00853197" w:rsidRPr="00853197" w:rsidRDefault="00853197" w:rsidP="00853197">
      <w:pPr>
        <w:spacing w:after="0" w:line="240" w:lineRule="auto"/>
        <w:ind w:left="851" w:hanging="851"/>
        <w:jc w:val="both"/>
        <w:rPr>
          <w:rFonts w:asciiTheme="minorBidi" w:hAnsiTheme="minorBidi"/>
          <w:i/>
          <w:color w:val="222222"/>
          <w:sz w:val="24"/>
          <w:szCs w:val="24"/>
          <w:shd w:val="clear" w:color="auto" w:fill="FFFFFF"/>
        </w:rPr>
      </w:pPr>
      <w:r w:rsidRPr="00853197">
        <w:rPr>
          <w:rFonts w:asciiTheme="minorBidi" w:hAnsiTheme="minorBidi"/>
          <w:color w:val="222222"/>
          <w:sz w:val="24"/>
          <w:szCs w:val="24"/>
          <w:shd w:val="clear" w:color="auto" w:fill="FFFFFF"/>
        </w:rPr>
        <w:t>Kirowati, D., &amp; Amir, V. 2019. “</w:t>
      </w:r>
      <w:r w:rsidRPr="00853197">
        <w:rPr>
          <w:rFonts w:asciiTheme="minorBidi" w:hAnsiTheme="minorBidi"/>
          <w:i/>
          <w:color w:val="222222"/>
          <w:sz w:val="24"/>
          <w:szCs w:val="24"/>
          <w:shd w:val="clear" w:color="auto" w:fill="FFFFFF"/>
        </w:rPr>
        <w:t>Implementasi Standar Akuntansi Keuangan Entitas Mikro, Kecil dan Menengah (SAK EMKM) pada Laporan Keuangan di Era Revolusi Industri 4.0 (Studi Kasus Pada UMKM di Kota Madiun)”</w:t>
      </w:r>
      <w:r w:rsidRPr="00853197">
        <w:rPr>
          <w:rFonts w:asciiTheme="minorBidi" w:hAnsiTheme="minorBidi"/>
          <w:color w:val="222222"/>
          <w:sz w:val="24"/>
          <w:szCs w:val="24"/>
          <w:shd w:val="clear" w:color="auto" w:fill="FFFFFF"/>
        </w:rPr>
        <w:t>. </w:t>
      </w:r>
      <w:r w:rsidRPr="00853197">
        <w:rPr>
          <w:rFonts w:asciiTheme="minorBidi" w:hAnsiTheme="minorBidi"/>
          <w:i/>
          <w:iCs/>
          <w:color w:val="222222"/>
          <w:sz w:val="24"/>
          <w:szCs w:val="24"/>
          <w:shd w:val="clear" w:color="auto" w:fill="FFFFFF"/>
        </w:rPr>
        <w:t>Jurnal AKSI (Akuntansi dan Sistem Informasi)</w:t>
      </w:r>
      <w:r w:rsidRPr="00853197">
        <w:rPr>
          <w:rFonts w:asciiTheme="minorBidi" w:hAnsiTheme="minorBidi"/>
          <w:color w:val="222222"/>
          <w:sz w:val="24"/>
          <w:szCs w:val="24"/>
          <w:shd w:val="clear" w:color="auto" w:fill="FFFFFF"/>
        </w:rPr>
        <w:t>, </w:t>
      </w:r>
      <w:r w:rsidRPr="00853197">
        <w:rPr>
          <w:rFonts w:asciiTheme="minorBidi" w:hAnsiTheme="minorBidi"/>
          <w:i/>
          <w:iCs/>
          <w:color w:val="222222"/>
          <w:sz w:val="24"/>
          <w:szCs w:val="24"/>
          <w:shd w:val="clear" w:color="auto" w:fill="FFFFFF"/>
        </w:rPr>
        <w:t>4</w:t>
      </w:r>
      <w:r w:rsidRPr="00853197">
        <w:rPr>
          <w:rFonts w:asciiTheme="minorBidi" w:hAnsiTheme="minorBidi"/>
          <w:color w:val="222222"/>
          <w:sz w:val="24"/>
          <w:szCs w:val="24"/>
          <w:shd w:val="clear" w:color="auto" w:fill="FFFFFF"/>
        </w:rPr>
        <w:t>(1).</w:t>
      </w:r>
    </w:p>
    <w:p w:rsidR="00853197" w:rsidRPr="00853197" w:rsidRDefault="00853197" w:rsidP="00853197">
      <w:pPr>
        <w:spacing w:after="0" w:line="240" w:lineRule="auto"/>
        <w:ind w:left="851" w:hanging="851"/>
        <w:jc w:val="both"/>
        <w:rPr>
          <w:rFonts w:asciiTheme="minorBidi" w:hAnsiTheme="minorBidi"/>
          <w:i/>
          <w:sz w:val="24"/>
          <w:szCs w:val="24"/>
        </w:rPr>
      </w:pPr>
      <w:r w:rsidRPr="00853197">
        <w:rPr>
          <w:rFonts w:asciiTheme="minorBidi" w:hAnsiTheme="minorBidi"/>
          <w:sz w:val="24"/>
          <w:szCs w:val="24"/>
        </w:rPr>
        <w:t xml:space="preserve">Mamang, Etta et al. 2010. </w:t>
      </w:r>
      <w:r w:rsidRPr="00853197">
        <w:rPr>
          <w:rFonts w:asciiTheme="minorBidi" w:hAnsiTheme="minorBidi"/>
          <w:i/>
          <w:sz w:val="24"/>
          <w:szCs w:val="24"/>
        </w:rPr>
        <w:t>Metode Penelitian: Pendekatan Praktis Dalam Penelitian. Yogyakarta: CV Andi Offset.</w:t>
      </w:r>
    </w:p>
    <w:p w:rsidR="00853197" w:rsidRPr="00853197" w:rsidRDefault="00853197" w:rsidP="00853197">
      <w:pPr>
        <w:spacing w:after="0" w:line="240" w:lineRule="auto"/>
        <w:ind w:left="851" w:hanging="851"/>
        <w:jc w:val="both"/>
        <w:rPr>
          <w:rFonts w:asciiTheme="minorBidi" w:hAnsiTheme="minorBidi"/>
          <w:i/>
          <w:sz w:val="24"/>
          <w:szCs w:val="24"/>
        </w:rPr>
      </w:pPr>
      <w:r w:rsidRPr="00853197">
        <w:rPr>
          <w:rFonts w:asciiTheme="minorBidi" w:hAnsiTheme="minorBidi"/>
          <w:sz w:val="24"/>
          <w:szCs w:val="24"/>
        </w:rPr>
        <w:t xml:space="preserve">Nazir, Moh. 1985. </w:t>
      </w:r>
      <w:r w:rsidRPr="00853197">
        <w:rPr>
          <w:rFonts w:asciiTheme="minorBidi" w:hAnsiTheme="minorBidi"/>
          <w:i/>
          <w:sz w:val="24"/>
          <w:szCs w:val="24"/>
        </w:rPr>
        <w:t>Metode Penelitian</w:t>
      </w:r>
      <w:r w:rsidRPr="00853197">
        <w:rPr>
          <w:rFonts w:asciiTheme="minorBidi" w:hAnsiTheme="minorBidi"/>
          <w:sz w:val="24"/>
          <w:szCs w:val="24"/>
        </w:rPr>
        <w:t xml:space="preserve">, (Jakarta: Ghalia Indonesia). </w:t>
      </w:r>
    </w:p>
    <w:p w:rsidR="00853197" w:rsidRPr="00853197" w:rsidRDefault="00853197" w:rsidP="00853197">
      <w:pPr>
        <w:pStyle w:val="FootnoteText"/>
        <w:ind w:left="851" w:hanging="851"/>
        <w:jc w:val="both"/>
        <w:rPr>
          <w:rFonts w:asciiTheme="minorBidi" w:hAnsiTheme="minorBidi"/>
          <w:i/>
          <w:sz w:val="24"/>
          <w:szCs w:val="24"/>
          <w:lang w:val="en-US"/>
        </w:rPr>
      </w:pPr>
      <w:r w:rsidRPr="00853197">
        <w:rPr>
          <w:rFonts w:asciiTheme="minorBidi" w:hAnsiTheme="minorBidi"/>
          <w:sz w:val="24"/>
          <w:szCs w:val="24"/>
          <w:lang w:val="en-US"/>
        </w:rPr>
        <w:t xml:space="preserve">Nasution, </w:t>
      </w:r>
      <w:r w:rsidRPr="00853197">
        <w:rPr>
          <w:rFonts w:asciiTheme="minorBidi" w:hAnsiTheme="minorBidi"/>
          <w:sz w:val="24"/>
          <w:szCs w:val="24"/>
        </w:rPr>
        <w:t>Manahan</w:t>
      </w:r>
      <w:r w:rsidRPr="00853197">
        <w:rPr>
          <w:rFonts w:asciiTheme="minorBidi" w:hAnsiTheme="minorBidi"/>
          <w:sz w:val="24"/>
          <w:szCs w:val="24"/>
          <w:lang w:val="en-US"/>
        </w:rPr>
        <w:t xml:space="preserve">. 2004. </w:t>
      </w:r>
      <w:r w:rsidRPr="00853197">
        <w:rPr>
          <w:rFonts w:asciiTheme="minorBidi" w:hAnsiTheme="minorBidi"/>
          <w:sz w:val="24"/>
          <w:szCs w:val="24"/>
        </w:rPr>
        <w:t xml:space="preserve"> </w:t>
      </w:r>
      <w:r w:rsidRPr="00853197">
        <w:rPr>
          <w:rFonts w:asciiTheme="minorBidi" w:hAnsiTheme="minorBidi"/>
          <w:i/>
          <w:sz w:val="24"/>
          <w:szCs w:val="24"/>
        </w:rPr>
        <w:t xml:space="preserve">Siklus Akuntansi, </w:t>
      </w:r>
      <w:r w:rsidRPr="00853197">
        <w:rPr>
          <w:rFonts w:asciiTheme="minorBidi" w:hAnsiTheme="minorBidi"/>
          <w:i/>
          <w:sz w:val="24"/>
          <w:szCs w:val="24"/>
          <w:lang w:val="en-US"/>
        </w:rPr>
        <w:t>Sumatra Utara: Universitas</w:t>
      </w:r>
      <w:r w:rsidRPr="00853197">
        <w:rPr>
          <w:rFonts w:asciiTheme="minorBidi" w:hAnsiTheme="minorBidi"/>
          <w:sz w:val="24"/>
          <w:szCs w:val="24"/>
          <w:lang w:val="en-US"/>
        </w:rPr>
        <w:t xml:space="preserve"> </w:t>
      </w:r>
      <w:r w:rsidRPr="00853197">
        <w:rPr>
          <w:rFonts w:asciiTheme="minorBidi" w:hAnsiTheme="minorBidi"/>
          <w:i/>
          <w:sz w:val="24"/>
          <w:szCs w:val="24"/>
          <w:lang w:val="en-US"/>
        </w:rPr>
        <w:t xml:space="preserve">Sumatra Utara. </w:t>
      </w:r>
    </w:p>
    <w:p w:rsidR="00853197" w:rsidRPr="00853197" w:rsidRDefault="00853197" w:rsidP="00853197">
      <w:pPr>
        <w:pStyle w:val="FootnoteText"/>
        <w:ind w:left="851" w:hanging="851"/>
        <w:jc w:val="both"/>
        <w:rPr>
          <w:rFonts w:asciiTheme="minorBidi" w:hAnsiTheme="minorBidi"/>
          <w:sz w:val="24"/>
          <w:szCs w:val="24"/>
        </w:rPr>
      </w:pPr>
      <w:r w:rsidRPr="00853197">
        <w:rPr>
          <w:rFonts w:asciiTheme="minorBidi" w:hAnsiTheme="minorBidi"/>
          <w:color w:val="222222"/>
          <w:sz w:val="24"/>
          <w:szCs w:val="24"/>
          <w:shd w:val="clear" w:color="auto" w:fill="FFFFFF"/>
        </w:rPr>
        <w:t>Permatasari, N. U. 2015. </w:t>
      </w:r>
      <w:r w:rsidRPr="00853197">
        <w:rPr>
          <w:rFonts w:asciiTheme="minorBidi" w:hAnsiTheme="minorBidi"/>
          <w:color w:val="222222"/>
          <w:sz w:val="24"/>
          <w:szCs w:val="24"/>
          <w:shd w:val="clear" w:color="auto" w:fill="FFFFFF"/>
          <w:lang w:val="en-US"/>
        </w:rPr>
        <w:t>“</w:t>
      </w:r>
      <w:r w:rsidRPr="00853197">
        <w:rPr>
          <w:rFonts w:asciiTheme="minorBidi" w:hAnsiTheme="minorBidi"/>
          <w:i/>
          <w:iCs/>
          <w:color w:val="222222"/>
          <w:sz w:val="24"/>
          <w:szCs w:val="24"/>
          <w:shd w:val="clear" w:color="auto" w:fill="FFFFFF"/>
        </w:rPr>
        <w:t xml:space="preserve">Analisis Penerapan Akuntansi Pada UMKM di </w:t>
      </w:r>
      <w:r w:rsidRPr="00853197">
        <w:rPr>
          <w:rFonts w:asciiTheme="minorBidi" w:hAnsiTheme="minorBidi"/>
          <w:i/>
          <w:iCs/>
          <w:color w:val="222222"/>
          <w:sz w:val="24"/>
          <w:szCs w:val="24"/>
          <w:shd w:val="clear" w:color="auto" w:fill="FFFFFF"/>
          <w:lang w:val="en-US"/>
        </w:rPr>
        <w:t xml:space="preserve"> </w:t>
      </w:r>
      <w:r w:rsidRPr="00853197">
        <w:rPr>
          <w:rFonts w:asciiTheme="minorBidi" w:hAnsiTheme="minorBidi"/>
          <w:i/>
          <w:iCs/>
          <w:color w:val="222222"/>
          <w:sz w:val="24"/>
          <w:szCs w:val="24"/>
          <w:shd w:val="clear" w:color="auto" w:fill="FFFFFF"/>
        </w:rPr>
        <w:t>Kelurahan</w:t>
      </w:r>
      <w:r w:rsidRPr="00853197">
        <w:rPr>
          <w:rFonts w:asciiTheme="minorBidi" w:hAnsiTheme="minorBidi"/>
          <w:i/>
          <w:iCs/>
          <w:color w:val="222222"/>
          <w:sz w:val="24"/>
          <w:szCs w:val="24"/>
          <w:shd w:val="clear" w:color="auto" w:fill="FFFFFF"/>
          <w:lang w:val="en-US"/>
        </w:rPr>
        <w:t xml:space="preserve"> </w:t>
      </w:r>
      <w:r w:rsidRPr="00853197">
        <w:rPr>
          <w:rFonts w:asciiTheme="minorBidi" w:hAnsiTheme="minorBidi"/>
          <w:i/>
          <w:iCs/>
          <w:color w:val="222222"/>
          <w:sz w:val="24"/>
          <w:szCs w:val="24"/>
          <w:shd w:val="clear" w:color="auto" w:fill="FFFFFF"/>
        </w:rPr>
        <w:t>Drajat Kecamatan Kesambi Kota Cirebon</w:t>
      </w:r>
      <w:r w:rsidRPr="00853197">
        <w:rPr>
          <w:rFonts w:asciiTheme="minorBidi" w:hAnsiTheme="minorBidi"/>
          <w:i/>
          <w:iCs/>
          <w:color w:val="222222"/>
          <w:sz w:val="24"/>
          <w:szCs w:val="24"/>
          <w:shd w:val="clear" w:color="auto" w:fill="FFFFFF"/>
          <w:lang w:val="en-US"/>
        </w:rPr>
        <w:t>”.</w:t>
      </w:r>
      <w:r w:rsidRPr="00853197">
        <w:rPr>
          <w:rFonts w:asciiTheme="minorBidi" w:hAnsiTheme="minorBidi"/>
          <w:color w:val="222222"/>
          <w:sz w:val="24"/>
          <w:szCs w:val="24"/>
          <w:shd w:val="clear" w:color="auto" w:fill="FFFFFF"/>
        </w:rPr>
        <w:t> </w:t>
      </w:r>
      <w:r w:rsidRPr="00853197">
        <w:rPr>
          <w:rFonts w:asciiTheme="minorBidi" w:hAnsiTheme="minorBidi"/>
          <w:i/>
          <w:color w:val="222222"/>
          <w:sz w:val="24"/>
          <w:szCs w:val="24"/>
          <w:shd w:val="clear" w:color="auto" w:fill="FFFFFF"/>
        </w:rPr>
        <w:t>Doctoral dissertation</w:t>
      </w:r>
      <w:r w:rsidRPr="00853197">
        <w:rPr>
          <w:rFonts w:asciiTheme="minorBidi" w:hAnsiTheme="minorBidi"/>
          <w:color w:val="222222"/>
          <w:sz w:val="24"/>
          <w:szCs w:val="24"/>
          <w:shd w:val="clear" w:color="auto" w:fill="FFFFFF"/>
        </w:rPr>
        <w:t>, IAIN Syekh Nurjati Cirebon.</w:t>
      </w:r>
    </w:p>
    <w:p w:rsidR="00853197" w:rsidRPr="00853197" w:rsidRDefault="00853197" w:rsidP="00853197">
      <w:pPr>
        <w:spacing w:after="0" w:line="240" w:lineRule="auto"/>
        <w:ind w:left="851" w:hanging="851"/>
        <w:jc w:val="both"/>
        <w:rPr>
          <w:rFonts w:asciiTheme="minorBidi" w:eastAsia="Times New Roman" w:hAnsiTheme="minorBidi"/>
          <w:i/>
          <w:color w:val="222222"/>
          <w:sz w:val="24"/>
          <w:szCs w:val="24"/>
        </w:rPr>
      </w:pPr>
      <w:r w:rsidRPr="00853197">
        <w:rPr>
          <w:rFonts w:asciiTheme="minorBidi" w:eastAsia="Times New Roman" w:hAnsiTheme="minorBidi"/>
          <w:color w:val="222222"/>
          <w:sz w:val="24"/>
          <w:szCs w:val="24"/>
        </w:rPr>
        <w:t>Probosari, D. 2013. “</w:t>
      </w:r>
      <w:r w:rsidRPr="00853197">
        <w:rPr>
          <w:rFonts w:asciiTheme="minorBidi" w:eastAsia="Times New Roman" w:hAnsiTheme="minorBidi"/>
          <w:i/>
          <w:color w:val="222222"/>
          <w:sz w:val="24"/>
          <w:szCs w:val="24"/>
        </w:rPr>
        <w:t>Praktik akuntansi dan implikasinya pada kualitas informasi (sebuah studi pada UMKM)”</w:t>
      </w:r>
      <w:r w:rsidRPr="00853197">
        <w:rPr>
          <w:rFonts w:asciiTheme="minorBidi" w:eastAsia="Times New Roman" w:hAnsiTheme="minorBidi"/>
          <w:color w:val="222222"/>
          <w:sz w:val="24"/>
          <w:szCs w:val="24"/>
        </w:rPr>
        <w:t>. </w:t>
      </w:r>
      <w:r w:rsidRPr="00853197">
        <w:rPr>
          <w:rFonts w:asciiTheme="minorBidi" w:eastAsia="Times New Roman" w:hAnsiTheme="minorBidi"/>
          <w:i/>
          <w:iCs/>
          <w:color w:val="222222"/>
          <w:sz w:val="24"/>
          <w:szCs w:val="24"/>
        </w:rPr>
        <w:t>Jurnal Ilmiah Mahasiswa FEB</w:t>
      </w:r>
      <w:r w:rsidRPr="00853197">
        <w:rPr>
          <w:rFonts w:asciiTheme="minorBidi" w:eastAsia="Times New Roman" w:hAnsiTheme="minorBidi"/>
          <w:color w:val="222222"/>
          <w:sz w:val="24"/>
          <w:szCs w:val="24"/>
        </w:rPr>
        <w:t>, </w:t>
      </w:r>
      <w:r w:rsidRPr="00853197">
        <w:rPr>
          <w:rFonts w:asciiTheme="minorBidi" w:eastAsia="Times New Roman" w:hAnsiTheme="minorBidi"/>
          <w:i/>
          <w:iCs/>
          <w:color w:val="222222"/>
          <w:sz w:val="24"/>
          <w:szCs w:val="24"/>
        </w:rPr>
        <w:t>2</w:t>
      </w:r>
      <w:r w:rsidRPr="00853197">
        <w:rPr>
          <w:rFonts w:asciiTheme="minorBidi" w:eastAsia="Times New Roman" w:hAnsiTheme="minorBidi"/>
          <w:color w:val="222222"/>
          <w:sz w:val="24"/>
          <w:szCs w:val="24"/>
        </w:rPr>
        <w:t>(2).</w:t>
      </w:r>
    </w:p>
    <w:p w:rsidR="00853197" w:rsidRPr="00853197" w:rsidRDefault="00853197" w:rsidP="00853197">
      <w:pPr>
        <w:spacing w:after="0" w:line="240" w:lineRule="auto"/>
        <w:ind w:left="851" w:hanging="851"/>
        <w:jc w:val="both"/>
        <w:rPr>
          <w:rFonts w:asciiTheme="minorBidi" w:hAnsiTheme="minorBidi"/>
          <w:color w:val="222222"/>
          <w:sz w:val="24"/>
          <w:szCs w:val="24"/>
          <w:shd w:val="clear" w:color="auto" w:fill="FFFFFF"/>
        </w:rPr>
      </w:pPr>
      <w:r w:rsidRPr="00853197">
        <w:rPr>
          <w:rFonts w:asciiTheme="minorBidi" w:hAnsiTheme="minorBidi"/>
          <w:color w:val="222222"/>
          <w:sz w:val="24"/>
          <w:szCs w:val="24"/>
          <w:shd w:val="clear" w:color="auto" w:fill="FFFFFF"/>
        </w:rPr>
        <w:t xml:space="preserve">Rahardjo, Mudjia. 2017. Studi Kasus Dalam Penelitian Kualitatif: Konsep dan Prosedurnya. </w:t>
      </w:r>
      <w:r w:rsidRPr="00853197">
        <w:rPr>
          <w:rFonts w:asciiTheme="minorBidi" w:hAnsiTheme="minorBidi"/>
          <w:sz w:val="24"/>
          <w:szCs w:val="24"/>
        </w:rPr>
        <w:t>Malang</w:t>
      </w:r>
      <w:r w:rsidRPr="00853197">
        <w:rPr>
          <w:rFonts w:asciiTheme="minorBidi" w:hAnsiTheme="minorBidi"/>
          <w:i/>
          <w:sz w:val="24"/>
          <w:szCs w:val="24"/>
        </w:rPr>
        <w:t xml:space="preserve">: </w:t>
      </w:r>
      <w:r w:rsidRPr="00853197">
        <w:rPr>
          <w:rFonts w:asciiTheme="minorBidi" w:hAnsiTheme="minorBidi"/>
          <w:sz w:val="24"/>
          <w:szCs w:val="24"/>
        </w:rPr>
        <w:t>UIN  Maulana Malik Ibrahim</w:t>
      </w:r>
    </w:p>
    <w:p w:rsidR="00853197" w:rsidRPr="00853197" w:rsidRDefault="00853197" w:rsidP="00853197">
      <w:pPr>
        <w:tabs>
          <w:tab w:val="left" w:pos="1804"/>
        </w:tabs>
        <w:spacing w:after="0" w:line="240" w:lineRule="auto"/>
        <w:ind w:left="851" w:hanging="851"/>
        <w:jc w:val="both"/>
        <w:rPr>
          <w:rFonts w:asciiTheme="minorBidi" w:hAnsiTheme="minorBidi"/>
          <w:color w:val="222222"/>
          <w:sz w:val="24"/>
          <w:szCs w:val="24"/>
          <w:shd w:val="clear" w:color="auto" w:fill="FFFFFF"/>
        </w:rPr>
      </w:pPr>
      <w:r w:rsidRPr="00853197">
        <w:rPr>
          <w:rFonts w:asciiTheme="minorBidi" w:hAnsiTheme="minorBidi"/>
          <w:color w:val="222222"/>
          <w:sz w:val="24"/>
          <w:szCs w:val="24"/>
          <w:shd w:val="clear" w:color="auto" w:fill="FFFFFF"/>
        </w:rPr>
        <w:t>Savitri, R. V. 2018. “Pencatatan Akuntansi Pada Usaha Mikro Kecil dan Menengah (Studi Pada UMKM Mr. Pelangi Semarang). </w:t>
      </w:r>
      <w:r w:rsidRPr="00853197">
        <w:rPr>
          <w:rFonts w:asciiTheme="minorBidi" w:hAnsiTheme="minorBidi"/>
          <w:i/>
          <w:iCs/>
          <w:color w:val="222222"/>
          <w:sz w:val="24"/>
          <w:szCs w:val="24"/>
          <w:shd w:val="clear" w:color="auto" w:fill="FFFFFF"/>
        </w:rPr>
        <w:t>JMBI UNSRAT</w:t>
      </w:r>
      <w:r w:rsidRPr="00853197">
        <w:rPr>
          <w:rFonts w:asciiTheme="minorBidi" w:hAnsiTheme="minorBidi"/>
          <w:color w:val="222222"/>
          <w:sz w:val="24"/>
          <w:szCs w:val="24"/>
          <w:shd w:val="clear" w:color="auto" w:fill="FFFFFF"/>
        </w:rPr>
        <w:t xml:space="preserve"> </w:t>
      </w:r>
      <w:r w:rsidRPr="00853197">
        <w:rPr>
          <w:rFonts w:asciiTheme="minorBidi" w:hAnsiTheme="minorBidi"/>
          <w:i/>
          <w:iCs/>
          <w:color w:val="222222"/>
          <w:sz w:val="24"/>
          <w:szCs w:val="24"/>
          <w:shd w:val="clear" w:color="auto" w:fill="FFFFFF"/>
        </w:rPr>
        <w:t>(Jurnal Ilmiah Manajemen Bisnis dan Inovasi Universitas Sam</w:t>
      </w:r>
      <w:r w:rsidRPr="00853197">
        <w:rPr>
          <w:rFonts w:asciiTheme="minorBidi" w:hAnsiTheme="minorBidi"/>
          <w:color w:val="222222"/>
          <w:sz w:val="24"/>
          <w:szCs w:val="24"/>
          <w:shd w:val="clear" w:color="auto" w:fill="FFFFFF"/>
        </w:rPr>
        <w:t xml:space="preserve"> </w:t>
      </w:r>
      <w:r w:rsidRPr="00853197">
        <w:rPr>
          <w:rFonts w:asciiTheme="minorBidi" w:hAnsiTheme="minorBidi"/>
          <w:i/>
          <w:iCs/>
          <w:color w:val="222222"/>
          <w:sz w:val="24"/>
          <w:szCs w:val="24"/>
          <w:shd w:val="clear" w:color="auto" w:fill="FFFFFF"/>
        </w:rPr>
        <w:t>Ratulangi).</w:t>
      </w:r>
    </w:p>
    <w:p w:rsidR="00853197" w:rsidRPr="00853197" w:rsidRDefault="00853197" w:rsidP="00853197">
      <w:pPr>
        <w:spacing w:after="0" w:line="240" w:lineRule="auto"/>
        <w:ind w:left="851" w:hanging="851"/>
        <w:jc w:val="both"/>
        <w:rPr>
          <w:rFonts w:asciiTheme="minorBidi" w:hAnsiTheme="minorBidi"/>
          <w:sz w:val="24"/>
          <w:szCs w:val="24"/>
        </w:rPr>
      </w:pPr>
      <w:r w:rsidRPr="00853197">
        <w:rPr>
          <w:rFonts w:asciiTheme="minorBidi" w:hAnsiTheme="minorBidi"/>
          <w:sz w:val="24"/>
          <w:szCs w:val="24"/>
        </w:rPr>
        <w:t>Sinambela, Lijan Poltak. 2014.</w:t>
      </w:r>
      <w:r w:rsidRPr="00853197">
        <w:rPr>
          <w:rFonts w:asciiTheme="minorBidi" w:hAnsiTheme="minorBidi"/>
          <w:i/>
          <w:sz w:val="24"/>
          <w:szCs w:val="24"/>
        </w:rPr>
        <w:t xml:space="preserve">Metodologi Penelitian Kuantitatif. </w:t>
      </w:r>
      <w:r w:rsidRPr="00853197">
        <w:rPr>
          <w:rFonts w:asciiTheme="minorBidi" w:hAnsiTheme="minorBidi"/>
          <w:sz w:val="24"/>
          <w:szCs w:val="24"/>
        </w:rPr>
        <w:t>Yogyakarta: Graha Ilmu.</w:t>
      </w:r>
    </w:p>
    <w:p w:rsidR="00853197" w:rsidRPr="00853197" w:rsidRDefault="00853197" w:rsidP="00853197">
      <w:pPr>
        <w:spacing w:after="0" w:line="240" w:lineRule="auto"/>
        <w:ind w:left="851" w:hanging="851"/>
        <w:jc w:val="both"/>
        <w:rPr>
          <w:rFonts w:asciiTheme="minorBidi" w:hAnsiTheme="minorBidi"/>
          <w:i/>
          <w:color w:val="222222"/>
          <w:sz w:val="24"/>
          <w:szCs w:val="24"/>
          <w:shd w:val="clear" w:color="auto" w:fill="FFFFFF"/>
        </w:rPr>
      </w:pPr>
      <w:r w:rsidRPr="00853197">
        <w:rPr>
          <w:rFonts w:asciiTheme="minorBidi" w:hAnsiTheme="minorBidi"/>
          <w:color w:val="222222"/>
          <w:sz w:val="24"/>
          <w:szCs w:val="24"/>
          <w:shd w:val="clear" w:color="auto" w:fill="FFFFFF"/>
        </w:rPr>
        <w:t xml:space="preserve">Sofyan, S. 2016. </w:t>
      </w:r>
      <w:r w:rsidRPr="00853197">
        <w:rPr>
          <w:rFonts w:asciiTheme="minorBidi" w:hAnsiTheme="minorBidi"/>
          <w:i/>
          <w:color w:val="222222"/>
          <w:sz w:val="24"/>
          <w:szCs w:val="24"/>
          <w:shd w:val="clear" w:color="auto" w:fill="FFFFFF"/>
        </w:rPr>
        <w:t>PERKEMBANGAN PERBANKAN SYARIAH DI INDONESIA. </w:t>
      </w:r>
      <w:r w:rsidRPr="00853197">
        <w:rPr>
          <w:rFonts w:asciiTheme="minorBidi" w:hAnsiTheme="minorBidi"/>
          <w:i/>
          <w:iCs/>
          <w:color w:val="222222"/>
          <w:sz w:val="24"/>
          <w:szCs w:val="24"/>
          <w:shd w:val="clear" w:color="auto" w:fill="FFFFFF"/>
        </w:rPr>
        <w:t>Bilancia: Jurnal Studi Ilmu Syariah dan Hukum</w:t>
      </w:r>
      <w:r w:rsidRPr="00853197">
        <w:rPr>
          <w:rFonts w:asciiTheme="minorBidi" w:hAnsiTheme="minorBidi"/>
          <w:color w:val="222222"/>
          <w:sz w:val="24"/>
          <w:szCs w:val="24"/>
          <w:shd w:val="clear" w:color="auto" w:fill="FFFFFF"/>
        </w:rPr>
        <w:t>, </w:t>
      </w:r>
      <w:r w:rsidRPr="00853197">
        <w:rPr>
          <w:rFonts w:asciiTheme="minorBidi" w:hAnsiTheme="minorBidi"/>
          <w:i/>
          <w:iCs/>
          <w:color w:val="222222"/>
          <w:sz w:val="24"/>
          <w:szCs w:val="24"/>
          <w:shd w:val="clear" w:color="auto" w:fill="FFFFFF"/>
        </w:rPr>
        <w:t>10</w:t>
      </w:r>
      <w:r w:rsidRPr="00853197">
        <w:rPr>
          <w:rFonts w:asciiTheme="minorBidi" w:hAnsiTheme="minorBidi"/>
          <w:color w:val="222222"/>
          <w:sz w:val="24"/>
          <w:szCs w:val="24"/>
          <w:shd w:val="clear" w:color="auto" w:fill="FFFFFF"/>
        </w:rPr>
        <w:t>(2).</w:t>
      </w:r>
    </w:p>
    <w:p w:rsidR="00853197" w:rsidRPr="00853197" w:rsidRDefault="00853197" w:rsidP="00853197">
      <w:pPr>
        <w:spacing w:after="0" w:line="240" w:lineRule="auto"/>
        <w:ind w:left="851" w:hanging="851"/>
        <w:jc w:val="both"/>
        <w:rPr>
          <w:rFonts w:asciiTheme="minorBidi" w:hAnsiTheme="minorBidi"/>
          <w:i/>
          <w:sz w:val="24"/>
          <w:szCs w:val="24"/>
        </w:rPr>
      </w:pPr>
      <w:r w:rsidRPr="00853197">
        <w:rPr>
          <w:rFonts w:asciiTheme="minorBidi" w:hAnsiTheme="minorBidi"/>
          <w:sz w:val="24"/>
          <w:szCs w:val="24"/>
        </w:rPr>
        <w:lastRenderedPageBreak/>
        <w:t xml:space="preserve">Tambunan, Tulus. 2012. </w:t>
      </w:r>
      <w:r w:rsidRPr="00853197">
        <w:rPr>
          <w:rFonts w:asciiTheme="minorBidi" w:hAnsiTheme="minorBidi"/>
          <w:i/>
          <w:sz w:val="24"/>
          <w:szCs w:val="24"/>
        </w:rPr>
        <w:t>Usaha Mikro Kecil dan Menengah di Indonesia: Isu-isu penting. Jakarta: LP3ES.</w:t>
      </w:r>
    </w:p>
    <w:p w:rsidR="00853197" w:rsidRPr="00853197" w:rsidRDefault="00853197" w:rsidP="00853197">
      <w:pPr>
        <w:spacing w:after="0" w:line="240" w:lineRule="auto"/>
        <w:ind w:left="851" w:hanging="851"/>
        <w:jc w:val="both"/>
        <w:rPr>
          <w:rFonts w:asciiTheme="minorBidi" w:hAnsiTheme="minorBidi"/>
          <w:sz w:val="24"/>
          <w:szCs w:val="24"/>
        </w:rPr>
      </w:pPr>
      <w:r w:rsidRPr="00853197">
        <w:rPr>
          <w:rFonts w:asciiTheme="minorBidi" w:hAnsiTheme="minorBidi"/>
          <w:sz w:val="24"/>
          <w:szCs w:val="24"/>
        </w:rPr>
        <w:t xml:space="preserve">Undang-Undang Nomor 10 Tahun 1998 Pasal 1 </w:t>
      </w:r>
    </w:p>
    <w:p w:rsidR="00853197" w:rsidRPr="00853197" w:rsidRDefault="00853197" w:rsidP="00853197">
      <w:pPr>
        <w:spacing w:after="0" w:line="240" w:lineRule="auto"/>
        <w:ind w:left="851" w:hanging="851"/>
        <w:jc w:val="both"/>
        <w:rPr>
          <w:rFonts w:asciiTheme="minorBidi" w:hAnsiTheme="minorBidi"/>
          <w:i/>
          <w:sz w:val="24"/>
          <w:szCs w:val="24"/>
        </w:rPr>
      </w:pPr>
      <w:r w:rsidRPr="00853197">
        <w:rPr>
          <w:rFonts w:asciiTheme="minorBidi" w:hAnsiTheme="minorBidi"/>
          <w:sz w:val="24"/>
          <w:szCs w:val="24"/>
        </w:rPr>
        <w:t>Undang-Undang Nomor 20 Tahun 2008 Bab 1 pasal 1</w:t>
      </w:r>
      <w:r w:rsidRPr="00853197">
        <w:rPr>
          <w:rFonts w:asciiTheme="minorBidi" w:hAnsiTheme="minorBidi"/>
          <w:i/>
          <w:sz w:val="24"/>
          <w:szCs w:val="24"/>
        </w:rPr>
        <w:t xml:space="preserve"> </w:t>
      </w:r>
    </w:p>
    <w:p w:rsidR="00853197" w:rsidRPr="00853197" w:rsidRDefault="00853197" w:rsidP="00853197">
      <w:pPr>
        <w:spacing w:after="0" w:line="240" w:lineRule="auto"/>
        <w:ind w:left="851" w:hanging="851"/>
        <w:jc w:val="both"/>
        <w:rPr>
          <w:rFonts w:asciiTheme="minorBidi" w:hAnsiTheme="minorBidi"/>
          <w:i/>
          <w:color w:val="222222"/>
          <w:sz w:val="24"/>
          <w:szCs w:val="24"/>
          <w:shd w:val="clear" w:color="auto" w:fill="FFFFFF"/>
        </w:rPr>
      </w:pPr>
      <w:r w:rsidRPr="00853197">
        <w:rPr>
          <w:rFonts w:asciiTheme="minorBidi" w:hAnsiTheme="minorBidi"/>
          <w:sz w:val="24"/>
          <w:szCs w:val="24"/>
        </w:rPr>
        <w:t xml:space="preserve">Wijaya, David. 2018. </w:t>
      </w:r>
      <w:r w:rsidRPr="00853197">
        <w:rPr>
          <w:rFonts w:asciiTheme="minorBidi" w:hAnsiTheme="minorBidi"/>
          <w:i/>
          <w:sz w:val="24"/>
          <w:szCs w:val="24"/>
        </w:rPr>
        <w:t xml:space="preserve">Akuntansi UMKM. </w:t>
      </w:r>
      <w:r w:rsidRPr="00853197">
        <w:rPr>
          <w:rFonts w:asciiTheme="minorBidi" w:hAnsiTheme="minorBidi"/>
          <w:sz w:val="24"/>
          <w:szCs w:val="24"/>
        </w:rPr>
        <w:t xml:space="preserve">Yogyakarta: Gava Media. </w:t>
      </w:r>
    </w:p>
    <w:p w:rsidR="00853197" w:rsidRPr="00853197" w:rsidRDefault="00853197" w:rsidP="00853197">
      <w:pPr>
        <w:spacing w:after="0" w:line="240" w:lineRule="auto"/>
        <w:ind w:left="851" w:hanging="851"/>
        <w:jc w:val="both"/>
        <w:rPr>
          <w:rFonts w:asciiTheme="minorBidi" w:hAnsiTheme="minorBidi"/>
          <w:b/>
          <w:bCs/>
          <w:sz w:val="24"/>
          <w:szCs w:val="24"/>
        </w:rPr>
      </w:pPr>
      <w:r w:rsidRPr="00853197">
        <w:rPr>
          <w:rFonts w:asciiTheme="minorBidi" w:hAnsiTheme="minorBidi"/>
          <w:sz w:val="24"/>
          <w:szCs w:val="24"/>
        </w:rPr>
        <w:t>Yusup, Al. Haryono Yusup. 2011. “</w:t>
      </w:r>
      <w:r w:rsidRPr="00853197">
        <w:rPr>
          <w:rFonts w:asciiTheme="minorBidi" w:hAnsiTheme="minorBidi"/>
          <w:i/>
          <w:sz w:val="24"/>
          <w:szCs w:val="24"/>
        </w:rPr>
        <w:t xml:space="preserve">Dasar-Dasar Akuntansi Jilid 1”, </w:t>
      </w:r>
      <w:r w:rsidRPr="00853197">
        <w:rPr>
          <w:rFonts w:asciiTheme="minorBidi" w:hAnsiTheme="minorBidi"/>
          <w:sz w:val="24"/>
          <w:szCs w:val="24"/>
        </w:rPr>
        <w:t xml:space="preserve">Yogyakarta: </w:t>
      </w:r>
      <w:r w:rsidRPr="00853197">
        <w:rPr>
          <w:rFonts w:asciiTheme="minorBidi" w:hAnsiTheme="minorBidi"/>
          <w:sz w:val="24"/>
          <w:szCs w:val="24"/>
          <w:shd w:val="clear" w:color="auto" w:fill="FFFFFF"/>
        </w:rPr>
        <w:t>STIE YKPN</w:t>
      </w:r>
    </w:p>
    <w:sectPr w:rsidR="00853197" w:rsidRPr="00853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E6" w:rsidRDefault="00E330E6" w:rsidP="001F1EF1">
      <w:pPr>
        <w:spacing w:after="0" w:line="240" w:lineRule="auto"/>
      </w:pPr>
      <w:r>
        <w:separator/>
      </w:r>
    </w:p>
  </w:endnote>
  <w:endnote w:type="continuationSeparator" w:id="0">
    <w:p w:rsidR="00E330E6" w:rsidRDefault="00E330E6" w:rsidP="001F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E6" w:rsidRDefault="00E330E6" w:rsidP="001F1EF1">
      <w:pPr>
        <w:spacing w:after="0" w:line="240" w:lineRule="auto"/>
      </w:pPr>
      <w:r>
        <w:separator/>
      </w:r>
    </w:p>
  </w:footnote>
  <w:footnote w:type="continuationSeparator" w:id="0">
    <w:p w:rsidR="00E330E6" w:rsidRDefault="00E330E6" w:rsidP="001F1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96A"/>
    <w:multiLevelType w:val="hybridMultilevel"/>
    <w:tmpl w:val="B35AF55C"/>
    <w:lvl w:ilvl="0" w:tplc="62B08982">
      <w:start w:val="1"/>
      <w:numFmt w:val="lowerLetter"/>
      <w:lvlText w:val="%1."/>
      <w:lvlJc w:val="left"/>
      <w:pPr>
        <w:ind w:left="1800" w:hanging="360"/>
      </w:pPr>
      <w:rPr>
        <w:rFonts w:asciiTheme="minorBidi" w:eastAsiaTheme="minorHAnsi" w:hAnsiTheme="minorBid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146B5B"/>
    <w:multiLevelType w:val="hybridMultilevel"/>
    <w:tmpl w:val="3EA6B022"/>
    <w:lvl w:ilvl="0" w:tplc="CDE456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8106A6"/>
    <w:multiLevelType w:val="hybridMultilevel"/>
    <w:tmpl w:val="E878D5C6"/>
    <w:lvl w:ilvl="0" w:tplc="0F4A0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991A56"/>
    <w:multiLevelType w:val="hybridMultilevel"/>
    <w:tmpl w:val="B366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918D9"/>
    <w:multiLevelType w:val="hybridMultilevel"/>
    <w:tmpl w:val="BD4EE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47371"/>
    <w:multiLevelType w:val="hybridMultilevel"/>
    <w:tmpl w:val="8F82FEA4"/>
    <w:lvl w:ilvl="0" w:tplc="57C80F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E71CB2"/>
    <w:multiLevelType w:val="hybridMultilevel"/>
    <w:tmpl w:val="254C30F0"/>
    <w:lvl w:ilvl="0" w:tplc="DD44F332">
      <w:start w:val="1"/>
      <w:numFmt w:val="lowerLetter"/>
      <w:lvlText w:val="%1."/>
      <w:lvlJc w:val="left"/>
      <w:pPr>
        <w:ind w:left="1800" w:hanging="360"/>
      </w:pPr>
      <w:rPr>
        <w:rFonts w:asciiTheme="minorBidi" w:eastAsiaTheme="minorHAnsi" w:hAnsiTheme="minorBid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691A56"/>
    <w:multiLevelType w:val="hybridMultilevel"/>
    <w:tmpl w:val="48680A74"/>
    <w:lvl w:ilvl="0" w:tplc="48869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1C0272"/>
    <w:multiLevelType w:val="hybridMultilevel"/>
    <w:tmpl w:val="A1023D16"/>
    <w:lvl w:ilvl="0" w:tplc="DEC015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892F2A"/>
    <w:multiLevelType w:val="hybridMultilevel"/>
    <w:tmpl w:val="1110F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702BE"/>
    <w:multiLevelType w:val="hybridMultilevel"/>
    <w:tmpl w:val="85207DBE"/>
    <w:lvl w:ilvl="0" w:tplc="567AD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486C4F"/>
    <w:multiLevelType w:val="hybridMultilevel"/>
    <w:tmpl w:val="E5DCE252"/>
    <w:lvl w:ilvl="0" w:tplc="F1DABF6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4"/>
  </w:num>
  <w:num w:numId="3">
    <w:abstractNumId w:val="10"/>
  </w:num>
  <w:num w:numId="4">
    <w:abstractNumId w:val="1"/>
  </w:num>
  <w:num w:numId="5">
    <w:abstractNumId w:val="6"/>
  </w:num>
  <w:num w:numId="6">
    <w:abstractNumId w:val="0"/>
  </w:num>
  <w:num w:numId="7">
    <w:abstractNumId w:val="3"/>
  </w:num>
  <w:num w:numId="8">
    <w:abstractNumId w:val="8"/>
  </w:num>
  <w:num w:numId="9">
    <w:abstractNumId w:val="7"/>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A8"/>
    <w:rsid w:val="0006054F"/>
    <w:rsid w:val="00070B20"/>
    <w:rsid w:val="000A3F62"/>
    <w:rsid w:val="001A1CED"/>
    <w:rsid w:val="001F1EF1"/>
    <w:rsid w:val="003073A6"/>
    <w:rsid w:val="00411132"/>
    <w:rsid w:val="00424DAF"/>
    <w:rsid w:val="00544DE6"/>
    <w:rsid w:val="005551EE"/>
    <w:rsid w:val="006035E5"/>
    <w:rsid w:val="006973F6"/>
    <w:rsid w:val="006C4F40"/>
    <w:rsid w:val="007F487D"/>
    <w:rsid w:val="00853197"/>
    <w:rsid w:val="00893791"/>
    <w:rsid w:val="00897C16"/>
    <w:rsid w:val="008C42B8"/>
    <w:rsid w:val="009712A8"/>
    <w:rsid w:val="009F32BA"/>
    <w:rsid w:val="00A53D00"/>
    <w:rsid w:val="00B548F8"/>
    <w:rsid w:val="00BD1C34"/>
    <w:rsid w:val="00BE505F"/>
    <w:rsid w:val="00C32EF5"/>
    <w:rsid w:val="00C37733"/>
    <w:rsid w:val="00DB0B25"/>
    <w:rsid w:val="00DE556B"/>
    <w:rsid w:val="00E00E15"/>
    <w:rsid w:val="00E114F4"/>
    <w:rsid w:val="00E330E6"/>
    <w:rsid w:val="00EF3E40"/>
    <w:rsid w:val="00F3189C"/>
    <w:rsid w:val="00F741C6"/>
    <w:rsid w:val="00FE0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30C41-0991-4131-827C-C5576854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189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unhideWhenUsed/>
    <w:qFormat/>
    <w:rsid w:val="00BE505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2A8"/>
    <w:rPr>
      <w:color w:val="0563C1" w:themeColor="hyperlink"/>
      <w:u w:val="single"/>
    </w:rPr>
  </w:style>
  <w:style w:type="paragraph" w:styleId="ListParagraph">
    <w:name w:val="List Paragraph"/>
    <w:basedOn w:val="Normal"/>
    <w:uiPriority w:val="34"/>
    <w:qFormat/>
    <w:rsid w:val="001F1EF1"/>
    <w:pPr>
      <w:spacing w:after="200" w:line="276" w:lineRule="auto"/>
      <w:ind w:left="720"/>
      <w:contextualSpacing/>
    </w:pPr>
    <w:rPr>
      <w:lang w:val="id-ID"/>
    </w:rPr>
  </w:style>
  <w:style w:type="paragraph" w:styleId="FootnoteText">
    <w:name w:val="footnote text"/>
    <w:basedOn w:val="Normal"/>
    <w:link w:val="FootnoteTextChar"/>
    <w:uiPriority w:val="99"/>
    <w:unhideWhenUsed/>
    <w:rsid w:val="001F1EF1"/>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F1EF1"/>
    <w:rPr>
      <w:sz w:val="20"/>
      <w:szCs w:val="20"/>
      <w:lang w:val="id-ID"/>
    </w:rPr>
  </w:style>
  <w:style w:type="character" w:styleId="FootnoteReference">
    <w:name w:val="footnote reference"/>
    <w:basedOn w:val="DefaultParagraphFont"/>
    <w:uiPriority w:val="99"/>
    <w:semiHidden/>
    <w:unhideWhenUsed/>
    <w:rsid w:val="001F1EF1"/>
    <w:rPr>
      <w:vertAlign w:val="superscript"/>
    </w:rPr>
  </w:style>
  <w:style w:type="character" w:customStyle="1" w:styleId="Heading2Char">
    <w:name w:val="Heading 2 Char"/>
    <w:basedOn w:val="DefaultParagraphFont"/>
    <w:link w:val="Heading2"/>
    <w:uiPriority w:val="9"/>
    <w:rsid w:val="00BE505F"/>
    <w:rPr>
      <w:rFonts w:asciiTheme="majorHAnsi" w:eastAsiaTheme="majorEastAsia" w:hAnsiTheme="majorHAnsi" w:cstheme="majorBidi"/>
      <w:color w:val="2E74B5" w:themeColor="accent1" w:themeShade="BF"/>
      <w:sz w:val="26"/>
      <w:szCs w:val="26"/>
      <w:lang w:val="id-ID"/>
    </w:rPr>
  </w:style>
  <w:style w:type="character" w:customStyle="1" w:styleId="Heading1Char">
    <w:name w:val="Heading 1 Char"/>
    <w:basedOn w:val="DefaultParagraphFont"/>
    <w:link w:val="Heading1"/>
    <w:uiPriority w:val="9"/>
    <w:rsid w:val="00F3189C"/>
    <w:rPr>
      <w:rFonts w:asciiTheme="majorHAnsi" w:eastAsiaTheme="majorEastAsia" w:hAnsiTheme="majorHAnsi" w:cstheme="majorBidi"/>
      <w:color w:val="2E74B5" w:themeColor="accent1" w:themeShade="BF"/>
      <w:sz w:val="32"/>
      <w:szCs w:val="32"/>
      <w:lang w:val="id-ID"/>
    </w:rPr>
  </w:style>
  <w:style w:type="table" w:styleId="TableGrid">
    <w:name w:val="Table Grid"/>
    <w:basedOn w:val="TableNormal"/>
    <w:uiPriority w:val="59"/>
    <w:rsid w:val="00F3189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yariah.co.id/tentang_kami.php?f=sejarah" TargetMode="External"/><Relationship Id="rId3" Type="http://schemas.openxmlformats.org/officeDocument/2006/relationships/settings" Target="settings.xml"/><Relationship Id="rId7" Type="http://schemas.openxmlformats.org/officeDocument/2006/relationships/hyperlink" Target="mailto:fariszakiy2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konomi.kompas.com/read/2012/03/28/11093274/Tiga.Hal.yang.Buat.UMKM.Tahan.Krisis" TargetMode="External"/><Relationship Id="rId4" Type="http://schemas.openxmlformats.org/officeDocument/2006/relationships/webSettings" Target="webSettings.xml"/><Relationship Id="rId9" Type="http://schemas.openxmlformats.org/officeDocument/2006/relationships/hyperlink" Target="http://www.depkop.go.id/data-um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15</Pages>
  <Words>5407</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aksfebi</dc:creator>
  <cp:keywords/>
  <dc:description/>
  <cp:lastModifiedBy>aksfebi</cp:lastModifiedBy>
  <cp:revision>16</cp:revision>
  <dcterms:created xsi:type="dcterms:W3CDTF">2020-09-08T12:36:00Z</dcterms:created>
  <dcterms:modified xsi:type="dcterms:W3CDTF">2020-09-09T05:21:00Z</dcterms:modified>
</cp:coreProperties>
</file>